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bookmarkStart w:id="14" w:name="_GoBack"/>
      <w:bookmarkEnd w:id="14"/>
    </w:p>
    <w:p>
      <w:pPr>
        <w:ind w:left="-376" w:leftChars="-171" w:firstLine="535" w:firstLineChars="101"/>
        <w:jc w:val="center"/>
        <w:rPr>
          <w:b/>
          <w:bCs/>
          <w:sz w:val="52"/>
          <w:szCs w:val="52"/>
        </w:rPr>
      </w:pPr>
    </w:p>
    <w:p/>
    <w:p/>
    <w:p/>
    <w:p/>
    <w:p>
      <w:pPr>
        <w:ind w:firstLine="1480" w:firstLineChars="400"/>
      </w:pPr>
      <w:r>
        <w:rPr>
          <w:rFonts w:eastAsia="楷体_GB2312"/>
          <w:sz w:val="36"/>
        </w:rPr>
        <w:t>学校名称（盖章）：</w:t>
      </w:r>
      <w:r>
        <w:rPr>
          <w:rFonts w:hint="eastAsia" w:eastAsia="楷体_GB2312"/>
          <w:sz w:val="36"/>
          <w:u w:val="single"/>
        </w:rPr>
        <w:t>山西铁道职业技术学院</w:t>
      </w:r>
    </w:p>
    <w:p>
      <w:pPr>
        <w:spacing w:line="720" w:lineRule="exact"/>
        <w:ind w:firstLine="1480" w:firstLineChars="400"/>
        <w:rPr>
          <w:rFonts w:eastAsia="楷体_GB2312"/>
          <w:sz w:val="36"/>
        </w:rPr>
      </w:pPr>
      <w:r>
        <w:rPr>
          <w:rFonts w:eastAsia="楷体_GB2312"/>
          <w:sz w:val="36"/>
        </w:rPr>
        <w:t>学校主管部门：</w:t>
      </w:r>
    </w:p>
    <w:p>
      <w:pPr>
        <w:spacing w:line="720" w:lineRule="exact"/>
        <w:ind w:firstLine="1480" w:firstLineChars="400"/>
        <w:rPr>
          <w:rFonts w:eastAsia="楷体_GB2312"/>
          <w:sz w:val="36"/>
          <w:u w:val="thick"/>
        </w:rPr>
      </w:pPr>
      <w:r>
        <w:rPr>
          <w:rFonts w:eastAsia="楷体_GB2312"/>
          <w:sz w:val="36"/>
        </w:rPr>
        <w:t>专业名称：</w:t>
      </w:r>
      <w:r>
        <w:rPr>
          <w:rFonts w:hint="eastAsia" w:eastAsia="楷体_GB2312"/>
          <w:sz w:val="36"/>
          <w:u w:val="single"/>
        </w:rPr>
        <w:t xml:space="preserve"> </w:t>
      </w:r>
      <w:r>
        <w:rPr>
          <w:rFonts w:eastAsia="楷体_GB2312"/>
          <w:sz w:val="36"/>
          <w:u w:val="single"/>
        </w:rPr>
        <w:t xml:space="preserve">       </w:t>
      </w:r>
      <w:r>
        <w:rPr>
          <w:rFonts w:hint="eastAsia" w:eastAsia="楷体_GB2312"/>
          <w:sz w:val="36"/>
          <w:u w:val="single"/>
        </w:rPr>
        <w:t xml:space="preserve">铁道供电技术 </w:t>
      </w:r>
      <w:r>
        <w:rPr>
          <w:rFonts w:eastAsia="楷体_GB2312"/>
          <w:sz w:val="36"/>
          <w:u w:val="single"/>
        </w:rPr>
        <w:t xml:space="preserve">      </w:t>
      </w:r>
    </w:p>
    <w:p>
      <w:pPr>
        <w:spacing w:line="720" w:lineRule="exact"/>
        <w:ind w:firstLine="1480" w:firstLineChars="400"/>
        <w:rPr>
          <w:rFonts w:eastAsia="楷体_GB2312"/>
          <w:sz w:val="36"/>
        </w:rPr>
      </w:pPr>
      <w:r>
        <w:rPr>
          <w:rFonts w:eastAsia="楷体_GB2312"/>
          <w:sz w:val="36"/>
        </w:rPr>
        <w:t>专业代码：</w:t>
      </w:r>
      <w:r>
        <w:rPr>
          <w:rFonts w:hint="eastAsia" w:eastAsia="楷体_GB2312"/>
          <w:sz w:val="36"/>
          <w:u w:val="single"/>
        </w:rPr>
        <w:t xml:space="preserve"> </w:t>
      </w:r>
      <w:r>
        <w:rPr>
          <w:rFonts w:eastAsia="楷体_GB2312"/>
          <w:sz w:val="36"/>
          <w:u w:val="single"/>
        </w:rPr>
        <w:t xml:space="preserve">          500107          </w:t>
      </w:r>
    </w:p>
    <w:p>
      <w:pPr>
        <w:spacing w:line="720" w:lineRule="exact"/>
        <w:ind w:firstLine="1476" w:firstLineChars="371"/>
        <w:rPr>
          <w:rFonts w:eastAsia="楷体_GB2312"/>
          <w:spacing w:val="14"/>
          <w:sz w:val="36"/>
          <w:u w:val="single"/>
        </w:rPr>
      </w:pPr>
      <w:r>
        <w:rPr>
          <w:rFonts w:eastAsia="楷体_GB2312"/>
          <w:spacing w:val="14"/>
          <w:sz w:val="36"/>
        </w:rPr>
        <w:t>所属专业大类名称：</w:t>
      </w:r>
      <w:r>
        <w:rPr>
          <w:rFonts w:hint="eastAsia" w:eastAsia="楷体_GB2312"/>
          <w:spacing w:val="14"/>
          <w:sz w:val="36"/>
          <w:u w:val="single"/>
        </w:rPr>
        <w:t xml:space="preserve"> </w:t>
      </w:r>
      <w:r>
        <w:rPr>
          <w:rFonts w:eastAsia="楷体_GB2312"/>
          <w:spacing w:val="14"/>
          <w:sz w:val="36"/>
          <w:u w:val="single"/>
        </w:rPr>
        <w:t xml:space="preserve"> </w:t>
      </w:r>
      <w:r>
        <w:rPr>
          <w:rFonts w:hint="eastAsia" w:eastAsia="楷体_GB2312"/>
          <w:spacing w:val="14"/>
          <w:sz w:val="36"/>
          <w:u w:val="single"/>
        </w:rPr>
        <w:t xml:space="preserve">交通运输大类 </w:t>
      </w:r>
      <w:r>
        <w:rPr>
          <w:rFonts w:eastAsia="楷体_GB2312"/>
          <w:spacing w:val="14"/>
          <w:sz w:val="36"/>
          <w:u w:val="single"/>
        </w:rPr>
        <w:t xml:space="preserve"> </w:t>
      </w:r>
    </w:p>
    <w:p>
      <w:pPr>
        <w:spacing w:line="720" w:lineRule="exact"/>
        <w:ind w:firstLine="1476" w:firstLineChars="371"/>
        <w:rPr>
          <w:rFonts w:eastAsia="楷体_GB2312"/>
          <w:spacing w:val="14"/>
          <w:sz w:val="36"/>
          <w:u w:val="single"/>
        </w:rPr>
      </w:pPr>
      <w:r>
        <w:rPr>
          <w:rFonts w:eastAsia="楷体_GB2312"/>
          <w:spacing w:val="14"/>
          <w:sz w:val="36"/>
        </w:rPr>
        <w:t>所属专业类名称：</w:t>
      </w:r>
      <w:r>
        <w:rPr>
          <w:rFonts w:hint="eastAsia" w:eastAsia="楷体_GB2312"/>
          <w:spacing w:val="14"/>
          <w:sz w:val="36"/>
          <w:u w:val="single"/>
        </w:rPr>
        <w:t xml:space="preserve"> </w:t>
      </w:r>
      <w:r>
        <w:rPr>
          <w:rFonts w:eastAsia="楷体_GB2312"/>
          <w:spacing w:val="14"/>
          <w:sz w:val="36"/>
          <w:u w:val="single"/>
        </w:rPr>
        <w:t xml:space="preserve">   </w:t>
      </w:r>
      <w:r>
        <w:rPr>
          <w:rFonts w:hint="eastAsia" w:eastAsia="楷体_GB2312"/>
          <w:spacing w:val="14"/>
          <w:sz w:val="36"/>
          <w:u w:val="single"/>
        </w:rPr>
        <w:t xml:space="preserve">铁道运输类 </w:t>
      </w:r>
      <w:r>
        <w:rPr>
          <w:rFonts w:eastAsia="楷体_GB2312"/>
          <w:spacing w:val="14"/>
          <w:sz w:val="36"/>
          <w:u w:val="single"/>
        </w:rPr>
        <w:t xml:space="preserve">   </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u w:val="single"/>
        </w:rPr>
        <w:t xml:space="preserve"> </w:t>
      </w:r>
      <w:r>
        <w:rPr>
          <w:rFonts w:eastAsia="楷体_GB2312"/>
          <w:spacing w:val="14"/>
          <w:sz w:val="36"/>
          <w:u w:val="single"/>
        </w:rPr>
        <w:t xml:space="preserve">         </w:t>
      </w:r>
      <w:r>
        <w:rPr>
          <w:rFonts w:hint="eastAsia" w:eastAsia="楷体_GB2312"/>
          <w:spacing w:val="14"/>
          <w:sz w:val="36"/>
          <w:u w:val="single"/>
        </w:rPr>
        <w:t xml:space="preserve">2年 </w:t>
      </w:r>
      <w:r>
        <w:rPr>
          <w:rFonts w:eastAsia="楷体_GB2312"/>
          <w:spacing w:val="14"/>
          <w:sz w:val="36"/>
          <w:u w:val="single"/>
        </w:rPr>
        <w:t xml:space="preserve">        </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u w:val="single"/>
        </w:rPr>
        <w:t xml:space="preserve"> </w:t>
      </w:r>
      <w:r>
        <w:rPr>
          <w:rFonts w:eastAsia="楷体_GB2312"/>
          <w:spacing w:val="14"/>
          <w:sz w:val="36"/>
          <w:u w:val="single"/>
        </w:rPr>
        <w:t xml:space="preserve">        2023</w:t>
      </w:r>
      <w:r>
        <w:rPr>
          <w:rFonts w:hint="eastAsia" w:eastAsia="楷体_GB2312"/>
          <w:spacing w:val="14"/>
          <w:sz w:val="36"/>
          <w:u w:val="single"/>
        </w:rPr>
        <w:t xml:space="preserve">年 </w:t>
      </w:r>
      <w:r>
        <w:rPr>
          <w:rFonts w:eastAsia="楷体_GB2312"/>
          <w:spacing w:val="14"/>
          <w:sz w:val="36"/>
          <w:u w:val="single"/>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rPr>
          <w:b/>
          <w:sz w:val="32"/>
          <w:szCs w:val="32"/>
        </w:rPr>
      </w:pPr>
      <w:r>
        <w:rPr>
          <w:b/>
          <w:sz w:val="32"/>
          <w:szCs w:val="32"/>
        </w:rPr>
        <w:br w:type="page"/>
      </w:r>
    </w:p>
    <w:p>
      <w:pPr>
        <w:spacing w:line="360" w:lineRule="auto"/>
        <w:jc w:val="center"/>
        <w:rPr>
          <w:b/>
          <w:sz w:val="32"/>
          <w:szCs w:val="32"/>
        </w:rPr>
      </w:pPr>
      <w:r>
        <w:rPr>
          <w:b/>
          <w:sz w:val="32"/>
          <w:szCs w:val="32"/>
        </w:rPr>
        <w:t>1．学校基本情况表</w:t>
      </w:r>
    </w:p>
    <w:tbl>
      <w:tblPr>
        <w:tblStyle w:val="20"/>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学校名称</w:t>
            </w:r>
          </w:p>
        </w:tc>
        <w:tc>
          <w:tcPr>
            <w:tcW w:w="1520" w:type="dxa"/>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24"/>
                <w:szCs w:val="22"/>
              </w:rPr>
              <w:t>山西铁道职业技术学院</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学校地址</w:t>
            </w:r>
          </w:p>
        </w:tc>
        <w:tc>
          <w:tcPr>
            <w:tcW w:w="4787" w:type="dxa"/>
            <w:gridSpan w:val="3"/>
            <w:vAlign w:val="center"/>
          </w:tcPr>
          <w:p>
            <w:pPr>
              <w:spacing w:line="360" w:lineRule="auto"/>
              <w:jc w:val="center"/>
              <w:rPr>
                <w:rFonts w:ascii="Times New Roman" w:hAnsi="Times New Roman" w:eastAsia="黑体" w:cs="Times New Roman"/>
                <w:sz w:val="24"/>
                <w:szCs w:val="22"/>
              </w:rPr>
            </w:pPr>
            <w:r>
              <w:rPr>
                <w:rFonts w:hint="eastAsia" w:ascii="Times New Roman" w:hAnsi="Times New Roman" w:eastAsia="宋体" w:cs="Times New Roman"/>
                <w:sz w:val="24"/>
                <w:szCs w:val="22"/>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邮政编码</w:t>
            </w:r>
          </w:p>
        </w:tc>
        <w:tc>
          <w:tcPr>
            <w:tcW w:w="1520" w:type="dxa"/>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030013</w:t>
            </w:r>
          </w:p>
        </w:tc>
        <w:tc>
          <w:tcPr>
            <w:tcW w:w="1259" w:type="dxa"/>
            <w:vAlign w:val="center"/>
          </w:tcPr>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学校网址</w:t>
            </w:r>
          </w:p>
        </w:tc>
        <w:tc>
          <w:tcPr>
            <w:tcW w:w="4787" w:type="dxa"/>
            <w:gridSpan w:val="3"/>
          </w:tcPr>
          <w:p>
            <w:pPr>
              <w:spacing w:line="360" w:lineRule="auto"/>
              <w:jc w:val="center"/>
              <w:rPr>
                <w:rFonts w:ascii="Times New Roman" w:hAnsi="Times New Roman" w:eastAsia="黑体" w:cs="Times New Roman"/>
                <w:sz w:val="24"/>
                <w:szCs w:val="22"/>
              </w:rPr>
            </w:pPr>
            <w:r>
              <w:rPr>
                <w:rFonts w:hint="eastAsia" w:ascii="Times New Roman" w:hAnsi="Times New Roman" w:eastAsia="黑体" w:cs="Times New Roman"/>
                <w:sz w:val="24"/>
                <w:szCs w:val="22"/>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rFonts w:ascii="Times New Roman" w:hAnsi="Times New Roman" w:eastAsia="宋体" w:cs="Times New Roman"/>
                <w:sz w:val="24"/>
                <w:szCs w:val="22"/>
              </w:rPr>
            </w:pPr>
            <w:r>
              <w:rPr>
                <w:rFonts w:ascii="Times New Roman" w:hAnsi="Times New Roman" w:eastAsia="宋体" w:cs="Times New Roman"/>
                <w:sz w:val="24"/>
                <w:szCs w:val="22"/>
              </w:rPr>
              <w:t>学校办学</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基本类型</w:t>
            </w: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公办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ascii="Times New Roman" w:hAnsi="Times New Roman" w:eastAsia="黑体" w:cs="Times New Roman"/>
                <w:sz w:val="24"/>
                <w:szCs w:val="22"/>
              </w:rPr>
            </w:pPr>
          </w:p>
        </w:tc>
        <w:tc>
          <w:tcPr>
            <w:tcW w:w="7566" w:type="dxa"/>
            <w:gridSpan w:val="5"/>
          </w:tcPr>
          <w:p>
            <w:pPr>
              <w:spacing w:line="360" w:lineRule="auto"/>
              <w:rPr>
                <w:rFonts w:ascii="Times New Roman" w:hAnsi="Times New Roman" w:eastAsia="黑体" w:cs="Times New Roman"/>
                <w:sz w:val="24"/>
                <w:szCs w:val="22"/>
              </w:rPr>
            </w:pPr>
            <w:r>
              <w:rPr>
                <w:rFonts w:hint="eastAsia" w:ascii="Times New Roman" w:hAnsi="Times New Roman" w:eastAsia="宋体" w:cs="Times New Roman"/>
                <w:sz w:val="36"/>
                <w:szCs w:val="36"/>
              </w:rPr>
              <w:t>☑</w:t>
            </w:r>
            <w:r>
              <w:rPr>
                <w:rFonts w:ascii="Times New Roman" w:hAnsi="Times New Roman" w:eastAsia="宋体" w:cs="Times New Roman"/>
                <w:sz w:val="24"/>
                <w:szCs w:val="22"/>
              </w:rPr>
              <w:t xml:space="preserve">独立设置高职院校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本科办高职   </w:t>
            </w:r>
            <w:r>
              <w:rPr>
                <w:rFonts w:ascii="Times New Roman" w:hAnsi="Times New Roman" w:eastAsia="宋体" w:cs="Times New Roman"/>
                <w:sz w:val="36"/>
                <w:szCs w:val="36"/>
              </w:rPr>
              <w:t>□</w:t>
            </w:r>
            <w:r>
              <w:rPr>
                <w:rFonts w:ascii="Times New Roman" w:hAnsi="Times New Roman" w:eastAsia="宋体" w:cs="Times New Roman"/>
                <w:sz w:val="24"/>
                <w:szCs w:val="22"/>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在校高职生总数</w:t>
            </w:r>
          </w:p>
        </w:tc>
        <w:tc>
          <w:tcPr>
            <w:tcW w:w="2779" w:type="dxa"/>
            <w:gridSpan w:val="2"/>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5</w:t>
            </w:r>
            <w:r>
              <w:rPr>
                <w:rFonts w:hint="eastAsia" w:ascii="Times New Roman" w:hAnsi="Times New Roman" w:eastAsia="宋体" w:cs="Times New Roman"/>
                <w:color w:val="000000"/>
                <w:sz w:val="24"/>
                <w:szCs w:val="22"/>
                <w:lang w:val="en-US" w:eastAsia="zh-CN"/>
              </w:rPr>
              <w:t>206</w:t>
            </w:r>
            <w:r>
              <w:rPr>
                <w:rFonts w:hint="eastAsia" w:ascii="Times New Roman" w:hAnsi="Times New Roman" w:eastAsia="宋体" w:cs="Times New Roman"/>
                <w:color w:val="000000"/>
                <w:sz w:val="24"/>
                <w:szCs w:val="22"/>
              </w:rPr>
              <w:t>人</w:t>
            </w:r>
          </w:p>
        </w:tc>
        <w:tc>
          <w:tcPr>
            <w:tcW w:w="2867" w:type="dxa"/>
            <w:gridSpan w:val="2"/>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学校现有高职专业总数</w:t>
            </w:r>
          </w:p>
        </w:tc>
        <w:tc>
          <w:tcPr>
            <w:tcW w:w="1920" w:type="dxa"/>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43</w:t>
            </w:r>
            <w:r>
              <w:rPr>
                <w:rFonts w:hint="eastAsia" w:ascii="Times New Roman" w:hAnsi="Times New Roman" w:eastAsia="宋体" w:cs="Times New Roman"/>
                <w:color w:val="000000"/>
                <w:sz w:val="24"/>
                <w:szCs w:val="22"/>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上年招生规模</w:t>
            </w:r>
          </w:p>
        </w:tc>
        <w:tc>
          <w:tcPr>
            <w:tcW w:w="2786" w:type="dxa"/>
            <w:gridSpan w:val="3"/>
            <w:vAlign w:val="center"/>
          </w:tcPr>
          <w:p>
            <w:pPr>
              <w:spacing w:line="360" w:lineRule="auto"/>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715</w:t>
            </w:r>
            <w:r>
              <w:rPr>
                <w:rFonts w:hint="eastAsia" w:ascii="Times New Roman" w:hAnsi="Times New Roman" w:eastAsia="宋体" w:cs="Times New Roman"/>
                <w:color w:val="000000"/>
                <w:sz w:val="24"/>
                <w:szCs w:val="22"/>
              </w:rPr>
              <w:t>人</w:t>
            </w:r>
          </w:p>
        </w:tc>
        <w:tc>
          <w:tcPr>
            <w:tcW w:w="2860" w:type="dxa"/>
            <w:vAlign w:val="center"/>
          </w:tcPr>
          <w:p>
            <w:pPr>
              <w:spacing w:line="360" w:lineRule="auto"/>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专业平均年招生规模</w:t>
            </w:r>
          </w:p>
        </w:tc>
        <w:tc>
          <w:tcPr>
            <w:tcW w:w="1920" w:type="dxa"/>
            <w:vAlign w:val="center"/>
          </w:tcPr>
          <w:p>
            <w:pPr>
              <w:spacing w:line="360" w:lineRule="auto"/>
              <w:jc w:val="cente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lang w:val="en-US" w:eastAsia="zh-CN"/>
              </w:rPr>
              <w:t>63</w:t>
            </w:r>
            <w:r>
              <w:rPr>
                <w:rFonts w:hint="eastAsia" w:ascii="Times New Roman" w:hAnsi="Times New Roman" w:eastAsia="宋体" w:cs="Times New Roman"/>
                <w:color w:val="000000"/>
                <w:sz w:val="24"/>
                <w:szCs w:val="22"/>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现有专业类</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名称</w:t>
            </w:r>
          </w:p>
          <w:p>
            <w:pPr>
              <w:spacing w:line="320" w:lineRule="exact"/>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（如：5101</w:t>
            </w:r>
          </w:p>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农业类）</w:t>
            </w:r>
          </w:p>
        </w:tc>
        <w:tc>
          <w:tcPr>
            <w:tcW w:w="7566" w:type="dxa"/>
            <w:gridSpan w:val="5"/>
            <w:vAlign w:val="center"/>
          </w:tcPr>
          <w:p>
            <w:pPr>
              <w:rPr>
                <w:rFonts w:hint="eastAsia"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 xml:space="preserve">5001铁道运输类；     5006城市轨道交通类；  5002道路运输类；  </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lang w:val="en-US" w:eastAsia="zh-CN"/>
              </w:rPr>
              <w:t>4604轨道装备类；     4303新能源发电工程类；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4405建设工程管理类； 4702 化工技术类；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4603自动化类；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5002道路运输类；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 xml:space="preserve">5308物流类；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4901食品类；</w:t>
            </w:r>
          </w:p>
          <w:p>
            <w:pPr>
              <w:rPr>
                <w:rFonts w:ascii="Times New Roman" w:hAnsi="Times New Roman" w:eastAsia="宋体" w:cs="Times New Roman"/>
                <w:color w:val="000000"/>
                <w:sz w:val="24"/>
                <w:szCs w:val="22"/>
              </w:rPr>
            </w:pPr>
            <w:r>
              <w:rPr>
                <w:rFonts w:hint="eastAsia" w:ascii="Times New Roman" w:hAnsi="Times New Roman" w:eastAsia="宋体" w:cs="Times New Roman"/>
                <w:color w:val="000000"/>
                <w:sz w:val="24"/>
                <w:szCs w:val="22"/>
              </w:rPr>
              <w:t xml:space="preserve">5101电子信息类；     5102计算机类；    </w:t>
            </w:r>
            <w:r>
              <w:rPr>
                <w:rFonts w:hint="eastAsia" w:ascii="Times New Roman" w:hAnsi="Times New Roman" w:eastAsia="宋体" w:cs="Times New Roman"/>
                <w:color w:val="000000"/>
                <w:sz w:val="24"/>
                <w:szCs w:val="22"/>
                <w:lang w:val="en-US" w:eastAsia="zh-CN"/>
              </w:rPr>
              <w:t xml:space="preserve">    </w:t>
            </w:r>
            <w:r>
              <w:rPr>
                <w:rFonts w:hint="eastAsia" w:ascii="Times New Roman" w:hAnsi="Times New Roman" w:eastAsia="宋体" w:cs="Times New Roman"/>
                <w:color w:val="000000"/>
                <w:sz w:val="24"/>
                <w:szCs w:val="22"/>
              </w:rPr>
              <w:t>5303财务会计类；</w:t>
            </w:r>
          </w:p>
          <w:p>
            <w:pPr>
              <w:rPr>
                <w:rFonts w:hint="default" w:ascii="Times New Roman" w:hAnsi="Times New Roman" w:eastAsia="宋体" w:cs="Times New Roman"/>
                <w:color w:val="000000"/>
                <w:sz w:val="24"/>
                <w:szCs w:val="22"/>
                <w:lang w:val="en-US" w:eastAsia="zh-CN"/>
              </w:rPr>
            </w:pPr>
            <w:r>
              <w:rPr>
                <w:rFonts w:hint="eastAsia" w:ascii="Times New Roman" w:hAnsi="Times New Roman" w:eastAsia="宋体" w:cs="Times New Roman"/>
                <w:color w:val="000000"/>
                <w:sz w:val="24"/>
                <w:szCs w:val="22"/>
              </w:rPr>
              <w:t xml:space="preserve">5501艺术设计类； </w:t>
            </w:r>
            <w:r>
              <w:rPr>
                <w:rFonts w:hint="eastAsia" w:ascii="Times New Roman" w:hAnsi="Times New Roman" w:eastAsia="宋体" w:cs="Times New Roman"/>
                <w:color w:val="000000"/>
                <w:sz w:val="24"/>
                <w:szCs w:val="22"/>
                <w:lang w:val="en-US" w:eastAsia="zh-CN"/>
              </w:rPr>
              <w:t xml:space="preserve">    4803印刷</w:t>
            </w:r>
            <w:r>
              <w:rPr>
                <w:rFonts w:hint="eastAsia" w:ascii="Times New Roman" w:hAnsi="Times New Roman" w:eastAsia="宋体" w:cs="Times New Roman"/>
                <w:color w:val="000000"/>
                <w:sz w:val="24"/>
                <w:szCs w:val="22"/>
              </w:rPr>
              <w:t xml:space="preserve">类；  </w:t>
            </w:r>
            <w:r>
              <w:rPr>
                <w:rFonts w:hint="eastAsia" w:ascii="Times New Roman" w:hAnsi="Times New Roman" w:eastAsia="宋体" w:cs="Times New Roman"/>
                <w:color w:val="000000"/>
                <w:sz w:val="24"/>
                <w:szCs w:val="22"/>
                <w:lang w:val="en-US" w:eastAsia="zh-CN"/>
              </w:rPr>
              <w:t xml:space="preserve">        5307电子商务类；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rFonts w:ascii="Times New Roman" w:hAnsi="Times New Roman" w:eastAsia="宋体" w:cs="Times New Roman"/>
                <w:color w:val="000000"/>
                <w:sz w:val="24"/>
                <w:szCs w:val="22"/>
              </w:rPr>
            </w:pPr>
            <w:r>
              <w:rPr>
                <w:rFonts w:ascii="Times New Roman" w:hAnsi="Times New Roman" w:eastAsia="宋体" w:cs="Times New Roman"/>
                <w:color w:val="000000"/>
                <w:sz w:val="24"/>
                <w:szCs w:val="22"/>
              </w:rPr>
              <w:t>专任教师总数</w:t>
            </w:r>
          </w:p>
          <w:p>
            <w:pPr>
              <w:ind w:left="-110" w:leftChars="-50" w:right="-110" w:rightChars="-50"/>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（人）</w:t>
            </w:r>
          </w:p>
        </w:tc>
        <w:tc>
          <w:tcPr>
            <w:tcW w:w="2779" w:type="dxa"/>
            <w:gridSpan w:val="2"/>
            <w:vAlign w:val="center"/>
          </w:tcPr>
          <w:p>
            <w:pPr>
              <w:spacing w:line="320" w:lineRule="exact"/>
              <w:jc w:val="center"/>
              <w:rPr>
                <w:rFonts w:hint="eastAsia" w:ascii="Times New Roman" w:hAnsi="Times New Roman" w:eastAsia="黑体" w:cs="Times New Roman"/>
                <w:color w:val="000000"/>
                <w:sz w:val="24"/>
                <w:szCs w:val="22"/>
                <w:lang w:eastAsia="zh-CN"/>
              </w:rPr>
            </w:pPr>
            <w:r>
              <w:rPr>
                <w:rFonts w:hint="eastAsia" w:ascii="Times New Roman" w:hAnsi="Times New Roman" w:eastAsia="黑体" w:cs="Times New Roman"/>
                <w:color w:val="000000"/>
                <w:sz w:val="24"/>
                <w:szCs w:val="22"/>
                <w:lang w:val="en-US" w:eastAsia="zh-CN"/>
              </w:rPr>
              <w:t>203</w:t>
            </w:r>
          </w:p>
        </w:tc>
        <w:tc>
          <w:tcPr>
            <w:tcW w:w="2867" w:type="dxa"/>
            <w:gridSpan w:val="2"/>
            <w:vAlign w:val="center"/>
          </w:tcPr>
          <w:p>
            <w:pPr>
              <w:spacing w:line="320" w:lineRule="exact"/>
              <w:jc w:val="center"/>
              <w:rPr>
                <w:rFonts w:ascii="Times New Roman" w:hAnsi="Times New Roman" w:eastAsia="黑体" w:cs="Times New Roman"/>
                <w:color w:val="000000"/>
                <w:sz w:val="24"/>
                <w:szCs w:val="22"/>
              </w:rPr>
            </w:pPr>
            <w:r>
              <w:rPr>
                <w:rFonts w:ascii="Times New Roman" w:hAnsi="Times New Roman" w:eastAsia="宋体" w:cs="Times New Roman"/>
                <w:color w:val="000000"/>
                <w:sz w:val="24"/>
                <w:szCs w:val="22"/>
              </w:rPr>
              <w:t>专任教师中副教授及以上职称教师所占比例</w:t>
            </w:r>
          </w:p>
        </w:tc>
        <w:tc>
          <w:tcPr>
            <w:tcW w:w="1920" w:type="dxa"/>
            <w:vAlign w:val="center"/>
          </w:tcPr>
          <w:p>
            <w:pPr>
              <w:spacing w:line="360" w:lineRule="auto"/>
              <w:jc w:val="center"/>
              <w:rPr>
                <w:rFonts w:ascii="Times New Roman" w:hAnsi="Times New Roman" w:eastAsia="黑体" w:cs="Times New Roman"/>
                <w:color w:val="000000"/>
                <w:sz w:val="24"/>
                <w:szCs w:val="22"/>
              </w:rPr>
            </w:pPr>
            <w:r>
              <w:rPr>
                <w:rFonts w:hint="eastAsia" w:ascii="Times New Roman" w:hAnsi="Times New Roman" w:eastAsia="宋体" w:cs="Times New Roman"/>
                <w:color w:val="000000"/>
                <w:sz w:val="24"/>
                <w:szCs w:val="22"/>
              </w:rPr>
              <w:t>2</w:t>
            </w:r>
            <w:r>
              <w:rPr>
                <w:rFonts w:hint="eastAsia" w:ascii="Times New Roman" w:hAnsi="Times New Roman" w:eastAsia="宋体" w:cs="Times New Roman"/>
                <w:color w:val="000000"/>
                <w:sz w:val="24"/>
                <w:szCs w:val="22"/>
                <w:lang w:val="en-US" w:eastAsia="zh-CN"/>
              </w:rPr>
              <w:t>6</w:t>
            </w:r>
            <w:r>
              <w:rPr>
                <w:rFonts w:hint="eastAsia" w:ascii="Times New Roman" w:hAnsi="Times New Roman" w:eastAsia="宋体" w:cs="Times New Roman"/>
                <w:color w:val="000000"/>
                <w:sz w:val="24"/>
                <w:szCs w:val="22"/>
              </w:rPr>
              <w:t>.</w:t>
            </w:r>
            <w:r>
              <w:rPr>
                <w:rFonts w:hint="eastAsia" w:ascii="Times New Roman" w:hAnsi="Times New Roman" w:eastAsia="宋体" w:cs="Times New Roman"/>
                <w:color w:val="000000"/>
                <w:sz w:val="24"/>
                <w:szCs w:val="22"/>
                <w:lang w:val="en-US" w:eastAsia="zh-CN"/>
              </w:rPr>
              <w:t>1</w:t>
            </w:r>
            <w:r>
              <w:rPr>
                <w:rFonts w:hint="eastAsia" w:ascii="Times New Roman" w:hAnsi="Times New Roman" w:eastAsia="宋体" w:cs="Times New Roman"/>
                <w:color w:val="000000"/>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学校简介和</w:t>
            </w:r>
          </w:p>
          <w:p>
            <w:pPr>
              <w:spacing w:line="360" w:lineRule="auto"/>
              <w:jc w:val="center"/>
              <w:rPr>
                <w:rFonts w:ascii="Times New Roman" w:hAnsi="Times New Roman" w:eastAsia="宋体" w:cs="Times New Roman"/>
                <w:sz w:val="24"/>
                <w:szCs w:val="22"/>
              </w:rPr>
            </w:pPr>
            <w:r>
              <w:rPr>
                <w:rFonts w:ascii="Times New Roman" w:hAnsi="Times New Roman" w:eastAsia="宋体" w:cs="Times New Roman"/>
                <w:sz w:val="24"/>
                <w:szCs w:val="22"/>
              </w:rPr>
              <w:t>历史沿革</w:t>
            </w:r>
          </w:p>
          <w:p>
            <w:pPr>
              <w:spacing w:line="360" w:lineRule="auto"/>
              <w:jc w:val="center"/>
              <w:rPr>
                <w:rFonts w:ascii="Times New Roman" w:hAnsi="Times New Roman" w:eastAsia="黑体" w:cs="Times New Roman"/>
                <w:sz w:val="24"/>
                <w:szCs w:val="22"/>
              </w:rPr>
            </w:pPr>
            <w:r>
              <w:rPr>
                <w:rFonts w:ascii="Times New Roman" w:hAnsi="Times New Roman" w:eastAsia="宋体" w:cs="Times New Roman"/>
                <w:sz w:val="24"/>
                <w:szCs w:val="22"/>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szCs w:val="22"/>
              </w:rPr>
            </w:pPr>
            <w:r>
              <w:rPr>
                <w:rFonts w:hint="eastAsia" w:ascii="宋体" w:hAnsi="宋体" w:eastAsia="宋体" w:cs="宋体"/>
                <w:sz w:val="24"/>
                <w:szCs w:val="22"/>
                <w:lang w:val="en-US" w:eastAsia="zh-CN"/>
              </w:rPr>
              <w:t>学院</w:t>
            </w:r>
            <w:r>
              <w:rPr>
                <w:rFonts w:hint="eastAsia" w:ascii="宋体" w:hAnsi="宋体" w:eastAsia="宋体" w:cs="宋体"/>
                <w:sz w:val="24"/>
                <w:szCs w:val="22"/>
              </w:rPr>
              <w:t>建成了以铁道类为主的“4+2+N”专业群。建有轨道交通综合实训中心、机车制动实训中心、机车走行部实训中心、轨道交通智能制造</w:t>
            </w:r>
            <w:r>
              <w:rPr>
                <w:rFonts w:hint="eastAsia" w:ascii="宋体" w:hAnsi="宋体" w:eastAsia="宋体" w:cs="宋体"/>
                <w:sz w:val="24"/>
                <w:szCs w:val="22"/>
                <w:lang w:val="en-US" w:eastAsia="zh-CN"/>
              </w:rPr>
              <w:t>等</w:t>
            </w:r>
            <w:r>
              <w:rPr>
                <w:rFonts w:hint="eastAsia" w:ascii="宋体" w:hAnsi="宋体" w:eastAsia="宋体" w:cs="宋体"/>
                <w:sz w:val="24"/>
                <w:szCs w:val="22"/>
              </w:rPr>
              <w:t>实训基地。</w:t>
            </w:r>
            <w:r>
              <w:rPr>
                <w:rFonts w:hint="eastAsia" w:ascii="宋体" w:hAnsi="宋体" w:eastAsia="宋体" w:cs="宋体"/>
                <w:sz w:val="24"/>
                <w:szCs w:val="22"/>
                <w:lang w:eastAsia="zh-CN"/>
              </w:rPr>
              <w:t>学院</w:t>
            </w:r>
            <w:r>
              <w:rPr>
                <w:rFonts w:hint="eastAsia" w:ascii="宋体" w:hAnsi="宋体" w:eastAsia="宋体" w:cs="宋体"/>
                <w:sz w:val="24"/>
                <w:szCs w:val="22"/>
              </w:rPr>
              <w:t>与安泰集团、昆山丘钛、山西中鼎物流园、太铁职工培训基地、中铁物流、中铁联运等企业</w:t>
            </w:r>
            <w:r>
              <w:rPr>
                <w:rFonts w:hint="eastAsia" w:ascii="宋体" w:hAnsi="宋体" w:eastAsia="宋体" w:cs="宋体"/>
                <w:sz w:val="24"/>
                <w:szCs w:val="22"/>
                <w:lang w:eastAsia="zh-CN"/>
              </w:rPr>
              <w:t>开展</w:t>
            </w:r>
            <w:r>
              <w:rPr>
                <w:rFonts w:hint="eastAsia" w:ascii="宋体" w:hAnsi="宋体" w:eastAsia="宋体" w:cs="宋体"/>
                <w:sz w:val="24"/>
                <w:szCs w:val="22"/>
                <w:lang w:val="en-US" w:eastAsia="zh-CN"/>
              </w:rPr>
              <w:t>了</w:t>
            </w:r>
            <w:r>
              <w:rPr>
                <w:rFonts w:hint="eastAsia" w:ascii="宋体" w:hAnsi="宋体" w:eastAsia="宋体" w:cs="宋体"/>
                <w:sz w:val="24"/>
                <w:szCs w:val="22"/>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ascii="Times New Roman" w:hAnsi="Times New Roman" w:eastAsia="宋体" w:cs="Times New Roman"/>
                <w:sz w:val="24"/>
                <w:szCs w:val="22"/>
              </w:rPr>
            </w:pPr>
            <w:r>
              <w:rPr>
                <w:rFonts w:hint="eastAsia" w:ascii="宋体" w:hAnsi="宋体" w:eastAsia="宋体" w:cs="宋体"/>
                <w:sz w:val="24"/>
                <w:szCs w:val="22"/>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20"/>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spacing w:line="360" w:lineRule="auto"/>
              <w:rPr>
                <w:sz w:val="24"/>
              </w:rPr>
            </w:pPr>
            <w:r>
              <w:rPr>
                <w:sz w:val="24"/>
              </w:rPr>
              <w:t>（应包括申请增设专业的主要理由，专业筹建情况，学校专业建设规划，行业、企业、就业市场调研，人才需求分析和预测等方面的主要内容,可续页）</w:t>
            </w:r>
          </w:p>
          <w:p>
            <w:pPr>
              <w:spacing w:line="360" w:lineRule="auto"/>
              <w:ind w:firstLine="500" w:firstLineChars="200"/>
              <w:rPr>
                <w:sz w:val="24"/>
              </w:rPr>
            </w:pPr>
            <w:r>
              <w:rPr>
                <w:rFonts w:hint="eastAsia"/>
                <w:sz w:val="24"/>
              </w:rPr>
              <w:t>从行业发展规模看，当前我国轨道交通建设规模持续增长。截至2022年末，全国铁路营业里程达到15.5万公里，其中高速铁路4.2万公里；2022年，投产新线4100公里，其中高铁2082公里。《中国铁路中长期发展规划》中明确指出，铁道机车车辆、高速动车组、城轨车辆今后较长一段时期有望保持每年2 500~3 000辆的持续增长，年市场规模600~800亿元。随着轨道交通产业的升级和区域经济的发展，轨道交通企业目前仍普遍存在人员缺乏的现象，特别是一线的技术工人。从企业现场调研到的实际情况来看，轨道交通类高职院校毕业生主要从事一线技术工作，并且专业对口，适应力强，动手能力强，有一定理论基础，业务能力普遍较强，企业满意度高，仍是企业使用最理想的一线业务中坚力量。</w:t>
            </w:r>
          </w:p>
          <w:p>
            <w:pPr>
              <w:spacing w:line="360" w:lineRule="auto"/>
              <w:ind w:firstLine="500" w:firstLineChars="200"/>
              <w:rPr>
                <w:sz w:val="24"/>
              </w:rPr>
            </w:pPr>
            <w:r>
              <w:rPr>
                <w:rFonts w:hint="eastAsia"/>
                <w:sz w:val="24"/>
              </w:rPr>
              <w:t>铁道供电技术主要研究电气工程、PLC技术、变频控制技术、供配电系统等方面的基本知识和技能，面向铁路、城市轨道交通、电气化轨道等进行供配电系统、接触网、牵引变电所的施工、运行管理、设备检测、调试维护等。目前，中职所培养铁道供电技术人才类型基础的技术员，相关知识水平和能力不足以支撑对应企业对实用复合人才的需求（即助理工程师）,需要进一步通过高职提升。</w:t>
            </w:r>
          </w:p>
          <w:p>
            <w:pPr>
              <w:spacing w:line="360" w:lineRule="auto"/>
              <w:ind w:firstLine="500" w:firstLineChars="200"/>
              <w:rPr>
                <w:sz w:val="24"/>
              </w:rPr>
            </w:pPr>
            <w:r>
              <w:rPr>
                <w:rFonts w:hint="eastAsia"/>
                <w:sz w:val="24"/>
              </w:rPr>
              <w:t>另外，在“职普融通”的政策下，对接中职教育，做好贯通培养，也有必要开设铁道供电技术专业（二年制）。</w:t>
            </w:r>
          </w:p>
          <w:p>
            <w:pPr>
              <w:spacing w:line="360" w:lineRule="auto"/>
              <w:ind w:firstLine="500" w:firstLineChars="200"/>
              <w:rPr>
                <w:sz w:val="24"/>
              </w:rPr>
            </w:pPr>
            <w:r>
              <w:rPr>
                <w:rFonts w:hint="eastAsia"/>
                <w:sz w:val="24"/>
              </w:rPr>
              <w:t>我院目前已开设铁道供电技术专业（三年制），有一定专业基础，为丰富人才培养，现申请开设铁道供电技术专业（二年制）。</w:t>
            </w:r>
            <w:r>
              <w:rPr>
                <w:sz w:val="24"/>
              </w:rPr>
              <w:t xml:space="preserve"> </w:t>
            </w:r>
          </w:p>
          <w:p>
            <w:pPr>
              <w:spacing w:line="360" w:lineRule="auto"/>
              <w:rPr>
                <w:rFonts w:eastAsia="黑体"/>
                <w:sz w:val="24"/>
              </w:rPr>
            </w:pPr>
          </w:p>
          <w:p>
            <w:pPr>
              <w:spacing w:line="360" w:lineRule="auto"/>
              <w:rPr>
                <w:rFonts w:eastAsia="黑体"/>
                <w:sz w:val="24"/>
              </w:rPr>
            </w:pPr>
            <w:r>
              <w:rPr>
                <w:rFonts w:eastAsia="黑体"/>
                <w:sz w:val="24"/>
              </w:rPr>
              <w:t xml:space="preserve">                                                    </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20"/>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8" w:hRule="atLeast"/>
        </w:trPr>
        <w:tc>
          <w:tcPr>
            <w:tcW w:w="9301" w:type="dxa"/>
          </w:tcPr>
          <w:p>
            <w:pPr>
              <w:spacing w:line="0" w:lineRule="atLeast"/>
              <w:rPr>
                <w:sz w:val="24"/>
              </w:rPr>
            </w:pPr>
            <w:r>
              <w:rPr>
                <w:sz w:val="24"/>
              </w:rPr>
              <w:t>（应包括培养目标、基本要求、修业年限、就业面向、主要职业能力、核心课程与实习实训、教学计划等内容，可续页）</w:t>
            </w:r>
          </w:p>
          <w:p>
            <w:pPr>
              <w:spacing w:line="360" w:lineRule="auto"/>
              <w:ind w:firstLine="500" w:firstLineChars="200"/>
              <w:rPr>
                <w:b/>
                <w:bCs/>
                <w:sz w:val="24"/>
              </w:rPr>
            </w:pPr>
            <w:r>
              <w:rPr>
                <w:rFonts w:hint="eastAsia"/>
                <w:b/>
                <w:bCs/>
                <w:sz w:val="24"/>
              </w:rPr>
              <w:t>一、培养目标</w:t>
            </w:r>
          </w:p>
          <w:p>
            <w:pPr>
              <w:spacing w:line="360" w:lineRule="auto"/>
              <w:ind w:firstLine="500" w:firstLineChars="200"/>
              <w:rPr>
                <w:sz w:val="24"/>
              </w:rPr>
            </w:pPr>
            <w:r>
              <w:rPr>
                <w:rFonts w:hint="eastAsia"/>
                <w:sz w:val="24"/>
              </w:rPr>
              <w:t>本专业培养拥护党的基本路线，德、智、体、美、劳等方面全面发展，具有良好的职业素质和文化修养，面向供用电行业、工矿企业从事供用电系统、变电站的生产运行与维护、电气设备的安装、调试、维护、电网技术改造、电力生产过程的运行与管理等方面工作的高素质技能型人才。</w:t>
            </w:r>
          </w:p>
          <w:p>
            <w:pPr>
              <w:spacing w:line="360" w:lineRule="auto"/>
              <w:ind w:firstLine="500" w:firstLineChars="200"/>
              <w:rPr>
                <w:sz w:val="24"/>
              </w:rPr>
            </w:pPr>
            <w:r>
              <w:rPr>
                <w:rFonts w:hint="eastAsia"/>
                <w:sz w:val="24"/>
              </w:rPr>
              <w:t>本专业以供配电系统、电气设备的运行、维护、安装、调试及技术管理为主，并向自动化控制技术、计算机控制技术等方面延伸。</w:t>
            </w:r>
          </w:p>
          <w:p>
            <w:pPr>
              <w:spacing w:line="360" w:lineRule="auto"/>
              <w:ind w:firstLine="500" w:firstLineChars="200"/>
              <w:rPr>
                <w:b/>
                <w:bCs/>
                <w:sz w:val="24"/>
              </w:rPr>
            </w:pPr>
            <w:r>
              <w:rPr>
                <w:rFonts w:hint="eastAsia"/>
                <w:b/>
                <w:bCs/>
                <w:sz w:val="24"/>
              </w:rPr>
              <w:t>二、基本要求</w:t>
            </w:r>
          </w:p>
          <w:p>
            <w:pPr>
              <w:spacing w:line="360" w:lineRule="auto"/>
              <w:ind w:firstLine="500" w:firstLineChars="200"/>
              <w:rPr>
                <w:sz w:val="24"/>
              </w:rPr>
            </w:pPr>
            <w:r>
              <w:rPr>
                <w:rFonts w:hint="eastAsia"/>
                <w:sz w:val="24"/>
              </w:rPr>
              <w:t>1.素质要求</w:t>
            </w:r>
          </w:p>
          <w:p>
            <w:pPr>
              <w:spacing w:line="360" w:lineRule="auto"/>
              <w:ind w:firstLine="500" w:firstLineChars="200"/>
              <w:rPr>
                <w:sz w:val="24"/>
              </w:rPr>
            </w:pPr>
            <w:r>
              <w:rPr>
                <w:rFonts w:hint="eastAsia"/>
                <w:sz w:val="24"/>
              </w:rPr>
              <w:t>（1）拥护中国共产党领导，践行社会主义核心价值观，崇尚宪法、遵守法律；</w:t>
            </w:r>
          </w:p>
          <w:p>
            <w:pPr>
              <w:spacing w:line="360" w:lineRule="auto"/>
              <w:ind w:firstLine="500" w:firstLineChars="200"/>
              <w:rPr>
                <w:sz w:val="24"/>
              </w:rPr>
            </w:pPr>
            <w:r>
              <w:rPr>
                <w:rFonts w:hint="eastAsia"/>
                <w:sz w:val="24"/>
              </w:rPr>
              <w:t>（2）遵法守纪、崇德向善、诚实守信、尊重生命、热爱劳动，履行道则为规范，具有社会责任感和社会参与意识；</w:t>
            </w:r>
          </w:p>
          <w:p>
            <w:pPr>
              <w:spacing w:line="360" w:lineRule="auto"/>
              <w:ind w:firstLine="500" w:firstLineChars="200"/>
              <w:rPr>
                <w:sz w:val="24"/>
              </w:rPr>
            </w:pPr>
            <w:r>
              <w:rPr>
                <w:rFonts w:hint="eastAsia"/>
                <w:sz w:val="24"/>
              </w:rPr>
              <w:t>（3）具有质量意识、环保意识、安全意识、信息素养、工匠精神、创新思维；</w:t>
            </w:r>
          </w:p>
          <w:p>
            <w:pPr>
              <w:spacing w:line="360" w:lineRule="auto"/>
              <w:ind w:firstLine="500" w:firstLineChars="200"/>
              <w:rPr>
                <w:sz w:val="24"/>
              </w:rPr>
            </w:pPr>
            <w:r>
              <w:rPr>
                <w:rFonts w:hint="eastAsia"/>
                <w:sz w:val="24"/>
              </w:rPr>
              <w:t>（4）具有自我管理能力、职业生涯规划的意识，有较强的集体意识和团队合作精神；</w:t>
            </w:r>
          </w:p>
          <w:p>
            <w:pPr>
              <w:spacing w:line="360" w:lineRule="auto"/>
              <w:ind w:firstLine="500" w:firstLineChars="200"/>
              <w:rPr>
                <w:sz w:val="24"/>
              </w:rPr>
            </w:pPr>
            <w:r>
              <w:rPr>
                <w:rFonts w:hint="eastAsia"/>
                <w:sz w:val="24"/>
              </w:rPr>
              <w:t>（5）具有健康的体魄、心理和健全的人格，掌握基本运动知识和一两项运动技能，养成良好的健身与卫生习惯，良好的行为习惯；</w:t>
            </w:r>
          </w:p>
          <w:p>
            <w:pPr>
              <w:spacing w:line="360" w:lineRule="auto"/>
              <w:ind w:firstLine="500" w:firstLineChars="200"/>
              <w:rPr>
                <w:sz w:val="24"/>
              </w:rPr>
            </w:pPr>
            <w:r>
              <w:rPr>
                <w:rFonts w:hint="eastAsia"/>
                <w:sz w:val="24"/>
              </w:rPr>
              <w:t>（6）具有一定的审美和人文素养，能够形成一两项艺术特长或爱好。</w:t>
            </w:r>
          </w:p>
          <w:p>
            <w:pPr>
              <w:spacing w:line="360" w:lineRule="auto"/>
              <w:ind w:firstLine="500" w:firstLineChars="200"/>
              <w:rPr>
                <w:sz w:val="24"/>
              </w:rPr>
            </w:pPr>
            <w:r>
              <w:rPr>
                <w:rFonts w:hint="eastAsia"/>
                <w:sz w:val="24"/>
              </w:rPr>
              <w:t>2.知识要求</w:t>
            </w:r>
          </w:p>
          <w:p>
            <w:pPr>
              <w:spacing w:line="360" w:lineRule="auto"/>
              <w:ind w:firstLine="500" w:firstLineChars="200"/>
              <w:rPr>
                <w:sz w:val="24"/>
              </w:rPr>
            </w:pPr>
            <w:r>
              <w:rPr>
                <w:rFonts w:hint="eastAsia"/>
                <w:sz w:val="24"/>
              </w:rPr>
              <w:t>（1）掌握必备的思想政治理论、科学文化基础知识和中华优秀传统文化知识。</w:t>
            </w:r>
          </w:p>
          <w:p>
            <w:pPr>
              <w:spacing w:line="360" w:lineRule="auto"/>
              <w:ind w:firstLine="500" w:firstLineChars="200"/>
              <w:rPr>
                <w:sz w:val="24"/>
              </w:rPr>
            </w:pPr>
            <w:r>
              <w:rPr>
                <w:rFonts w:hint="eastAsia"/>
                <w:sz w:val="24"/>
              </w:rPr>
              <w:t>（2）熟悉与本专业相关的法律法规以及环境保护、安全消防、文明生产等相关知识。</w:t>
            </w:r>
          </w:p>
          <w:p>
            <w:pPr>
              <w:spacing w:line="360" w:lineRule="auto"/>
              <w:ind w:firstLine="500" w:firstLineChars="200"/>
              <w:rPr>
                <w:sz w:val="24"/>
              </w:rPr>
            </w:pPr>
            <w:r>
              <w:rPr>
                <w:rFonts w:hint="eastAsia"/>
                <w:sz w:val="24"/>
              </w:rPr>
              <w:t>（3）掌握机械材料、机械制图、公差配合基础理论和基本知识。</w:t>
            </w:r>
          </w:p>
          <w:p>
            <w:pPr>
              <w:spacing w:line="360" w:lineRule="auto"/>
              <w:ind w:firstLine="500" w:firstLineChars="200"/>
              <w:rPr>
                <w:sz w:val="24"/>
              </w:rPr>
            </w:pPr>
            <w:r>
              <w:rPr>
                <w:rFonts w:hint="eastAsia"/>
                <w:sz w:val="24"/>
              </w:rPr>
              <w:t>（4）熟悉电气化铁路的组成、特点，掌握轨道交通机（务）、（车）辆、工（务）、电（务）、车（务）等基本知识。</w:t>
            </w:r>
          </w:p>
          <w:p>
            <w:pPr>
              <w:spacing w:line="360" w:lineRule="auto"/>
              <w:ind w:firstLine="500" w:firstLineChars="200"/>
              <w:rPr>
                <w:sz w:val="24"/>
              </w:rPr>
            </w:pPr>
            <w:r>
              <w:rPr>
                <w:rFonts w:hint="eastAsia"/>
                <w:sz w:val="24"/>
              </w:rPr>
              <w:t>（5）掌握电工电子、高电压技术、电气控制、PLC控制的基础知识。</w:t>
            </w:r>
          </w:p>
          <w:p>
            <w:pPr>
              <w:spacing w:line="360" w:lineRule="auto"/>
              <w:ind w:firstLine="500" w:firstLineChars="200"/>
              <w:rPr>
                <w:sz w:val="24"/>
              </w:rPr>
            </w:pPr>
            <w:r>
              <w:rPr>
                <w:rFonts w:hint="eastAsia"/>
                <w:sz w:val="24"/>
              </w:rPr>
              <w:t>（6）掌握接触网类型、结构、功能及运行原理。</w:t>
            </w:r>
          </w:p>
          <w:p>
            <w:pPr>
              <w:spacing w:line="360" w:lineRule="auto"/>
              <w:ind w:firstLine="500" w:firstLineChars="200"/>
              <w:rPr>
                <w:sz w:val="24"/>
              </w:rPr>
            </w:pPr>
            <w:r>
              <w:rPr>
                <w:rFonts w:hint="eastAsia"/>
                <w:sz w:val="24"/>
              </w:rPr>
              <w:t>（7）掌握接触网安装、检修标准与方法及故障分析处理知识。</w:t>
            </w:r>
          </w:p>
          <w:p>
            <w:pPr>
              <w:spacing w:line="360" w:lineRule="auto"/>
              <w:ind w:firstLine="500" w:firstLineChars="200"/>
              <w:rPr>
                <w:sz w:val="24"/>
              </w:rPr>
            </w:pPr>
            <w:r>
              <w:rPr>
                <w:rFonts w:hint="eastAsia"/>
                <w:sz w:val="24"/>
              </w:rPr>
              <w:t>（8）掌握变配电所一、二次设备结构、原理与运行标准。</w:t>
            </w:r>
          </w:p>
          <w:p>
            <w:pPr>
              <w:spacing w:line="360" w:lineRule="auto"/>
              <w:ind w:firstLine="500" w:firstLineChars="200"/>
              <w:rPr>
                <w:sz w:val="24"/>
              </w:rPr>
            </w:pPr>
            <w:r>
              <w:rPr>
                <w:rFonts w:hint="eastAsia"/>
                <w:sz w:val="24"/>
              </w:rPr>
              <w:t>（9）掌握变配电所设备安装、检修标准与方法及故障分析处理知识。</w:t>
            </w:r>
          </w:p>
          <w:p>
            <w:pPr>
              <w:spacing w:line="360" w:lineRule="auto"/>
              <w:ind w:firstLine="500" w:firstLineChars="200"/>
              <w:rPr>
                <w:sz w:val="24"/>
              </w:rPr>
            </w:pPr>
            <w:r>
              <w:rPr>
                <w:rFonts w:hint="eastAsia"/>
                <w:sz w:val="24"/>
              </w:rPr>
              <w:t>（10）掌握铁路电力设备结构、原理与运行标准。</w:t>
            </w:r>
          </w:p>
          <w:p>
            <w:pPr>
              <w:spacing w:line="360" w:lineRule="auto"/>
              <w:ind w:firstLine="500" w:firstLineChars="200"/>
              <w:rPr>
                <w:sz w:val="24"/>
              </w:rPr>
            </w:pPr>
            <w:r>
              <w:rPr>
                <w:rFonts w:hint="eastAsia"/>
                <w:sz w:val="24"/>
              </w:rPr>
              <w:t>（11）掌握铁路电力设备安装、检修标准与方法及故障分析处理知识。</w:t>
            </w:r>
          </w:p>
          <w:p>
            <w:pPr>
              <w:spacing w:line="360" w:lineRule="auto"/>
              <w:ind w:firstLine="500" w:firstLineChars="200"/>
              <w:rPr>
                <w:sz w:val="24"/>
              </w:rPr>
            </w:pPr>
            <w:r>
              <w:rPr>
                <w:rFonts w:hint="eastAsia"/>
                <w:sz w:val="24"/>
              </w:rPr>
              <w:t>（12）了解最新发布的涉及本专业的铁路行业标准、国家标准和国际标准。</w:t>
            </w:r>
          </w:p>
          <w:p>
            <w:pPr>
              <w:spacing w:line="360" w:lineRule="auto"/>
              <w:ind w:firstLine="500" w:firstLineChars="200"/>
              <w:rPr>
                <w:sz w:val="24"/>
              </w:rPr>
            </w:pPr>
            <w:r>
              <w:rPr>
                <w:rFonts w:hint="eastAsia"/>
                <w:sz w:val="24"/>
              </w:rPr>
              <w:t>3.能力要求</w:t>
            </w:r>
          </w:p>
          <w:p>
            <w:pPr>
              <w:spacing w:line="360" w:lineRule="auto"/>
              <w:ind w:firstLine="500" w:firstLineChars="200"/>
              <w:rPr>
                <w:sz w:val="24"/>
              </w:rPr>
            </w:pPr>
            <w:r>
              <w:rPr>
                <w:rFonts w:hint="eastAsia"/>
                <w:sz w:val="24"/>
              </w:rPr>
              <w:t>（1）具有探究学习、终身学习、分析问题和解决问题的能力。</w:t>
            </w:r>
          </w:p>
          <w:p>
            <w:pPr>
              <w:spacing w:line="360" w:lineRule="auto"/>
              <w:ind w:firstLine="500" w:firstLineChars="200"/>
              <w:rPr>
                <w:sz w:val="24"/>
              </w:rPr>
            </w:pPr>
            <w:r>
              <w:rPr>
                <w:rFonts w:hint="eastAsia"/>
                <w:sz w:val="24"/>
              </w:rPr>
              <w:t>（2）具有良好的语言、文字表达能力和沟通能力。</w:t>
            </w:r>
          </w:p>
          <w:p>
            <w:pPr>
              <w:spacing w:line="360" w:lineRule="auto"/>
              <w:ind w:firstLine="500" w:firstLineChars="200"/>
              <w:rPr>
                <w:sz w:val="24"/>
              </w:rPr>
            </w:pPr>
            <w:r>
              <w:rPr>
                <w:rFonts w:hint="eastAsia"/>
                <w:sz w:val="24"/>
              </w:rPr>
              <w:t>（3）具有团队合作能力。</w:t>
            </w:r>
          </w:p>
          <w:p>
            <w:pPr>
              <w:spacing w:line="360" w:lineRule="auto"/>
              <w:ind w:firstLine="500" w:firstLineChars="200"/>
              <w:rPr>
                <w:sz w:val="24"/>
              </w:rPr>
            </w:pPr>
            <w:r>
              <w:rPr>
                <w:rFonts w:hint="eastAsia"/>
                <w:sz w:val="24"/>
              </w:rPr>
              <w:t>（4）具有钳工、电工操作基本技能。</w:t>
            </w:r>
          </w:p>
          <w:p>
            <w:pPr>
              <w:spacing w:line="360" w:lineRule="auto"/>
              <w:ind w:firstLine="500" w:firstLineChars="200"/>
              <w:rPr>
                <w:sz w:val="24"/>
              </w:rPr>
            </w:pPr>
            <w:r>
              <w:rPr>
                <w:rFonts w:hint="eastAsia"/>
                <w:sz w:val="24"/>
              </w:rPr>
              <w:t>（5）具有按照检修标准检修接触网设备的技能。</w:t>
            </w:r>
          </w:p>
          <w:p>
            <w:pPr>
              <w:spacing w:line="360" w:lineRule="auto"/>
              <w:ind w:firstLine="500" w:firstLineChars="200"/>
              <w:rPr>
                <w:sz w:val="24"/>
              </w:rPr>
            </w:pPr>
            <w:r>
              <w:rPr>
                <w:rFonts w:hint="eastAsia"/>
                <w:sz w:val="24"/>
              </w:rPr>
              <w:t>（6）具有按照运行规程分析与处理接触网故障的技能。</w:t>
            </w:r>
          </w:p>
          <w:p>
            <w:pPr>
              <w:spacing w:line="360" w:lineRule="auto"/>
              <w:ind w:firstLine="500" w:firstLineChars="200"/>
              <w:rPr>
                <w:sz w:val="24"/>
              </w:rPr>
            </w:pPr>
            <w:r>
              <w:rPr>
                <w:rFonts w:hint="eastAsia"/>
                <w:sz w:val="24"/>
              </w:rPr>
              <w:t>（7）具有按照检修标准检修、操作变配电设备的技能。</w:t>
            </w:r>
          </w:p>
          <w:p>
            <w:pPr>
              <w:spacing w:line="360" w:lineRule="auto"/>
              <w:ind w:firstLine="500" w:firstLineChars="200"/>
              <w:rPr>
                <w:sz w:val="24"/>
              </w:rPr>
            </w:pPr>
            <w:r>
              <w:rPr>
                <w:rFonts w:hint="eastAsia"/>
                <w:sz w:val="24"/>
              </w:rPr>
              <w:t>（8）具有按照运行规程分析处理变配电故障的技能。</w:t>
            </w:r>
          </w:p>
          <w:p>
            <w:pPr>
              <w:spacing w:line="360" w:lineRule="auto"/>
              <w:ind w:firstLine="500" w:firstLineChars="200"/>
              <w:rPr>
                <w:sz w:val="24"/>
              </w:rPr>
            </w:pPr>
            <w:r>
              <w:rPr>
                <w:rFonts w:hint="eastAsia"/>
                <w:sz w:val="24"/>
              </w:rPr>
              <w:t>（9）具有按照检修标准检修铁路电力设备的技能。</w:t>
            </w:r>
          </w:p>
          <w:p>
            <w:pPr>
              <w:spacing w:line="360" w:lineRule="auto"/>
              <w:ind w:firstLine="500" w:firstLineChars="200"/>
              <w:rPr>
                <w:sz w:val="24"/>
              </w:rPr>
            </w:pPr>
            <w:r>
              <w:rPr>
                <w:rFonts w:hint="eastAsia"/>
                <w:sz w:val="24"/>
              </w:rPr>
              <w:t>（10）具有按照运行规程分析处理铁路电力设备常见故障的技能。</w:t>
            </w:r>
          </w:p>
          <w:p>
            <w:pPr>
              <w:spacing w:line="360" w:lineRule="auto"/>
              <w:ind w:firstLine="500" w:firstLineChars="200"/>
              <w:rPr>
                <w:sz w:val="24"/>
              </w:rPr>
            </w:pPr>
            <w:r>
              <w:rPr>
                <w:rFonts w:hint="eastAsia"/>
                <w:sz w:val="24"/>
              </w:rPr>
              <w:t>（11）具有分析电气设备预防性试验报告的能力。</w:t>
            </w:r>
          </w:p>
          <w:p>
            <w:pPr>
              <w:spacing w:line="360" w:lineRule="auto"/>
              <w:ind w:firstLine="500" w:firstLineChars="200"/>
              <w:rPr>
                <w:sz w:val="24"/>
              </w:rPr>
            </w:pPr>
            <w:r>
              <w:rPr>
                <w:rFonts w:hint="eastAsia"/>
                <w:sz w:val="24"/>
              </w:rPr>
              <w:t>（12）具有阅图及CAD绘图能力。</w:t>
            </w:r>
          </w:p>
          <w:p>
            <w:pPr>
              <w:spacing w:line="360" w:lineRule="auto"/>
              <w:ind w:firstLine="500" w:firstLineChars="200"/>
              <w:rPr>
                <w:b/>
                <w:bCs/>
                <w:sz w:val="24"/>
              </w:rPr>
            </w:pPr>
            <w:r>
              <w:rPr>
                <w:rFonts w:hint="eastAsia"/>
                <w:b/>
                <w:bCs/>
                <w:sz w:val="24"/>
              </w:rPr>
              <w:t>三、修业年限</w:t>
            </w:r>
          </w:p>
          <w:p>
            <w:pPr>
              <w:spacing w:line="360" w:lineRule="auto"/>
              <w:ind w:firstLine="500" w:firstLineChars="200"/>
              <w:rPr>
                <w:sz w:val="24"/>
              </w:rPr>
            </w:pPr>
            <w:r>
              <w:rPr>
                <w:rFonts w:hint="eastAsia"/>
                <w:sz w:val="24"/>
              </w:rPr>
              <w:t>二年</w:t>
            </w:r>
          </w:p>
          <w:tbl>
            <w:tblPr>
              <w:tblStyle w:val="20"/>
              <w:tblpPr w:leftFromText="180" w:rightFromText="180" w:vertAnchor="text" w:horzAnchor="margin" w:tblpY="520"/>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1216"/>
              <w:gridCol w:w="1240"/>
              <w:gridCol w:w="2637"/>
              <w:gridCol w:w="1519"/>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pct"/>
                  <w:shd w:val="clear" w:color="auto" w:fill="auto"/>
                  <w:vAlign w:val="center"/>
                </w:tcPr>
                <w:p>
                  <w:pPr>
                    <w:widowControl/>
                    <w:jc w:val="center"/>
                    <w:rPr>
                      <w:rFonts w:eastAsia="楷体_GB2312"/>
                      <w:b/>
                      <w:kern w:val="0"/>
                      <w:sz w:val="24"/>
                      <w:szCs w:val="24"/>
                    </w:rPr>
                  </w:pPr>
                  <w:r>
                    <w:rPr>
                      <w:rFonts w:eastAsia="楷体_GB2312"/>
                      <w:b/>
                      <w:kern w:val="0"/>
                      <w:sz w:val="24"/>
                      <w:szCs w:val="24"/>
                    </w:rPr>
                    <w:t>所属专业大类</w:t>
                  </w:r>
                </w:p>
                <w:p>
                  <w:pPr>
                    <w:widowControl/>
                    <w:jc w:val="center"/>
                    <w:rPr>
                      <w:rFonts w:eastAsia="楷体_GB2312"/>
                      <w:b/>
                      <w:kern w:val="0"/>
                      <w:sz w:val="24"/>
                      <w:szCs w:val="24"/>
                    </w:rPr>
                  </w:pPr>
                  <w:r>
                    <w:rPr>
                      <w:rFonts w:eastAsia="楷体_GB2312"/>
                      <w:b/>
                      <w:kern w:val="0"/>
                      <w:sz w:val="24"/>
                      <w:szCs w:val="24"/>
                    </w:rPr>
                    <w:t>（代码）</w:t>
                  </w:r>
                </w:p>
              </w:tc>
              <w:tc>
                <w:tcPr>
                  <w:tcW w:w="670" w:type="pct"/>
                  <w:shd w:val="clear" w:color="auto" w:fill="auto"/>
                  <w:vAlign w:val="center"/>
                </w:tcPr>
                <w:p>
                  <w:pPr>
                    <w:widowControl/>
                    <w:jc w:val="center"/>
                    <w:rPr>
                      <w:rFonts w:eastAsia="楷体_GB2312"/>
                      <w:b/>
                      <w:kern w:val="0"/>
                      <w:sz w:val="24"/>
                      <w:szCs w:val="24"/>
                    </w:rPr>
                  </w:pPr>
                  <w:r>
                    <w:rPr>
                      <w:rFonts w:eastAsia="楷体_GB2312"/>
                      <w:b/>
                      <w:kern w:val="0"/>
                      <w:sz w:val="24"/>
                      <w:szCs w:val="24"/>
                    </w:rPr>
                    <w:t>所属专业类</w:t>
                  </w:r>
                </w:p>
                <w:p>
                  <w:pPr>
                    <w:widowControl/>
                    <w:jc w:val="center"/>
                    <w:rPr>
                      <w:rFonts w:eastAsia="楷体_GB2312"/>
                      <w:b/>
                      <w:kern w:val="0"/>
                      <w:sz w:val="24"/>
                      <w:szCs w:val="24"/>
                    </w:rPr>
                  </w:pPr>
                  <w:r>
                    <w:rPr>
                      <w:rFonts w:eastAsia="楷体_GB2312"/>
                      <w:b/>
                      <w:kern w:val="0"/>
                      <w:sz w:val="24"/>
                      <w:szCs w:val="24"/>
                    </w:rPr>
                    <w:t>（代码）</w:t>
                  </w:r>
                </w:p>
              </w:tc>
              <w:tc>
                <w:tcPr>
                  <w:tcW w:w="683" w:type="pct"/>
                  <w:shd w:val="clear" w:color="auto" w:fill="auto"/>
                  <w:vAlign w:val="center"/>
                </w:tcPr>
                <w:p>
                  <w:pPr>
                    <w:widowControl/>
                    <w:jc w:val="center"/>
                    <w:rPr>
                      <w:rFonts w:eastAsia="楷体_GB2312"/>
                      <w:b/>
                      <w:kern w:val="0"/>
                      <w:sz w:val="24"/>
                      <w:szCs w:val="24"/>
                    </w:rPr>
                  </w:pPr>
                  <w:r>
                    <w:rPr>
                      <w:rFonts w:eastAsia="楷体_GB2312"/>
                      <w:b/>
                      <w:kern w:val="0"/>
                      <w:sz w:val="24"/>
                      <w:szCs w:val="24"/>
                    </w:rPr>
                    <w:t>对应行业（代码）</w:t>
                  </w:r>
                </w:p>
              </w:tc>
              <w:tc>
                <w:tcPr>
                  <w:tcW w:w="1453" w:type="pct"/>
                  <w:shd w:val="clear" w:color="auto" w:fill="auto"/>
                  <w:vAlign w:val="center"/>
                </w:tcPr>
                <w:p>
                  <w:pPr>
                    <w:widowControl/>
                    <w:jc w:val="center"/>
                    <w:rPr>
                      <w:rFonts w:eastAsia="楷体_GB2312"/>
                      <w:b/>
                      <w:kern w:val="0"/>
                      <w:sz w:val="24"/>
                      <w:szCs w:val="24"/>
                    </w:rPr>
                  </w:pPr>
                  <w:r>
                    <w:rPr>
                      <w:rFonts w:eastAsia="楷体_GB2312"/>
                      <w:b/>
                      <w:kern w:val="0"/>
                      <w:sz w:val="24"/>
                      <w:szCs w:val="24"/>
                    </w:rPr>
                    <w:t>主要职业类别</w:t>
                  </w:r>
                </w:p>
                <w:p>
                  <w:pPr>
                    <w:widowControl/>
                    <w:jc w:val="center"/>
                    <w:rPr>
                      <w:rFonts w:eastAsia="楷体_GB2312"/>
                      <w:b/>
                      <w:kern w:val="0"/>
                      <w:sz w:val="24"/>
                      <w:szCs w:val="24"/>
                    </w:rPr>
                  </w:pPr>
                  <w:r>
                    <w:rPr>
                      <w:rFonts w:eastAsia="楷体_GB2312"/>
                      <w:b/>
                      <w:kern w:val="0"/>
                      <w:sz w:val="24"/>
                      <w:szCs w:val="24"/>
                    </w:rPr>
                    <w:t>（代码）</w:t>
                  </w:r>
                </w:p>
              </w:tc>
              <w:tc>
                <w:tcPr>
                  <w:tcW w:w="837" w:type="pct"/>
                  <w:shd w:val="clear" w:color="auto" w:fill="auto"/>
                  <w:vAlign w:val="center"/>
                </w:tcPr>
                <w:p>
                  <w:pPr>
                    <w:widowControl/>
                    <w:jc w:val="center"/>
                    <w:rPr>
                      <w:rFonts w:eastAsia="楷体_GB2312"/>
                      <w:b/>
                      <w:kern w:val="0"/>
                      <w:sz w:val="24"/>
                      <w:szCs w:val="24"/>
                    </w:rPr>
                  </w:pPr>
                  <w:r>
                    <w:rPr>
                      <w:rFonts w:eastAsia="楷体_GB2312"/>
                      <w:b/>
                      <w:kern w:val="0"/>
                      <w:sz w:val="24"/>
                      <w:szCs w:val="24"/>
                    </w:rPr>
                    <w:t>主要岗位类别（或技术领域）举例</w:t>
                  </w:r>
                </w:p>
              </w:tc>
              <w:tc>
                <w:tcPr>
                  <w:tcW w:w="682" w:type="pct"/>
                  <w:shd w:val="clear" w:color="auto" w:fill="auto"/>
                  <w:vAlign w:val="center"/>
                </w:tcPr>
                <w:p>
                  <w:pPr>
                    <w:widowControl/>
                    <w:jc w:val="center"/>
                    <w:rPr>
                      <w:rFonts w:eastAsia="楷体_GB2312"/>
                      <w:b/>
                      <w:kern w:val="0"/>
                      <w:sz w:val="24"/>
                      <w:szCs w:val="24"/>
                    </w:rPr>
                  </w:pPr>
                  <w:r>
                    <w:rPr>
                      <w:rFonts w:eastAsia="楷体_GB2312"/>
                      <w:b/>
                      <w:kern w:val="0"/>
                      <w:sz w:val="24"/>
                      <w:szCs w:val="24"/>
                    </w:rPr>
                    <w:t>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1" w:hRule="atLeast"/>
              </w:trPr>
              <w:tc>
                <w:tcPr>
                  <w:tcW w:w="675" w:type="pct"/>
                  <w:shd w:val="clear" w:color="auto" w:fill="auto"/>
                  <w:vAlign w:val="center"/>
                </w:tcPr>
                <w:p>
                  <w:pPr>
                    <w:pStyle w:val="2"/>
                    <w:spacing w:before="0" w:after="0" w:line="240" w:lineRule="auto"/>
                    <w:rPr>
                      <w:rFonts w:ascii="Times New Roman" w:hAnsi="Times New Roman" w:eastAsia="楷体" w:cs="Times New Roman"/>
                      <w:b w:val="0"/>
                      <w:bCs w:val="0"/>
                      <w:kern w:val="0"/>
                      <w:sz w:val="24"/>
                      <w:szCs w:val="24"/>
                      <w:lang w:val="zh-CN" w:bidi="zh-CN"/>
                    </w:rPr>
                  </w:pPr>
                  <w:r>
                    <w:rPr>
                      <w:rFonts w:ascii="Times New Roman" w:hAnsi="Times New Roman" w:eastAsia="楷体" w:cs="Times New Roman"/>
                      <w:b w:val="0"/>
                      <w:bCs w:val="0"/>
                      <w:kern w:val="0"/>
                      <w:sz w:val="24"/>
                      <w:szCs w:val="24"/>
                      <w:lang w:val="zh-CN" w:bidi="zh-CN"/>
                    </w:rPr>
                    <w:t>交通运输大类</w:t>
                  </w:r>
                </w:p>
                <w:p>
                  <w:pPr>
                    <w:pStyle w:val="2"/>
                    <w:spacing w:before="0" w:after="0" w:line="240" w:lineRule="auto"/>
                    <w:rPr>
                      <w:rFonts w:ascii="Times New Roman" w:hAnsi="Times New Roman" w:eastAsia="楷体_GB2312" w:cs="Times New Roman"/>
                      <w:sz w:val="24"/>
                      <w:szCs w:val="24"/>
                    </w:rPr>
                  </w:pPr>
                  <w:bookmarkStart w:id="0" w:name="_Toc3430"/>
                  <w:r>
                    <w:rPr>
                      <w:rFonts w:ascii="Times New Roman" w:hAnsi="Times New Roman" w:eastAsia="楷体" w:cs="Times New Roman"/>
                      <w:b w:val="0"/>
                      <w:bCs w:val="0"/>
                      <w:kern w:val="0"/>
                      <w:sz w:val="24"/>
                      <w:szCs w:val="24"/>
                      <w:lang w:val="zh-CN" w:bidi="zh-CN"/>
                    </w:rPr>
                    <w:t>（50）</w:t>
                  </w:r>
                  <w:bookmarkEnd w:id="0"/>
                </w:p>
              </w:tc>
              <w:tc>
                <w:tcPr>
                  <w:tcW w:w="670" w:type="pct"/>
                  <w:shd w:val="clear" w:color="auto" w:fill="auto"/>
                  <w:vAlign w:val="center"/>
                </w:tcPr>
                <w:p>
                  <w:pPr>
                    <w:pStyle w:val="2"/>
                    <w:spacing w:before="0" w:after="0" w:line="240" w:lineRule="auto"/>
                    <w:rPr>
                      <w:rFonts w:ascii="Times New Roman" w:hAnsi="Times New Roman" w:eastAsia="楷体_GB2312" w:cs="Times New Roman"/>
                      <w:sz w:val="24"/>
                      <w:szCs w:val="24"/>
                    </w:rPr>
                  </w:pPr>
                  <w:r>
                    <w:rPr>
                      <w:rFonts w:ascii="Times New Roman" w:hAnsi="Times New Roman" w:eastAsia="楷体" w:cs="Times New Roman"/>
                      <w:b w:val="0"/>
                      <w:bCs w:val="0"/>
                      <w:kern w:val="0"/>
                      <w:sz w:val="24"/>
                      <w:szCs w:val="24"/>
                      <w:lang w:val="zh-CN" w:bidi="zh-CN"/>
                    </w:rPr>
                    <w:t>铁道运输类（5001）</w:t>
                  </w:r>
                </w:p>
              </w:tc>
              <w:tc>
                <w:tcPr>
                  <w:tcW w:w="683" w:type="pct"/>
                  <w:shd w:val="clear" w:color="auto" w:fill="auto"/>
                  <w:vAlign w:val="center"/>
                </w:tcPr>
                <w:p>
                  <w:pPr>
                    <w:pStyle w:val="2"/>
                    <w:spacing w:before="0" w:after="0" w:line="240" w:lineRule="auto"/>
                    <w:rPr>
                      <w:rFonts w:ascii="Times New Roman" w:hAnsi="Times New Roman" w:eastAsia="楷体_GB2312" w:cs="Times New Roman"/>
                      <w:sz w:val="24"/>
                      <w:szCs w:val="24"/>
                    </w:rPr>
                  </w:pPr>
                  <w:r>
                    <w:rPr>
                      <w:rFonts w:ascii="Times New Roman" w:hAnsi="Times New Roman" w:eastAsia="楷体" w:cs="Times New Roman"/>
                      <w:b w:val="0"/>
                      <w:bCs w:val="0"/>
                      <w:kern w:val="0"/>
                      <w:sz w:val="24"/>
                      <w:szCs w:val="24"/>
                      <w:lang w:val="zh-CN" w:bidi="zh-CN"/>
                    </w:rPr>
                    <w:t>铁路运输业（53）</w:t>
                  </w:r>
                </w:p>
              </w:tc>
              <w:tc>
                <w:tcPr>
                  <w:tcW w:w="1453" w:type="pct"/>
                  <w:shd w:val="clear" w:color="auto" w:fill="auto"/>
                  <w:vAlign w:val="center"/>
                </w:tcPr>
                <w:p>
                  <w:pPr>
                    <w:pStyle w:val="2"/>
                    <w:spacing w:before="0" w:after="0" w:line="240" w:lineRule="auto"/>
                    <w:rPr>
                      <w:rFonts w:ascii="Times New Roman" w:hAnsi="Times New Roman" w:eastAsia="楷体" w:cs="Times New Roman"/>
                      <w:b w:val="0"/>
                      <w:bCs w:val="0"/>
                      <w:kern w:val="0"/>
                      <w:sz w:val="24"/>
                      <w:szCs w:val="24"/>
                      <w:lang w:val="zh-CN" w:bidi="zh-CN"/>
                    </w:rPr>
                  </w:pPr>
                  <w:bookmarkStart w:id="1" w:name="_Toc18647"/>
                  <w:r>
                    <w:rPr>
                      <w:rFonts w:ascii="Times New Roman" w:hAnsi="Times New Roman" w:eastAsia="楷体" w:cs="Times New Roman"/>
                      <w:b w:val="0"/>
                      <w:bCs w:val="0"/>
                      <w:kern w:val="0"/>
                      <w:sz w:val="24"/>
                      <w:szCs w:val="24"/>
                      <w:lang w:val="zh-CN" w:bidi="zh-CN"/>
                    </w:rPr>
                    <w:t>铁道供电工程技术人员（2-02-17-05）</w:t>
                  </w:r>
                </w:p>
                <w:bookmarkEnd w:id="1"/>
                <w:p>
                  <w:pPr>
                    <w:pStyle w:val="2"/>
                    <w:spacing w:before="0" w:after="0" w:line="240" w:lineRule="auto"/>
                    <w:rPr>
                      <w:rFonts w:ascii="Times New Roman" w:hAnsi="Times New Roman" w:eastAsia="楷体" w:cs="Times New Roman"/>
                      <w:b w:val="0"/>
                      <w:bCs w:val="0"/>
                      <w:kern w:val="0"/>
                      <w:sz w:val="24"/>
                      <w:szCs w:val="24"/>
                      <w:lang w:val="zh-CN" w:bidi="zh-CN"/>
                    </w:rPr>
                  </w:pPr>
                  <w:r>
                    <w:rPr>
                      <w:rFonts w:ascii="Times New Roman" w:hAnsi="Times New Roman" w:eastAsia="楷体" w:cs="Times New Roman"/>
                      <w:b w:val="0"/>
                      <w:bCs w:val="0"/>
                      <w:kern w:val="0"/>
                      <w:sz w:val="24"/>
                      <w:szCs w:val="24"/>
                      <w:lang w:val="zh-CN" w:bidi="zh-CN"/>
                    </w:rPr>
                    <w:t>变配电运行值班员</w:t>
                  </w:r>
                </w:p>
                <w:p>
                  <w:pPr>
                    <w:pStyle w:val="2"/>
                    <w:spacing w:before="0" w:after="0" w:line="240" w:lineRule="auto"/>
                    <w:rPr>
                      <w:rFonts w:ascii="Times New Roman" w:hAnsi="Times New Roman" w:eastAsia="楷体" w:cs="Times New Roman"/>
                      <w:b w:val="0"/>
                      <w:bCs w:val="0"/>
                      <w:kern w:val="0"/>
                      <w:sz w:val="24"/>
                      <w:szCs w:val="24"/>
                      <w:lang w:val="zh-CN" w:bidi="zh-CN"/>
                    </w:rPr>
                  </w:pPr>
                  <w:bookmarkStart w:id="2" w:name="_Toc23706"/>
                  <w:r>
                    <w:rPr>
                      <w:rFonts w:ascii="Times New Roman" w:hAnsi="Times New Roman" w:eastAsia="楷体" w:cs="Times New Roman"/>
                      <w:b w:val="0"/>
                      <w:bCs w:val="0"/>
                      <w:kern w:val="0"/>
                      <w:sz w:val="24"/>
                      <w:szCs w:val="24"/>
                      <w:lang w:val="zh-CN" w:bidi="zh-CN"/>
                    </w:rPr>
                    <w:t>（6-28-01-14）；</w:t>
                  </w:r>
                  <w:bookmarkEnd w:id="2"/>
                </w:p>
                <w:p>
                  <w:pPr>
                    <w:pStyle w:val="2"/>
                    <w:spacing w:before="0" w:after="0" w:line="240" w:lineRule="auto"/>
                    <w:rPr>
                      <w:rFonts w:ascii="Times New Roman" w:hAnsi="Times New Roman" w:eastAsia="楷体" w:cs="Times New Roman"/>
                      <w:b w:val="0"/>
                      <w:bCs w:val="0"/>
                      <w:kern w:val="0"/>
                      <w:sz w:val="24"/>
                      <w:szCs w:val="24"/>
                      <w:lang w:val="zh-CN" w:bidi="zh-CN"/>
                    </w:rPr>
                  </w:pPr>
                  <w:r>
                    <w:rPr>
                      <w:rFonts w:ascii="Times New Roman" w:hAnsi="Times New Roman" w:eastAsia="楷体" w:cs="Times New Roman"/>
                      <w:b w:val="0"/>
                      <w:bCs w:val="0"/>
                      <w:kern w:val="0"/>
                      <w:sz w:val="24"/>
                      <w:szCs w:val="24"/>
                      <w:lang w:val="zh-CN" w:bidi="zh-CN"/>
                    </w:rPr>
                    <w:t>牵引电力线路安装维护工</w:t>
                  </w:r>
                  <w:bookmarkStart w:id="3" w:name="_Toc25078"/>
                  <w:r>
                    <w:rPr>
                      <w:rFonts w:ascii="Times New Roman" w:hAnsi="Times New Roman" w:eastAsia="楷体" w:cs="Times New Roman"/>
                      <w:b w:val="0"/>
                      <w:bCs w:val="0"/>
                      <w:kern w:val="0"/>
                      <w:sz w:val="24"/>
                      <w:szCs w:val="24"/>
                      <w:lang w:val="zh-CN" w:bidi="zh-CN"/>
                    </w:rPr>
                    <w:t>（6-29-02-13）；</w:t>
                  </w:r>
                  <w:bookmarkEnd w:id="3"/>
                </w:p>
                <w:p>
                  <w:pPr>
                    <w:pStyle w:val="2"/>
                    <w:spacing w:before="0" w:after="0" w:line="240" w:lineRule="auto"/>
                    <w:rPr>
                      <w:rFonts w:ascii="Times New Roman" w:hAnsi="Times New Roman" w:eastAsia="楷体" w:cs="Times New Roman"/>
                      <w:b w:val="0"/>
                      <w:bCs w:val="0"/>
                      <w:kern w:val="0"/>
                      <w:sz w:val="24"/>
                      <w:szCs w:val="24"/>
                      <w:lang w:val="zh-CN" w:bidi="zh-CN"/>
                    </w:rPr>
                  </w:pPr>
                  <w:bookmarkStart w:id="4" w:name="_Toc15432"/>
                  <w:r>
                    <w:rPr>
                      <w:rFonts w:ascii="Times New Roman" w:hAnsi="Times New Roman" w:eastAsia="楷体" w:cs="Times New Roman"/>
                      <w:b w:val="0"/>
                      <w:bCs w:val="0"/>
                      <w:kern w:val="0"/>
                      <w:sz w:val="24"/>
                      <w:szCs w:val="24"/>
                      <w:lang w:val="zh-CN" w:bidi="zh-CN"/>
                    </w:rPr>
                    <w:t>变电设备检修工</w:t>
                  </w:r>
                  <w:bookmarkEnd w:id="4"/>
                </w:p>
                <w:p>
                  <w:pPr>
                    <w:rPr>
                      <w:rFonts w:eastAsia="楷体_GB2312"/>
                      <w:sz w:val="24"/>
                      <w:szCs w:val="24"/>
                    </w:rPr>
                  </w:pPr>
                  <w:bookmarkStart w:id="5" w:name="_Toc16072"/>
                  <w:r>
                    <w:rPr>
                      <w:rFonts w:eastAsia="楷体"/>
                      <w:kern w:val="0"/>
                      <w:sz w:val="24"/>
                      <w:szCs w:val="24"/>
                      <w:lang w:val="zh-CN" w:bidi="zh-CN"/>
                    </w:rPr>
                    <w:t>（6-31-01-08）</w:t>
                  </w:r>
                  <w:bookmarkEnd w:id="5"/>
                </w:p>
              </w:tc>
              <w:tc>
                <w:tcPr>
                  <w:tcW w:w="837" w:type="pct"/>
                  <w:shd w:val="clear" w:color="auto" w:fill="auto"/>
                </w:tcPr>
                <w:p>
                  <w:pPr>
                    <w:pStyle w:val="2"/>
                    <w:spacing w:before="0" w:after="0" w:line="240" w:lineRule="auto"/>
                    <w:rPr>
                      <w:rFonts w:ascii="Times New Roman" w:hAnsi="Times New Roman" w:eastAsia="楷体" w:cs="Times New Roman"/>
                      <w:b w:val="0"/>
                      <w:bCs w:val="0"/>
                      <w:kern w:val="0"/>
                      <w:sz w:val="24"/>
                      <w:szCs w:val="24"/>
                      <w:lang w:val="zh-CN" w:bidi="zh-CN"/>
                    </w:rPr>
                  </w:pPr>
                  <w:bookmarkStart w:id="6" w:name="_Toc16594"/>
                  <w:r>
                    <w:rPr>
                      <w:rFonts w:ascii="Times New Roman" w:hAnsi="Times New Roman" w:eastAsia="楷体" w:cs="Times New Roman"/>
                      <w:b w:val="0"/>
                      <w:bCs w:val="0"/>
                      <w:kern w:val="0"/>
                      <w:sz w:val="24"/>
                      <w:szCs w:val="24"/>
                      <w:lang w:val="zh-CN" w:bidi="zh-CN"/>
                    </w:rPr>
                    <w:t>接触网工；</w:t>
                  </w:r>
                  <w:bookmarkEnd w:id="6"/>
                </w:p>
                <w:p>
                  <w:pPr>
                    <w:pStyle w:val="2"/>
                    <w:spacing w:before="0" w:after="0" w:line="240" w:lineRule="auto"/>
                    <w:rPr>
                      <w:rFonts w:ascii="Times New Roman" w:hAnsi="Times New Roman" w:eastAsia="楷体" w:cs="Times New Roman"/>
                      <w:b w:val="0"/>
                      <w:bCs w:val="0"/>
                      <w:kern w:val="0"/>
                      <w:sz w:val="24"/>
                      <w:szCs w:val="24"/>
                      <w:lang w:val="zh-CN" w:bidi="zh-CN"/>
                    </w:rPr>
                  </w:pPr>
                  <w:bookmarkStart w:id="7" w:name="_Toc9280"/>
                  <w:r>
                    <w:rPr>
                      <w:rFonts w:ascii="Times New Roman" w:hAnsi="Times New Roman" w:eastAsia="楷体" w:cs="Times New Roman"/>
                      <w:b w:val="0"/>
                      <w:bCs w:val="0"/>
                      <w:kern w:val="0"/>
                      <w:sz w:val="24"/>
                      <w:szCs w:val="24"/>
                      <w:lang w:val="zh-CN" w:bidi="zh-CN"/>
                    </w:rPr>
                    <w:t>变电设备检修工；</w:t>
                  </w:r>
                  <w:bookmarkEnd w:id="7"/>
                </w:p>
                <w:p>
                  <w:pPr>
                    <w:pStyle w:val="2"/>
                    <w:spacing w:before="0" w:after="0" w:line="240" w:lineRule="auto"/>
                    <w:rPr>
                      <w:rFonts w:ascii="Times New Roman" w:hAnsi="Times New Roman" w:eastAsia="楷体" w:cs="Times New Roman"/>
                      <w:b w:val="0"/>
                      <w:bCs w:val="0"/>
                      <w:kern w:val="0"/>
                      <w:sz w:val="24"/>
                      <w:szCs w:val="24"/>
                      <w:lang w:val="zh-CN" w:bidi="zh-CN"/>
                    </w:rPr>
                  </w:pPr>
                  <w:bookmarkStart w:id="8" w:name="_Toc27330"/>
                  <w:r>
                    <w:rPr>
                      <w:rFonts w:ascii="Times New Roman" w:hAnsi="Times New Roman" w:eastAsia="楷体" w:cs="Times New Roman"/>
                      <w:b w:val="0"/>
                      <w:bCs w:val="0"/>
                      <w:kern w:val="0"/>
                      <w:sz w:val="24"/>
                      <w:szCs w:val="24"/>
                      <w:lang w:val="zh-CN" w:bidi="zh-CN"/>
                    </w:rPr>
                    <w:t>变配电运行值班员</w:t>
                  </w:r>
                  <w:bookmarkEnd w:id="8"/>
                  <w:r>
                    <w:rPr>
                      <w:rFonts w:ascii="Times New Roman" w:hAnsi="Times New Roman" w:eastAsia="楷体" w:cs="Times New Roman"/>
                      <w:b w:val="0"/>
                      <w:bCs w:val="0"/>
                      <w:kern w:val="0"/>
                      <w:sz w:val="24"/>
                      <w:szCs w:val="24"/>
                      <w:lang w:val="zh-CN" w:bidi="zh-CN"/>
                    </w:rPr>
                    <w:t>；</w:t>
                  </w:r>
                </w:p>
                <w:p>
                  <w:pPr>
                    <w:rPr>
                      <w:rFonts w:eastAsia="楷体_GB2312"/>
                      <w:sz w:val="24"/>
                      <w:szCs w:val="24"/>
                    </w:rPr>
                  </w:pPr>
                  <w:r>
                    <w:rPr>
                      <w:rFonts w:eastAsia="楷体"/>
                      <w:kern w:val="0"/>
                      <w:sz w:val="24"/>
                      <w:szCs w:val="24"/>
                      <w:lang w:val="zh-CN" w:bidi="zh-CN"/>
                    </w:rPr>
                    <w:t>电力线路工</w:t>
                  </w:r>
                  <w:r>
                    <w:rPr>
                      <w:sz w:val="24"/>
                      <w:szCs w:val="24"/>
                      <w:lang w:val="zh-CN" w:bidi="zh-CN"/>
                    </w:rPr>
                    <w:t>；</w:t>
                  </w:r>
                </w:p>
              </w:tc>
              <w:tc>
                <w:tcPr>
                  <w:tcW w:w="682" w:type="pct"/>
                  <w:shd w:val="clear" w:color="auto" w:fill="auto"/>
                  <w:vAlign w:val="center"/>
                </w:tcPr>
                <w:p>
                  <w:pPr>
                    <w:pStyle w:val="2"/>
                    <w:spacing w:before="0" w:after="0" w:line="240" w:lineRule="auto"/>
                    <w:rPr>
                      <w:rFonts w:ascii="Times New Roman" w:hAnsi="Times New Roman" w:eastAsia="楷体_GB2312" w:cs="Times New Roman"/>
                      <w:sz w:val="24"/>
                      <w:szCs w:val="24"/>
                    </w:rPr>
                  </w:pPr>
                  <w:r>
                    <w:rPr>
                      <w:rFonts w:ascii="Times New Roman" w:hAnsi="Times New Roman" w:eastAsia="楷体" w:cs="Times New Roman"/>
                      <w:b w:val="0"/>
                      <w:bCs w:val="0"/>
                      <w:kern w:val="0"/>
                      <w:sz w:val="24"/>
                      <w:szCs w:val="24"/>
                      <w:lang w:val="zh-CN" w:bidi="zh-CN"/>
                    </w:rPr>
                    <w:t>变电站值班员、接触网工、维修电工</w:t>
                  </w:r>
                </w:p>
              </w:tc>
            </w:tr>
          </w:tbl>
          <w:p>
            <w:pPr>
              <w:spacing w:line="360" w:lineRule="auto"/>
              <w:ind w:firstLine="500" w:firstLineChars="200"/>
              <w:rPr>
                <w:b/>
                <w:bCs/>
                <w:sz w:val="24"/>
              </w:rPr>
            </w:pPr>
            <w:r>
              <w:rPr>
                <w:rFonts w:hint="eastAsia"/>
                <w:b/>
                <w:bCs/>
                <w:sz w:val="24"/>
              </w:rPr>
              <w:t>四、就业面向</w:t>
            </w:r>
          </w:p>
          <w:p>
            <w:pPr>
              <w:spacing w:line="360" w:lineRule="auto"/>
              <w:ind w:firstLine="500" w:firstLineChars="200"/>
              <w:rPr>
                <w:b/>
                <w:bCs/>
                <w:sz w:val="24"/>
              </w:rPr>
            </w:pPr>
            <w:r>
              <w:rPr>
                <w:rFonts w:hint="eastAsia"/>
                <w:b/>
                <w:bCs/>
                <w:sz w:val="24"/>
              </w:rPr>
              <w:t>五、主要职业能力</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3685"/>
              <w:gridCol w:w="3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pPr>
                    <w:spacing w:line="360" w:lineRule="auto"/>
                    <w:jc w:val="center"/>
                    <w:rPr>
                      <w:rFonts w:eastAsia="楷体_GB2312"/>
                      <w:b/>
                      <w:sz w:val="24"/>
                      <w:szCs w:val="24"/>
                    </w:rPr>
                  </w:pPr>
                  <w:r>
                    <w:rPr>
                      <w:rFonts w:eastAsia="楷体_GB2312"/>
                      <w:b/>
                      <w:sz w:val="24"/>
                      <w:szCs w:val="24"/>
                    </w:rPr>
                    <w:t>岗位</w:t>
                  </w:r>
                </w:p>
              </w:tc>
              <w:tc>
                <w:tcPr>
                  <w:tcW w:w="3685" w:type="dxa"/>
                  <w:shd w:val="clear" w:color="auto" w:fill="auto"/>
                  <w:vAlign w:val="center"/>
                </w:tcPr>
                <w:p>
                  <w:pPr>
                    <w:spacing w:line="360" w:lineRule="auto"/>
                    <w:jc w:val="center"/>
                    <w:rPr>
                      <w:rFonts w:eastAsia="楷体_GB2312"/>
                      <w:b/>
                      <w:sz w:val="24"/>
                      <w:szCs w:val="24"/>
                    </w:rPr>
                  </w:pPr>
                  <w:r>
                    <w:rPr>
                      <w:rFonts w:eastAsia="楷体_GB2312"/>
                      <w:b/>
                      <w:sz w:val="24"/>
                      <w:szCs w:val="24"/>
                    </w:rPr>
                    <w:t>工作任务</w:t>
                  </w:r>
                </w:p>
              </w:tc>
              <w:tc>
                <w:tcPr>
                  <w:tcW w:w="3317" w:type="dxa"/>
                  <w:shd w:val="clear" w:color="auto" w:fill="auto"/>
                  <w:vAlign w:val="center"/>
                </w:tcPr>
                <w:p>
                  <w:pPr>
                    <w:spacing w:line="360" w:lineRule="auto"/>
                    <w:jc w:val="center"/>
                    <w:rPr>
                      <w:rFonts w:eastAsia="楷体_GB2312"/>
                      <w:b/>
                      <w:sz w:val="24"/>
                      <w:szCs w:val="24"/>
                    </w:rPr>
                  </w:pPr>
                  <w:r>
                    <w:rPr>
                      <w:rFonts w:eastAsia="楷体_GB2312"/>
                      <w:b/>
                      <w:sz w:val="24"/>
                      <w:szCs w:val="24"/>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rPr>
                      <w:rFonts w:eastAsia="楷体_GB2312"/>
                      <w:sz w:val="24"/>
                      <w:szCs w:val="24"/>
                    </w:rPr>
                  </w:pPr>
                  <w:r>
                    <w:rPr>
                      <w:rFonts w:eastAsia="楷体_GB2312"/>
                      <w:sz w:val="24"/>
                      <w:szCs w:val="24"/>
                    </w:rPr>
                    <w:t>接触网工</w:t>
                  </w:r>
                </w:p>
              </w:tc>
              <w:tc>
                <w:tcPr>
                  <w:tcW w:w="3685" w:type="dxa"/>
                  <w:shd w:val="clear" w:color="auto" w:fill="auto"/>
                  <w:vAlign w:val="center"/>
                </w:tcPr>
                <w:p>
                  <w:pPr>
                    <w:pStyle w:val="29"/>
                    <w:numPr>
                      <w:ilvl w:val="0"/>
                      <w:numId w:val="2"/>
                    </w:numPr>
                    <w:ind w:firstLineChars="0"/>
                    <w:rPr>
                      <w:rFonts w:eastAsia="楷体_GB2312"/>
                      <w:sz w:val="24"/>
                    </w:rPr>
                  </w:pPr>
                  <w:r>
                    <w:rPr>
                      <w:rFonts w:eastAsia="楷体_GB2312"/>
                      <w:sz w:val="24"/>
                    </w:rPr>
                    <w:t>工区接触网设备维护</w:t>
                  </w:r>
                </w:p>
                <w:p>
                  <w:pPr>
                    <w:pStyle w:val="29"/>
                    <w:numPr>
                      <w:ilvl w:val="0"/>
                      <w:numId w:val="2"/>
                    </w:numPr>
                    <w:ind w:firstLineChars="0"/>
                    <w:rPr>
                      <w:rFonts w:eastAsia="楷体_GB2312"/>
                      <w:sz w:val="24"/>
                    </w:rPr>
                  </w:pPr>
                  <w:r>
                    <w:rPr>
                      <w:rFonts w:eastAsia="楷体_GB2312"/>
                      <w:sz w:val="24"/>
                    </w:rPr>
                    <w:t>巡视接触网设备</w:t>
                  </w:r>
                </w:p>
                <w:p>
                  <w:pPr>
                    <w:pStyle w:val="29"/>
                    <w:numPr>
                      <w:ilvl w:val="0"/>
                      <w:numId w:val="2"/>
                    </w:numPr>
                    <w:ind w:firstLineChars="0"/>
                    <w:rPr>
                      <w:rFonts w:eastAsia="楷体_GB2312"/>
                      <w:sz w:val="24"/>
                    </w:rPr>
                  </w:pPr>
                  <w:r>
                    <w:rPr>
                      <w:rFonts w:eastAsia="楷体_GB2312"/>
                      <w:sz w:val="24"/>
                    </w:rPr>
                    <w:t>接触网检修</w:t>
                  </w:r>
                </w:p>
              </w:tc>
              <w:tc>
                <w:tcPr>
                  <w:tcW w:w="3317" w:type="dxa"/>
                  <w:shd w:val="clear" w:color="auto" w:fill="auto"/>
                  <w:vAlign w:val="center"/>
                </w:tcPr>
                <w:p>
                  <w:pPr>
                    <w:rPr>
                      <w:rFonts w:eastAsia="楷体"/>
                      <w:szCs w:val="21"/>
                    </w:rPr>
                  </w:pPr>
                  <w:r>
                    <w:rPr>
                      <w:rFonts w:eastAsia="楷体"/>
                      <w:szCs w:val="21"/>
                    </w:rPr>
                    <w:t>1.具有故障处理和事故分析能力</w:t>
                  </w:r>
                </w:p>
                <w:p>
                  <w:pPr>
                    <w:rPr>
                      <w:rFonts w:eastAsia="楷体"/>
                      <w:szCs w:val="21"/>
                    </w:rPr>
                  </w:pPr>
                  <w:r>
                    <w:rPr>
                      <w:rFonts w:eastAsia="楷体"/>
                      <w:szCs w:val="21"/>
                    </w:rPr>
                    <w:t>2.熟悉设备的维护保养周期及对本设备运行的影响</w:t>
                  </w:r>
                </w:p>
                <w:p>
                  <w:pPr>
                    <w:rPr>
                      <w:rFonts w:eastAsia="楷体"/>
                      <w:szCs w:val="21"/>
                    </w:rPr>
                  </w:pPr>
                  <w:r>
                    <w:rPr>
                      <w:rFonts w:eastAsia="楷体"/>
                      <w:szCs w:val="21"/>
                    </w:rPr>
                    <w:t>3.具有专业维护维修技能或相应的资质授权</w:t>
                  </w:r>
                </w:p>
                <w:p>
                  <w:pPr>
                    <w:rPr>
                      <w:rFonts w:eastAsia="楷体_GB2312"/>
                      <w:sz w:val="24"/>
                      <w:szCs w:val="24"/>
                    </w:rPr>
                  </w:pPr>
                  <w:r>
                    <w:rPr>
                      <w:rFonts w:eastAsia="楷体"/>
                      <w:szCs w:val="21"/>
                    </w:rPr>
                    <w:t>4.能够熟练运用维修专用工具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rPr>
                      <w:rFonts w:eastAsia="楷体_GB2312"/>
                      <w:sz w:val="24"/>
                      <w:szCs w:val="24"/>
                    </w:rPr>
                  </w:pPr>
                  <w:r>
                    <w:rPr>
                      <w:rFonts w:eastAsia="楷体_GB2312"/>
                      <w:sz w:val="24"/>
                      <w:szCs w:val="24"/>
                    </w:rPr>
                    <w:t>变电设备检修工</w:t>
                  </w:r>
                </w:p>
              </w:tc>
              <w:tc>
                <w:tcPr>
                  <w:tcW w:w="3685" w:type="dxa"/>
                  <w:shd w:val="clear" w:color="auto" w:fill="auto"/>
                  <w:vAlign w:val="center"/>
                </w:tcPr>
                <w:p>
                  <w:pPr>
                    <w:rPr>
                      <w:rFonts w:eastAsia="楷体_GB2312"/>
                      <w:sz w:val="24"/>
                      <w:szCs w:val="24"/>
                    </w:rPr>
                  </w:pPr>
                  <w:r>
                    <w:rPr>
                      <w:rFonts w:eastAsia="楷体_GB2312"/>
                      <w:sz w:val="24"/>
                      <w:szCs w:val="24"/>
                    </w:rPr>
                    <w:t>检修、更换、调试、维护断路器和隔离开关，维修变压器、互感器等变电设备，使其安全质量得到保障</w:t>
                  </w:r>
                </w:p>
              </w:tc>
              <w:tc>
                <w:tcPr>
                  <w:tcW w:w="3317" w:type="dxa"/>
                  <w:shd w:val="clear" w:color="auto" w:fill="auto"/>
                  <w:vAlign w:val="center"/>
                </w:tcPr>
                <w:p>
                  <w:pPr>
                    <w:rPr>
                      <w:rFonts w:eastAsia="楷体"/>
                      <w:szCs w:val="21"/>
                    </w:rPr>
                  </w:pPr>
                  <w:r>
                    <w:rPr>
                      <w:rFonts w:eastAsia="楷体"/>
                      <w:szCs w:val="21"/>
                    </w:rPr>
                    <w:t>1.读懂安装图，了解本设备和现场安装条件并准确安装到位</w:t>
                  </w:r>
                </w:p>
                <w:p>
                  <w:pPr>
                    <w:rPr>
                      <w:rFonts w:eastAsia="楷体"/>
                      <w:szCs w:val="21"/>
                    </w:rPr>
                  </w:pPr>
                  <w:r>
                    <w:rPr>
                      <w:rFonts w:eastAsia="楷体"/>
                      <w:szCs w:val="21"/>
                    </w:rPr>
                    <w:t>2.具有运用安装工具器材的知识和能力，了解起重点的位置</w:t>
                  </w:r>
                </w:p>
                <w:p>
                  <w:pPr>
                    <w:rPr>
                      <w:rFonts w:eastAsia="楷体"/>
                      <w:szCs w:val="21"/>
                    </w:rPr>
                  </w:pPr>
                  <w:r>
                    <w:rPr>
                      <w:rFonts w:eastAsia="楷体"/>
                      <w:szCs w:val="21"/>
                    </w:rPr>
                    <w:t>3．熟悉各安装部件的作用原理、按先后次序进行安装</w:t>
                  </w:r>
                </w:p>
                <w:p>
                  <w:pPr>
                    <w:rPr>
                      <w:rFonts w:eastAsia="楷体_GB2312"/>
                      <w:sz w:val="24"/>
                      <w:szCs w:val="24"/>
                    </w:rPr>
                  </w:pPr>
                  <w:r>
                    <w:rPr>
                      <w:rFonts w:eastAsia="楷体"/>
                      <w:szCs w:val="21"/>
                    </w:rPr>
                    <w:t>4.具备电工基础操作能力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02" w:type="dxa"/>
                  <w:vAlign w:val="center"/>
                </w:tcPr>
                <w:p>
                  <w:pPr>
                    <w:rPr>
                      <w:rFonts w:eastAsia="楷体_GB2312"/>
                      <w:sz w:val="24"/>
                      <w:szCs w:val="24"/>
                    </w:rPr>
                  </w:pPr>
                  <w:r>
                    <w:rPr>
                      <w:rFonts w:eastAsia="楷体_GB2312"/>
                      <w:sz w:val="24"/>
                      <w:szCs w:val="24"/>
                    </w:rPr>
                    <w:t>变配电运行值班员</w:t>
                  </w:r>
                </w:p>
              </w:tc>
              <w:tc>
                <w:tcPr>
                  <w:tcW w:w="3685" w:type="dxa"/>
                  <w:shd w:val="clear" w:color="auto" w:fill="auto"/>
                  <w:vAlign w:val="center"/>
                </w:tcPr>
                <w:p>
                  <w:pPr>
                    <w:rPr>
                      <w:rFonts w:eastAsia="楷体_GB2312"/>
                      <w:sz w:val="24"/>
                      <w:szCs w:val="24"/>
                    </w:rPr>
                  </w:pPr>
                  <w:r>
                    <w:rPr>
                      <w:rFonts w:eastAsia="楷体_GB2312"/>
                      <w:sz w:val="24"/>
                      <w:szCs w:val="24"/>
                    </w:rPr>
                    <w:t>对</w:t>
                  </w:r>
                  <w:r>
                    <w:fldChar w:fldCharType="begin"/>
                  </w:r>
                  <w:r>
                    <w:instrText xml:space="preserve"> HYPERLINK "https://baike.so.com/doc/5349388-5584844.html" \t "_blank" </w:instrText>
                  </w:r>
                  <w:r>
                    <w:fldChar w:fldCharType="separate"/>
                  </w:r>
                  <w:r>
                    <w:rPr>
                      <w:rFonts w:eastAsia="楷体_GB2312"/>
                      <w:sz w:val="24"/>
                      <w:szCs w:val="24"/>
                    </w:rPr>
                    <w:t>变电站</w:t>
                  </w:r>
                  <w:r>
                    <w:rPr>
                      <w:rFonts w:eastAsia="楷体_GB2312"/>
                      <w:sz w:val="24"/>
                      <w:szCs w:val="24"/>
                    </w:rPr>
                    <w:fldChar w:fldCharType="end"/>
                  </w:r>
                  <w:r>
                    <w:rPr>
                      <w:rFonts w:eastAsia="楷体_GB2312"/>
                      <w:sz w:val="24"/>
                      <w:szCs w:val="24"/>
                    </w:rPr>
                    <w:t>内的</w:t>
                  </w:r>
                  <w:r>
                    <w:fldChar w:fldCharType="begin"/>
                  </w:r>
                  <w:r>
                    <w:instrText xml:space="preserve"> HYPERLINK "https://baike.so.com/doc/870523-920398.html" \t "_blank" </w:instrText>
                  </w:r>
                  <w:r>
                    <w:fldChar w:fldCharType="separate"/>
                  </w:r>
                  <w:r>
                    <w:rPr>
                      <w:rFonts w:eastAsia="楷体_GB2312"/>
                      <w:sz w:val="24"/>
                      <w:szCs w:val="24"/>
                    </w:rPr>
                    <w:t>电气设备</w:t>
                  </w:r>
                  <w:r>
                    <w:rPr>
                      <w:rFonts w:eastAsia="楷体_GB2312"/>
                      <w:sz w:val="24"/>
                      <w:szCs w:val="24"/>
                    </w:rPr>
                    <w:fldChar w:fldCharType="end"/>
                  </w:r>
                  <w:r>
                    <w:rPr>
                      <w:rFonts w:eastAsia="楷体_GB2312"/>
                      <w:sz w:val="24"/>
                      <w:szCs w:val="24"/>
                    </w:rPr>
                    <w:t>进行监视、控制、操作、巡视、维护和事故处理，同时对设备运行状态进行分析，在设备出现异常及事故时，及时进行处理，以保证变电站和</w:t>
                  </w:r>
                  <w:r>
                    <w:fldChar w:fldCharType="begin"/>
                  </w:r>
                  <w:r>
                    <w:instrText xml:space="preserve"> HYPERLINK "https://baike.so.com/doc/6016805-6229794.html" \t "_blank" </w:instrText>
                  </w:r>
                  <w:r>
                    <w:fldChar w:fldCharType="separate"/>
                  </w:r>
                  <w:r>
                    <w:rPr>
                      <w:rFonts w:eastAsia="楷体_GB2312"/>
                      <w:sz w:val="24"/>
                      <w:szCs w:val="24"/>
                    </w:rPr>
                    <w:t>电力系统</w:t>
                  </w:r>
                  <w:r>
                    <w:rPr>
                      <w:rFonts w:eastAsia="楷体_GB2312"/>
                      <w:sz w:val="24"/>
                      <w:szCs w:val="24"/>
                    </w:rPr>
                    <w:fldChar w:fldCharType="end"/>
                  </w:r>
                  <w:r>
                    <w:rPr>
                      <w:rFonts w:eastAsia="楷体_GB2312"/>
                      <w:sz w:val="24"/>
                      <w:szCs w:val="24"/>
                    </w:rPr>
                    <w:t>的安全、稳定、优质、经济运行。</w:t>
                  </w:r>
                </w:p>
              </w:tc>
              <w:tc>
                <w:tcPr>
                  <w:tcW w:w="3317" w:type="dxa"/>
                  <w:shd w:val="clear" w:color="auto" w:fill="auto"/>
                  <w:vAlign w:val="center"/>
                </w:tcPr>
                <w:p>
                  <w:pPr>
                    <w:rPr>
                      <w:rFonts w:eastAsia="楷体"/>
                      <w:szCs w:val="21"/>
                    </w:rPr>
                  </w:pPr>
                  <w:r>
                    <w:rPr>
                      <w:rFonts w:eastAsia="楷体"/>
                      <w:szCs w:val="21"/>
                    </w:rPr>
                    <w:t>1、能够熟练掌握</w:t>
                  </w:r>
                  <w:r>
                    <w:fldChar w:fldCharType="begin"/>
                  </w:r>
                  <w:r>
                    <w:instrText xml:space="preserve"> HYPERLINK "https://baike.so.com/doc/6642101-6855916.html" \t "_blank" </w:instrText>
                  </w:r>
                  <w:r>
                    <w:fldChar w:fldCharType="separate"/>
                  </w:r>
                  <w:r>
                    <w:rPr>
                      <w:rFonts w:eastAsia="楷体"/>
                    </w:rPr>
                    <w:t>倒闸操作</w:t>
                  </w:r>
                  <w:r>
                    <w:rPr>
                      <w:rFonts w:eastAsia="楷体"/>
                    </w:rPr>
                    <w:fldChar w:fldCharType="end"/>
                  </w:r>
                  <w:r>
                    <w:rPr>
                      <w:rFonts w:eastAsia="楷体"/>
                      <w:szCs w:val="21"/>
                    </w:rPr>
                    <w:t>和事故处理的能力。</w:t>
                  </w:r>
                </w:p>
                <w:p>
                  <w:pPr>
                    <w:rPr>
                      <w:rFonts w:eastAsia="楷体_GB2312"/>
                      <w:sz w:val="24"/>
                      <w:szCs w:val="24"/>
                    </w:rPr>
                  </w:pPr>
                  <w:r>
                    <w:rPr>
                      <w:rFonts w:eastAsia="楷体"/>
                      <w:szCs w:val="21"/>
                    </w:rPr>
                    <w:t>2、熟练掌握我抄表并计算有功、</w:t>
                  </w:r>
                  <w:r>
                    <w:fldChar w:fldCharType="begin"/>
                  </w:r>
                  <w:r>
                    <w:instrText xml:space="preserve"> HYPERLINK "https://baike.so.com/doc/4562875-4773735.html" \t "_blank" </w:instrText>
                  </w:r>
                  <w:r>
                    <w:fldChar w:fldCharType="separate"/>
                  </w:r>
                  <w:r>
                    <w:rPr>
                      <w:rFonts w:eastAsia="楷体"/>
                    </w:rPr>
                    <w:t>无功电量</w:t>
                  </w:r>
                  <w:r>
                    <w:rPr>
                      <w:rFonts w:eastAsia="楷体"/>
                    </w:rPr>
                    <w:fldChar w:fldCharType="end"/>
                  </w:r>
                  <w:r>
                    <w:rPr>
                      <w:rFonts w:eastAsia="楷体"/>
                      <w:szCs w:val="21"/>
                    </w:rPr>
                    <w:t>;核算</w:t>
                  </w:r>
                  <w:r>
                    <w:fldChar w:fldCharType="begin"/>
                  </w:r>
                  <w:r>
                    <w:instrText xml:space="preserve"> HYPERLINK "https://baike.so.com/doc/5408521-5646508.html" \t "_blank" </w:instrText>
                  </w:r>
                  <w:r>
                    <w:fldChar w:fldCharType="separate"/>
                  </w:r>
                  <w:r>
                    <w:rPr>
                      <w:rFonts w:eastAsia="楷体"/>
                    </w:rPr>
                    <w:t>母线</w:t>
                  </w:r>
                  <w:r>
                    <w:rPr>
                      <w:rFonts w:eastAsia="楷体"/>
                    </w:rPr>
                    <w:fldChar w:fldCharType="end"/>
                  </w:r>
                  <w:r>
                    <w:rPr>
                      <w:rFonts w:eastAsia="楷体"/>
                      <w:szCs w:val="21"/>
                    </w:rPr>
                    <w:t>电量不平衡率和</w:t>
                  </w:r>
                  <w:r>
                    <w:fldChar w:fldCharType="begin"/>
                  </w:r>
                  <w:r>
                    <w:instrText xml:space="preserve"> HYPERLINK "https://baike.so.com/doc/4093576-4292467.html" \t "_blank" </w:instrText>
                  </w:r>
                  <w:r>
                    <w:fldChar w:fldCharType="separate"/>
                  </w:r>
                  <w:r>
                    <w:rPr>
                      <w:rFonts w:eastAsia="楷体"/>
                    </w:rPr>
                    <w:t>电压合格率</w:t>
                  </w:r>
                  <w:r>
                    <w:rPr>
                      <w:rFonts w:eastAsia="楷体"/>
                    </w:rPr>
                    <w:fldChar w:fldCharType="end"/>
                  </w:r>
                  <w:r>
                    <w:rPr>
                      <w:rFonts w:eastAsia="楷体"/>
                      <w:szCs w:val="21"/>
                    </w:rPr>
                    <w:t>;进行无功、电压调正，做到设备经济运行的能力。</w:t>
                  </w:r>
                </w:p>
              </w:tc>
            </w:tr>
          </w:tbl>
          <w:p>
            <w:pPr>
              <w:spacing w:line="360" w:lineRule="auto"/>
              <w:ind w:firstLine="500" w:firstLineChars="200"/>
              <w:rPr>
                <w:b/>
                <w:bCs/>
                <w:sz w:val="24"/>
              </w:rPr>
            </w:pPr>
            <w:r>
              <w:rPr>
                <w:rFonts w:hint="eastAsia"/>
                <w:b/>
                <w:bCs/>
                <w:sz w:val="24"/>
              </w:rPr>
              <w:t>六、教学进程安排</w:t>
            </w:r>
          </w:p>
          <w:tbl>
            <w:tblPr>
              <w:tblStyle w:val="20"/>
              <w:tblW w:w="9128" w:type="dxa"/>
              <w:tblInd w:w="0" w:type="dxa"/>
              <w:tblLayout w:type="fixed"/>
              <w:tblCellMar>
                <w:top w:w="0" w:type="dxa"/>
                <w:left w:w="108" w:type="dxa"/>
                <w:bottom w:w="0" w:type="dxa"/>
                <w:right w:w="108" w:type="dxa"/>
              </w:tblCellMar>
            </w:tblPr>
            <w:tblGrid>
              <w:gridCol w:w="405"/>
              <w:gridCol w:w="405"/>
              <w:gridCol w:w="405"/>
              <w:gridCol w:w="897"/>
              <w:gridCol w:w="1353"/>
              <w:gridCol w:w="215"/>
              <w:gridCol w:w="280"/>
              <w:gridCol w:w="236"/>
              <w:gridCol w:w="460"/>
              <w:gridCol w:w="460"/>
              <w:gridCol w:w="460"/>
              <w:gridCol w:w="405"/>
              <w:gridCol w:w="530"/>
              <w:gridCol w:w="425"/>
              <w:gridCol w:w="425"/>
              <w:gridCol w:w="426"/>
              <w:gridCol w:w="708"/>
              <w:gridCol w:w="633"/>
            </w:tblGrid>
            <w:tr>
              <w:tblPrEx>
                <w:tblCellMar>
                  <w:top w:w="0" w:type="dxa"/>
                  <w:left w:w="108" w:type="dxa"/>
                  <w:bottom w:w="0" w:type="dxa"/>
                  <w:right w:w="108" w:type="dxa"/>
                </w:tblCellMar>
              </w:tblPrEx>
              <w:trPr>
                <w:trHeight w:val="278" w:hRule="atLeast"/>
              </w:trPr>
              <w:tc>
                <w:tcPr>
                  <w:tcW w:w="810" w:type="dxa"/>
                  <w:gridSpan w:val="2"/>
                  <w:vMerge w:val="restart"/>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bookmarkStart w:id="9" w:name="RANGE!A1:R63"/>
                  <w:r>
                    <w:rPr>
                      <w:rFonts w:hint="eastAsia" w:ascii="宋体" w:hAnsi="宋体" w:cs="宋体"/>
                      <w:color w:val="000000"/>
                      <w:kern w:val="0"/>
                      <w:sz w:val="16"/>
                      <w:szCs w:val="16"/>
                    </w:rPr>
                    <w:t>课程类别</w:t>
                  </w:r>
                  <w:bookmarkEnd w:id="9"/>
                </w:p>
              </w:tc>
              <w:tc>
                <w:tcPr>
                  <w:tcW w:w="405"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序号</w:t>
                  </w:r>
                </w:p>
              </w:tc>
              <w:tc>
                <w:tcPr>
                  <w:tcW w:w="897" w:type="dxa"/>
                  <w:vMerge w:val="restart"/>
                  <w:tcBorders>
                    <w:top w:val="single" w:color="auto" w:sz="8" w:space="0"/>
                    <w:left w:val="single" w:color="auto" w:sz="4" w:space="0"/>
                    <w:bottom w:val="single" w:color="000000" w:sz="4" w:space="0"/>
                    <w:right w:val="nil"/>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课</w:t>
                  </w:r>
                  <w:r>
                    <w:rPr>
                      <w:color w:val="000000"/>
                      <w:kern w:val="0"/>
                      <w:sz w:val="16"/>
                      <w:szCs w:val="16"/>
                    </w:rPr>
                    <w:t xml:space="preserve"> </w:t>
                  </w:r>
                  <w:r>
                    <w:rPr>
                      <w:rFonts w:hint="eastAsia" w:ascii="宋体" w:hAnsi="宋体" w:cs="宋体"/>
                      <w:color w:val="000000"/>
                      <w:kern w:val="0"/>
                      <w:sz w:val="16"/>
                      <w:szCs w:val="16"/>
                    </w:rPr>
                    <w:t>程代 码</w:t>
                  </w:r>
                  <w:r>
                    <w:rPr>
                      <w:color w:val="000000"/>
                      <w:kern w:val="0"/>
                      <w:sz w:val="16"/>
                      <w:szCs w:val="16"/>
                    </w:rPr>
                    <w:t xml:space="preserve"> </w:t>
                  </w:r>
                </w:p>
              </w:tc>
              <w:tc>
                <w:tcPr>
                  <w:tcW w:w="1353"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课</w:t>
                  </w:r>
                  <w:r>
                    <w:rPr>
                      <w:color w:val="000000"/>
                      <w:kern w:val="0"/>
                      <w:sz w:val="16"/>
                      <w:szCs w:val="16"/>
                    </w:rPr>
                    <w:t xml:space="preserve"> </w:t>
                  </w:r>
                  <w:r>
                    <w:rPr>
                      <w:rFonts w:hint="eastAsia" w:ascii="宋体" w:hAnsi="宋体" w:cs="宋体"/>
                      <w:color w:val="000000"/>
                      <w:kern w:val="0"/>
                      <w:sz w:val="16"/>
                      <w:szCs w:val="16"/>
                    </w:rPr>
                    <w:t>程</w:t>
                  </w:r>
                  <w:r>
                    <w:rPr>
                      <w:color w:val="000000"/>
                      <w:kern w:val="0"/>
                      <w:sz w:val="16"/>
                      <w:szCs w:val="16"/>
                    </w:rPr>
                    <w:t xml:space="preserve"> </w:t>
                  </w:r>
                  <w:r>
                    <w:rPr>
                      <w:rFonts w:hint="eastAsia" w:ascii="宋体" w:hAnsi="宋体" w:cs="宋体"/>
                      <w:color w:val="000000"/>
                      <w:kern w:val="0"/>
                      <w:sz w:val="16"/>
                      <w:szCs w:val="16"/>
                    </w:rPr>
                    <w:t>名</w:t>
                  </w:r>
                  <w:r>
                    <w:rPr>
                      <w:color w:val="000000"/>
                      <w:kern w:val="0"/>
                      <w:sz w:val="16"/>
                      <w:szCs w:val="16"/>
                    </w:rPr>
                    <w:t xml:space="preserve"> </w:t>
                  </w:r>
                  <w:r>
                    <w:rPr>
                      <w:rFonts w:hint="eastAsia" w:ascii="宋体" w:hAnsi="宋体" w:cs="宋体"/>
                      <w:color w:val="000000"/>
                      <w:kern w:val="0"/>
                      <w:sz w:val="16"/>
                      <w:szCs w:val="16"/>
                    </w:rPr>
                    <w:t>称</w:t>
                  </w:r>
                </w:p>
              </w:tc>
              <w:tc>
                <w:tcPr>
                  <w:tcW w:w="731"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考核类型</w:t>
                  </w:r>
                </w:p>
              </w:tc>
              <w:tc>
                <w:tcPr>
                  <w:tcW w:w="460"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总学时</w:t>
                  </w:r>
                </w:p>
              </w:tc>
              <w:tc>
                <w:tcPr>
                  <w:tcW w:w="460"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理论学时</w:t>
                  </w:r>
                </w:p>
              </w:tc>
              <w:tc>
                <w:tcPr>
                  <w:tcW w:w="460" w:type="dxa"/>
                  <w:vMerge w:val="restart"/>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实践学时</w:t>
                  </w:r>
                </w:p>
              </w:tc>
              <w:tc>
                <w:tcPr>
                  <w:tcW w:w="405"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学分</w:t>
                  </w:r>
                </w:p>
              </w:tc>
              <w:tc>
                <w:tcPr>
                  <w:tcW w:w="1806" w:type="dxa"/>
                  <w:gridSpan w:val="4"/>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学</w:t>
                  </w:r>
                  <w:r>
                    <w:rPr>
                      <w:color w:val="000000"/>
                      <w:kern w:val="0"/>
                      <w:sz w:val="16"/>
                      <w:szCs w:val="16"/>
                    </w:rPr>
                    <w:t xml:space="preserve"> </w:t>
                  </w:r>
                  <w:r>
                    <w:rPr>
                      <w:rFonts w:hint="eastAsia" w:ascii="宋体" w:hAnsi="宋体" w:cs="宋体"/>
                      <w:color w:val="000000"/>
                      <w:kern w:val="0"/>
                      <w:sz w:val="16"/>
                      <w:szCs w:val="16"/>
                    </w:rPr>
                    <w:t>期</w:t>
                  </w:r>
                  <w:r>
                    <w:rPr>
                      <w:color w:val="000000"/>
                      <w:kern w:val="0"/>
                      <w:sz w:val="16"/>
                      <w:szCs w:val="16"/>
                    </w:rPr>
                    <w:t xml:space="preserve"> </w:t>
                  </w:r>
                  <w:r>
                    <w:rPr>
                      <w:rFonts w:hint="eastAsia" w:ascii="宋体" w:hAnsi="宋体" w:cs="宋体"/>
                      <w:color w:val="000000"/>
                      <w:kern w:val="0"/>
                      <w:sz w:val="16"/>
                      <w:szCs w:val="16"/>
                    </w:rPr>
                    <w:t>分</w:t>
                  </w:r>
                  <w:r>
                    <w:rPr>
                      <w:color w:val="000000"/>
                      <w:kern w:val="0"/>
                      <w:sz w:val="16"/>
                      <w:szCs w:val="16"/>
                    </w:rPr>
                    <w:t xml:space="preserve"> </w:t>
                  </w:r>
                  <w:r>
                    <w:rPr>
                      <w:rFonts w:hint="eastAsia" w:ascii="宋体" w:hAnsi="宋体" w:cs="宋体"/>
                      <w:color w:val="000000"/>
                      <w:kern w:val="0"/>
                      <w:sz w:val="16"/>
                      <w:szCs w:val="16"/>
                    </w:rPr>
                    <w:t>配</w:t>
                  </w:r>
                </w:p>
              </w:tc>
              <w:tc>
                <w:tcPr>
                  <w:tcW w:w="708" w:type="dxa"/>
                  <w:tcBorders>
                    <w:top w:val="single" w:color="auto" w:sz="8"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备</w:t>
                  </w:r>
                  <w:r>
                    <w:rPr>
                      <w:color w:val="000000"/>
                      <w:kern w:val="0"/>
                      <w:sz w:val="16"/>
                      <w:szCs w:val="16"/>
                    </w:rPr>
                    <w:t xml:space="preserve"> </w:t>
                  </w:r>
                  <w:r>
                    <w:rPr>
                      <w:rFonts w:hint="eastAsia" w:ascii="宋体" w:hAnsi="宋体" w:cs="宋体"/>
                      <w:color w:val="000000"/>
                      <w:kern w:val="0"/>
                      <w:sz w:val="16"/>
                      <w:szCs w:val="16"/>
                    </w:rPr>
                    <w:t>注</w:t>
                  </w:r>
                </w:p>
              </w:tc>
              <w:tc>
                <w:tcPr>
                  <w:tcW w:w="633" w:type="dxa"/>
                  <w:tcBorders>
                    <w:top w:val="single" w:color="auto" w:sz="8" w:space="0"/>
                    <w:left w:val="nil"/>
                    <w:bottom w:val="single" w:color="auto" w:sz="4" w:space="0"/>
                    <w:right w:val="single" w:color="auto" w:sz="8"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负责部门</w:t>
                  </w:r>
                </w:p>
              </w:tc>
            </w:tr>
            <w:tr>
              <w:tblPrEx>
                <w:tblCellMar>
                  <w:top w:w="0" w:type="dxa"/>
                  <w:left w:w="108" w:type="dxa"/>
                  <w:bottom w:w="0" w:type="dxa"/>
                  <w:right w:w="108" w:type="dxa"/>
                </w:tblCellMar>
              </w:tblPrEx>
              <w:trPr>
                <w:trHeight w:val="278" w:hRule="atLeast"/>
              </w:trPr>
              <w:tc>
                <w:tcPr>
                  <w:tcW w:w="810"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897"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color w:val="000000"/>
                      <w:kern w:val="0"/>
                      <w:sz w:val="16"/>
                      <w:szCs w:val="16"/>
                    </w:rPr>
                  </w:pPr>
                </w:p>
              </w:tc>
              <w:tc>
                <w:tcPr>
                  <w:tcW w:w="1353"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731"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9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第一</w:t>
                  </w:r>
                </w:p>
              </w:tc>
              <w:tc>
                <w:tcPr>
                  <w:tcW w:w="8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第二</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vMerge w:val="restart"/>
                  <w:tcBorders>
                    <w:top w:val="nil"/>
                    <w:left w:val="single" w:color="auto" w:sz="4" w:space="0"/>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810"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897"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color w:val="000000"/>
                      <w:kern w:val="0"/>
                      <w:sz w:val="16"/>
                      <w:szCs w:val="16"/>
                    </w:rPr>
                  </w:pPr>
                </w:p>
              </w:tc>
              <w:tc>
                <w:tcPr>
                  <w:tcW w:w="1353"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731"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9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学年</w:t>
                  </w:r>
                </w:p>
              </w:tc>
              <w:tc>
                <w:tcPr>
                  <w:tcW w:w="8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学年</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633" w:type="dxa"/>
                  <w:vMerge w:val="continue"/>
                  <w:tcBorders>
                    <w:top w:val="nil"/>
                    <w:left w:val="single" w:color="auto" w:sz="4" w:space="0"/>
                    <w:bottom w:val="single" w:color="auto" w:sz="4" w:space="0"/>
                    <w:right w:val="single" w:color="auto" w:sz="8" w:space="0"/>
                  </w:tcBorders>
                  <w:vAlign w:val="center"/>
                </w:tcPr>
                <w:p>
                  <w:pPr>
                    <w:widowControl/>
                    <w:jc w:val="left"/>
                    <w:rPr>
                      <w:rFonts w:eastAsia="等线"/>
                      <w:color w:val="000000"/>
                      <w:kern w:val="0"/>
                      <w:sz w:val="16"/>
                      <w:szCs w:val="16"/>
                    </w:rPr>
                  </w:pPr>
                </w:p>
              </w:tc>
            </w:tr>
            <w:tr>
              <w:tblPrEx>
                <w:tblCellMar>
                  <w:top w:w="0" w:type="dxa"/>
                  <w:left w:w="108" w:type="dxa"/>
                  <w:bottom w:w="0" w:type="dxa"/>
                  <w:right w:w="108" w:type="dxa"/>
                </w:tblCellMar>
              </w:tblPrEx>
              <w:trPr>
                <w:trHeight w:val="278" w:hRule="atLeast"/>
              </w:trPr>
              <w:tc>
                <w:tcPr>
                  <w:tcW w:w="810"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897"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color w:val="000000"/>
                      <w:kern w:val="0"/>
                      <w:sz w:val="16"/>
                      <w:szCs w:val="16"/>
                    </w:rPr>
                  </w:pPr>
                </w:p>
              </w:tc>
              <w:tc>
                <w:tcPr>
                  <w:tcW w:w="1353"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731"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一</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二</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三</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四</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810" w:type="dxa"/>
                  <w:gridSpan w:val="2"/>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897"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color w:val="000000"/>
                      <w:kern w:val="0"/>
                      <w:sz w:val="16"/>
                      <w:szCs w:val="16"/>
                    </w:rPr>
                  </w:pPr>
                </w:p>
              </w:tc>
              <w:tc>
                <w:tcPr>
                  <w:tcW w:w="1353"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731" w:type="dxa"/>
                  <w:gridSpan w:val="3"/>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60"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6"/>
                      <w:szCs w:val="16"/>
                    </w:rPr>
                  </w:pP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19</w:t>
                  </w:r>
                  <w:r>
                    <w:rPr>
                      <w:rFonts w:hint="eastAsia" w:ascii="宋体" w:hAnsi="宋体"/>
                      <w:color w:val="000000"/>
                      <w:kern w:val="0"/>
                      <w:sz w:val="16"/>
                      <w:szCs w:val="16"/>
                    </w:rPr>
                    <w:t>周</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w:t>
                  </w:r>
                  <w:r>
                    <w:rPr>
                      <w:rFonts w:hint="eastAsia" w:ascii="宋体" w:hAnsi="宋体"/>
                      <w:color w:val="000000"/>
                      <w:kern w:val="0"/>
                      <w:sz w:val="16"/>
                      <w:szCs w:val="16"/>
                    </w:rPr>
                    <w:t>周</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w:t>
                  </w:r>
                  <w:r>
                    <w:rPr>
                      <w:rFonts w:hint="eastAsia" w:ascii="宋体" w:hAnsi="宋体"/>
                      <w:color w:val="000000"/>
                      <w:kern w:val="0"/>
                      <w:sz w:val="16"/>
                      <w:szCs w:val="16"/>
                    </w:rPr>
                    <w:t>周</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w:t>
                  </w:r>
                  <w:r>
                    <w:rPr>
                      <w:rFonts w:hint="eastAsia" w:ascii="宋体" w:hAnsi="宋体"/>
                      <w:color w:val="000000"/>
                      <w:kern w:val="0"/>
                      <w:sz w:val="16"/>
                      <w:szCs w:val="16"/>
                    </w:rPr>
                    <w:t>周</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5981" w:type="dxa"/>
                  <w:gridSpan w:val="1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职业综合素质教育、专业教育教学周数</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5981" w:type="dxa"/>
                  <w:gridSpan w:val="1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职业综合素质、专业教育实训周数</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5981" w:type="dxa"/>
                  <w:gridSpan w:val="1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考试周数</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r>
            <w:tr>
              <w:tblPrEx>
                <w:tblCellMar>
                  <w:top w:w="0" w:type="dxa"/>
                  <w:left w:w="108" w:type="dxa"/>
                  <w:bottom w:w="0" w:type="dxa"/>
                  <w:right w:w="108" w:type="dxa"/>
                </w:tblCellMar>
              </w:tblPrEx>
              <w:trPr>
                <w:trHeight w:val="278" w:hRule="atLeast"/>
              </w:trPr>
              <w:tc>
                <w:tcPr>
                  <w:tcW w:w="405" w:type="dxa"/>
                  <w:vMerge w:val="restart"/>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公共基础课</w:t>
                  </w:r>
                </w:p>
              </w:tc>
              <w:tc>
                <w:tcPr>
                  <w:tcW w:w="405" w:type="dxa"/>
                  <w:vMerge w:val="restart"/>
                  <w:tcBorders>
                    <w:top w:val="nil"/>
                    <w:left w:val="nil"/>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必</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ascii="宋体" w:hAnsi="宋体" w:cs="宋体"/>
                      <w:color w:val="000000"/>
                      <w:kern w:val="0"/>
                      <w:sz w:val="16"/>
                      <w:szCs w:val="16"/>
                    </w:rPr>
                  </w:pPr>
                  <w:r>
                    <w:rPr>
                      <w:rFonts w:hint="eastAsia" w:ascii="宋体" w:hAnsi="宋体" w:cs="宋体"/>
                      <w:color w:val="000000"/>
                      <w:kern w:val="0"/>
                      <w:sz w:val="16"/>
                      <w:szCs w:val="16"/>
                    </w:rPr>
                    <w:t>修</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210413(01/02)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 w:val="16"/>
                      <w:szCs w:val="16"/>
                    </w:rPr>
                  </w:pPr>
                  <w:r>
                    <w:rPr>
                      <w:rFonts w:hint="eastAsia" w:ascii="仿宋" w:hAnsi="仿宋" w:eastAsia="仿宋" w:cs="宋体"/>
                      <w:color w:val="000000"/>
                      <w:kern w:val="0"/>
                      <w:sz w:val="16"/>
                      <w:szCs w:val="16"/>
                    </w:rPr>
                    <w:t>思想道德与法治</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思政部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21041311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 w:val="16"/>
                      <w:szCs w:val="16"/>
                    </w:rPr>
                  </w:pPr>
                  <w:r>
                    <w:rPr>
                      <w:rFonts w:hint="eastAsia" w:ascii="仿宋" w:hAnsi="仿宋" w:eastAsia="仿宋" w:cs="宋体"/>
                      <w:color w:val="000000"/>
                      <w:kern w:val="0"/>
                      <w:sz w:val="16"/>
                      <w:szCs w:val="16"/>
                    </w:rPr>
                    <w:t>习近平新时代中国特色社会主义思想概论</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思政部</w:t>
                  </w:r>
                </w:p>
              </w:tc>
            </w:tr>
            <w:tr>
              <w:tblPrEx>
                <w:tblCellMar>
                  <w:top w:w="0" w:type="dxa"/>
                  <w:left w:w="108" w:type="dxa"/>
                  <w:bottom w:w="0" w:type="dxa"/>
                  <w:right w:w="108" w:type="dxa"/>
                </w:tblCellMar>
              </w:tblPrEx>
              <w:trPr>
                <w:trHeight w:val="510"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21041303</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 w:val="16"/>
                      <w:szCs w:val="16"/>
                    </w:rPr>
                  </w:pPr>
                  <w:r>
                    <w:rPr>
                      <w:rFonts w:hint="eastAsia" w:ascii="仿宋" w:hAnsi="仿宋" w:eastAsia="仿宋" w:cs="宋体"/>
                      <w:color w:val="000000"/>
                      <w:kern w:val="0"/>
                      <w:sz w:val="16"/>
                      <w:szCs w:val="16"/>
                    </w:rPr>
                    <w:t>毛泽东思想和中国特色社会主义理论体系概论</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思政部</w:t>
                  </w:r>
                </w:p>
              </w:tc>
            </w:tr>
            <w:tr>
              <w:tblPrEx>
                <w:tblCellMar>
                  <w:top w:w="0" w:type="dxa"/>
                  <w:left w:w="108" w:type="dxa"/>
                  <w:bottom w:w="0" w:type="dxa"/>
                  <w:right w:w="108" w:type="dxa"/>
                </w:tblCellMar>
              </w:tblPrEx>
              <w:trPr>
                <w:trHeight w:val="78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210413(05/06/07/08/12)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形势与政策</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6" w:type="dxa"/>
                  <w:tcBorders>
                    <w:top w:val="nil"/>
                    <w:left w:val="nil"/>
                    <w:bottom w:val="single" w:color="auto" w:sz="4" w:space="0"/>
                    <w:right w:val="single" w:color="auto" w:sz="4" w:space="0"/>
                  </w:tcBorders>
                  <w:shd w:val="clear" w:color="auto" w:fill="auto"/>
                  <w:vAlign w:val="center"/>
                </w:tcPr>
                <w:p>
                  <w:pPr>
                    <w:widowControl/>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6"/>
                      <w:szCs w:val="16"/>
                    </w:rPr>
                  </w:pPr>
                  <w:r>
                    <w:rPr>
                      <w:rFonts w:hint="eastAsia" w:ascii="仿宋" w:hAnsi="仿宋" w:eastAsia="仿宋" w:cs="宋体"/>
                      <w:color w:val="000000"/>
                      <w:kern w:val="0"/>
                      <w:sz w:val="16"/>
                      <w:szCs w:val="16"/>
                    </w:rPr>
                    <w:t>每学期不少于8学时</w:t>
                  </w:r>
                </w:p>
              </w:tc>
              <w:tc>
                <w:tcPr>
                  <w:tcW w:w="633" w:type="dxa"/>
                  <w:tcBorders>
                    <w:top w:val="nil"/>
                    <w:left w:val="nil"/>
                    <w:bottom w:val="single" w:color="auto" w:sz="4" w:space="0"/>
                    <w:right w:val="single" w:color="auto" w:sz="8" w:space="0"/>
                  </w:tcBorders>
                  <w:shd w:val="clear" w:color="auto" w:fill="auto"/>
                  <w:vAlign w:val="center"/>
                </w:tcPr>
                <w:p>
                  <w:pPr>
                    <w:widowControl/>
                    <w:ind w:firstLine="170" w:firstLineChars="100"/>
                    <w:jc w:val="left"/>
                    <w:rPr>
                      <w:rFonts w:ascii="仿宋" w:hAnsi="仿宋" w:eastAsia="仿宋" w:cs="宋体"/>
                      <w:color w:val="000000"/>
                      <w:kern w:val="0"/>
                      <w:sz w:val="16"/>
                      <w:szCs w:val="16"/>
                    </w:rPr>
                  </w:pPr>
                  <w:r>
                    <w:rPr>
                      <w:rFonts w:hint="eastAsia" w:ascii="仿宋" w:hAnsi="仿宋" w:eastAsia="仿宋" w:cs="宋体"/>
                      <w:color w:val="000000"/>
                      <w:kern w:val="0"/>
                      <w:sz w:val="16"/>
                      <w:szCs w:val="16"/>
                    </w:rPr>
                    <w:t>思政部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5</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210413(09/10)</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心理健康</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思政部</w:t>
                  </w:r>
                </w:p>
              </w:tc>
            </w:tr>
            <w:tr>
              <w:tblPrEx>
                <w:tblCellMar>
                  <w:top w:w="0" w:type="dxa"/>
                  <w:left w:w="108" w:type="dxa"/>
                  <w:bottom w:w="0" w:type="dxa"/>
                  <w:right w:w="108" w:type="dxa"/>
                </w:tblCellMar>
              </w:tblPrEx>
              <w:trPr>
                <w:trHeight w:val="450"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17051311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信息技术</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网络课程</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智控系</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7</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200313(13/14/15)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体 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查/查/试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left"/>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基础部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19061301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就业指导</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各系</w:t>
                  </w:r>
                </w:p>
              </w:tc>
            </w:tr>
            <w:tr>
              <w:tblPrEx>
                <w:tblCellMar>
                  <w:top w:w="0" w:type="dxa"/>
                  <w:left w:w="108" w:type="dxa"/>
                  <w:bottom w:w="0" w:type="dxa"/>
                  <w:right w:w="108" w:type="dxa"/>
                </w:tblCellMar>
              </w:tblPrEx>
              <w:trPr>
                <w:trHeight w:val="300"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10021315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军事理论</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军事教育教研室</w:t>
                  </w:r>
                </w:p>
              </w:tc>
            </w:tr>
            <w:tr>
              <w:tblPrEx>
                <w:tblCellMar>
                  <w:top w:w="0" w:type="dxa"/>
                  <w:left w:w="108" w:type="dxa"/>
                  <w:bottom w:w="0" w:type="dxa"/>
                  <w:right w:w="108" w:type="dxa"/>
                </w:tblCellMar>
              </w:tblPrEx>
              <w:trPr>
                <w:trHeight w:val="525"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10</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19061302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安全教育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每学期4学时</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各系</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200313(17/18)</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高职数学</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基础部</w:t>
                  </w:r>
                </w:p>
              </w:tc>
            </w:tr>
            <w:tr>
              <w:tblPrEx>
                <w:tblCellMar>
                  <w:top w:w="0" w:type="dxa"/>
                  <w:left w:w="108" w:type="dxa"/>
                  <w:bottom w:w="0" w:type="dxa"/>
                  <w:right w:w="108" w:type="dxa"/>
                </w:tblCellMar>
              </w:tblPrEx>
              <w:trPr>
                <w:trHeight w:val="525"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restart"/>
                  <w:tcBorders>
                    <w:top w:val="nil"/>
                    <w:left w:val="nil"/>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选</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eastAsia="等线"/>
                      <w:color w:val="000000"/>
                      <w:kern w:val="0"/>
                      <w:sz w:val="16"/>
                      <w:szCs w:val="16"/>
                    </w:rPr>
                  </w:pPr>
                  <w:r>
                    <w:rPr>
                      <w:rFonts w:eastAsia="等线"/>
                      <w:color w:val="000000"/>
                      <w:kern w:val="0"/>
                      <w:sz w:val="16"/>
                      <w:szCs w:val="16"/>
                    </w:rPr>
                    <w:t>　</w:t>
                  </w:r>
                </w:p>
                <w:p>
                  <w:pPr>
                    <w:widowControl/>
                    <w:jc w:val="center"/>
                    <w:rPr>
                      <w:rFonts w:ascii="宋体" w:hAnsi="宋体" w:cs="宋体"/>
                      <w:color w:val="000000"/>
                      <w:kern w:val="0"/>
                      <w:sz w:val="16"/>
                      <w:szCs w:val="16"/>
                    </w:rPr>
                  </w:pPr>
                  <w:r>
                    <w:rPr>
                      <w:rFonts w:hint="eastAsia" w:ascii="宋体" w:hAnsi="宋体" w:cs="宋体"/>
                      <w:color w:val="000000"/>
                      <w:kern w:val="0"/>
                      <w:sz w:val="16"/>
                      <w:szCs w:val="16"/>
                    </w:rPr>
                    <w:t>修</w:t>
                  </w:r>
                </w:p>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p>
                  <w:pPr>
                    <w:widowControl/>
                    <w:jc w:val="left"/>
                    <w:rPr>
                      <w:rFonts w:ascii="宋体" w:hAnsi="宋体" w:cs="宋体"/>
                      <w:color w:val="000000"/>
                      <w:kern w:val="0"/>
                      <w:sz w:val="16"/>
                      <w:szCs w:val="16"/>
                    </w:rPr>
                  </w:pPr>
                  <w:r>
                    <w:rPr>
                      <w:rFonts w:hint="eastAsia" w:ascii="等线" w:hAnsi="等线" w:eastAsia="等线" w:cs="宋体"/>
                      <w:color w:val="000000"/>
                      <w:kern w:val="0"/>
                      <w:sz w:val="16"/>
                      <w:szCs w:val="16"/>
                    </w:rPr>
                    <w:t>　</w:t>
                  </w:r>
                  <w:r>
                    <w:rPr>
                      <w:rFonts w:hint="eastAsia" w:ascii="宋体" w:hAnsi="宋体" w:cs="宋体"/>
                      <w:color w:val="000000"/>
                      <w:kern w:val="0"/>
                      <w:sz w:val="16"/>
                      <w:szCs w:val="16"/>
                    </w:rPr>
                    <w:t>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200353(19/20)</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高职英语</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规定选修</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基础部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200353(21/22)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高职语文</w:t>
                  </w:r>
                </w:p>
              </w:tc>
              <w:tc>
                <w:tcPr>
                  <w:tcW w:w="731" w:type="dxa"/>
                  <w:gridSpan w:val="3"/>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规定选修</w:t>
                  </w:r>
                </w:p>
              </w:tc>
              <w:tc>
                <w:tcPr>
                  <w:tcW w:w="633" w:type="dxa"/>
                  <w:vMerge w:val="restart"/>
                  <w:tcBorders>
                    <w:top w:val="nil"/>
                    <w:left w:val="single" w:color="auto" w:sz="4" w:space="0"/>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基础部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897"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（应用文写作）</w:t>
                  </w:r>
                </w:p>
              </w:tc>
              <w:tc>
                <w:tcPr>
                  <w:tcW w:w="731"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460"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60"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60"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530"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25"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25"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eastAsia="等线"/>
                      <w:color w:val="000000"/>
                      <w:kern w:val="0"/>
                      <w:sz w:val="16"/>
                      <w:szCs w:val="16"/>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vMerge w:val="continue"/>
                  <w:tcBorders>
                    <w:top w:val="nil"/>
                    <w:left w:val="single" w:color="auto" w:sz="4" w:space="0"/>
                    <w:bottom w:val="single" w:color="auto" w:sz="4" w:space="0"/>
                    <w:right w:val="single" w:color="auto" w:sz="8" w:space="0"/>
                  </w:tcBorders>
                  <w:vAlign w:val="center"/>
                </w:tcPr>
                <w:p>
                  <w:pPr>
                    <w:widowControl/>
                    <w:jc w:val="left"/>
                    <w:rPr>
                      <w:rFonts w:ascii="仿宋" w:hAnsi="仿宋" w:eastAsia="仿宋" w:cs="宋体"/>
                      <w:color w:val="000000"/>
                      <w:kern w:val="0"/>
                      <w:sz w:val="16"/>
                      <w:szCs w:val="16"/>
                    </w:rPr>
                  </w:pP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eastAsia="等线"/>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9015330</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中共党史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任选一</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9015331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新中国史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5</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9015332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改革开放史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9015333</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社会主义发展史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7</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职业礼仪</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任选一</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300"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8</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9015323</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创新创业教育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创新创业教研室</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9015324</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中华优秀传统文化</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10</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美育教育（公共艺术）</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9015326</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拓展数学</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kern w:val="0"/>
                      <w:sz w:val="16"/>
                      <w:szCs w:val="16"/>
                    </w:rPr>
                  </w:pPr>
                  <w:r>
                    <w:rPr>
                      <w:rFonts w:eastAsia="等线"/>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任选一</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9015327</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拓展英语</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kern w:val="0"/>
                      <w:sz w:val="16"/>
                      <w:szCs w:val="16"/>
                    </w:rPr>
                  </w:pPr>
                  <w:r>
                    <w:rPr>
                      <w:rFonts w:eastAsia="等线"/>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9015328</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拓展语文</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kern w:val="0"/>
                      <w:sz w:val="16"/>
                      <w:szCs w:val="16"/>
                    </w:rPr>
                  </w:pPr>
                  <w:r>
                    <w:rPr>
                      <w:rFonts w:eastAsia="等线"/>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right w:val="single" w:color="auto" w:sz="4" w:space="0"/>
                  </w:tcBorders>
                  <w:shd w:val="clear" w:color="auto" w:fill="auto"/>
                  <w:vAlign w:val="center"/>
                </w:tcPr>
                <w:p>
                  <w:pPr>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9015329</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山西故事</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kern w:val="0"/>
                      <w:sz w:val="16"/>
                      <w:szCs w:val="16"/>
                    </w:rPr>
                  </w:pPr>
                  <w:r>
                    <w:rPr>
                      <w:rFonts w:eastAsia="等线"/>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78"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left w:val="nil"/>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15</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9015329</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中国历史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kern w:val="0"/>
                      <w:sz w:val="16"/>
                      <w:szCs w:val="16"/>
                    </w:rPr>
                  </w:pPr>
                  <w:r>
                    <w:rPr>
                      <w:rFonts w:eastAsia="等线"/>
                      <w:kern w:val="0"/>
                      <w:sz w:val="16"/>
                      <w:szCs w:val="16"/>
                    </w:rPr>
                    <w:t>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教务部</w:t>
                  </w:r>
                </w:p>
              </w:tc>
            </w:tr>
            <w:tr>
              <w:tblPrEx>
                <w:tblCellMar>
                  <w:top w:w="0" w:type="dxa"/>
                  <w:left w:w="108" w:type="dxa"/>
                  <w:bottom w:w="0" w:type="dxa"/>
                  <w:right w:w="108" w:type="dxa"/>
                </w:tblCellMar>
              </w:tblPrEx>
              <w:trPr>
                <w:trHeight w:val="293"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实践课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19134304</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入学及专业认知教育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1周</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各系</w:t>
                  </w:r>
                </w:p>
              </w:tc>
            </w:tr>
            <w:tr>
              <w:tblPrEx>
                <w:tblCellMar>
                  <w:top w:w="0" w:type="dxa"/>
                  <w:left w:w="108" w:type="dxa"/>
                  <w:bottom w:w="0" w:type="dxa"/>
                  <w:right w:w="108" w:type="dxa"/>
                </w:tblCellMar>
              </w:tblPrEx>
              <w:trPr>
                <w:trHeight w:val="300" w:hRule="atLeast"/>
              </w:trPr>
              <w:tc>
                <w:tcPr>
                  <w:tcW w:w="405" w:type="dxa"/>
                  <w:vMerge w:val="continue"/>
                  <w:tcBorders>
                    <w:top w:val="nil"/>
                    <w:left w:val="single" w:color="auto" w:sz="8"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10014301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军事教育</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color w:val="000000"/>
                      <w:kern w:val="0"/>
                      <w:sz w:val="16"/>
                      <w:szCs w:val="16"/>
                    </w:rPr>
                  </w:pPr>
                  <w:r>
                    <w:rPr>
                      <w:rFonts w:hint="eastAsia" w:ascii="仿宋_GB2312" w:hAnsi="等线" w:eastAsia="仿宋_GB2312" w:cs="宋体"/>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1周</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军事教育教研室</w:t>
                  </w:r>
                </w:p>
              </w:tc>
            </w:tr>
            <w:tr>
              <w:tblPrEx>
                <w:tblCellMar>
                  <w:top w:w="0" w:type="dxa"/>
                  <w:left w:w="108" w:type="dxa"/>
                  <w:bottom w:w="0" w:type="dxa"/>
                  <w:right w:w="108" w:type="dxa"/>
                </w:tblCellMar>
              </w:tblPrEx>
              <w:trPr>
                <w:trHeight w:val="278" w:hRule="atLeast"/>
              </w:trPr>
              <w:tc>
                <w:tcPr>
                  <w:tcW w:w="4196" w:type="dxa"/>
                  <w:gridSpan w:val="8"/>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小计</w:t>
                  </w:r>
                </w:p>
              </w:tc>
              <w:tc>
                <w:tcPr>
                  <w:tcW w:w="460"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608</w:t>
                  </w:r>
                </w:p>
              </w:tc>
              <w:tc>
                <w:tcPr>
                  <w:tcW w:w="460"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462</w:t>
                  </w:r>
                </w:p>
              </w:tc>
              <w:tc>
                <w:tcPr>
                  <w:tcW w:w="460"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146</w:t>
                  </w:r>
                </w:p>
              </w:tc>
              <w:tc>
                <w:tcPr>
                  <w:tcW w:w="405"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39</w:t>
                  </w:r>
                </w:p>
              </w:tc>
              <w:tc>
                <w:tcPr>
                  <w:tcW w:w="530"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15</w:t>
                  </w:r>
                </w:p>
              </w:tc>
              <w:tc>
                <w:tcPr>
                  <w:tcW w:w="425"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7</w:t>
                  </w:r>
                </w:p>
              </w:tc>
              <w:tc>
                <w:tcPr>
                  <w:tcW w:w="425"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10</w:t>
                  </w:r>
                </w:p>
              </w:tc>
              <w:tc>
                <w:tcPr>
                  <w:tcW w:w="426" w:type="dxa"/>
                  <w:tcBorders>
                    <w:top w:val="nil"/>
                    <w:left w:val="nil"/>
                    <w:bottom w:val="single" w:color="auto" w:sz="4" w:space="0"/>
                    <w:right w:val="single" w:color="auto" w:sz="4" w:space="0"/>
                  </w:tcBorders>
                  <w:shd w:val="clear" w:color="auto" w:fill="auto"/>
                  <w:vAlign w:val="bottom"/>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专业</w:t>
                  </w: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基础课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机械制图与</w:t>
                  </w:r>
                  <w:r>
                    <w:rPr>
                      <w:rFonts w:eastAsia="仿宋"/>
                      <w:color w:val="000000"/>
                      <w:kern w:val="0"/>
                      <w:sz w:val="16"/>
                      <w:szCs w:val="16"/>
                    </w:rPr>
                    <w:t>CAD</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课</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电工电子技术</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16102303</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铁道概论</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FF0000"/>
                      <w:kern w:val="0"/>
                      <w:sz w:val="16"/>
                      <w:szCs w:val="16"/>
                    </w:rPr>
                  </w:pPr>
                  <w:r>
                    <w:rPr>
                      <w:rFonts w:eastAsia="等线"/>
                      <w:b/>
                      <w:bCs/>
                      <w:color w:val="FF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16102304</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电气控制与</w:t>
                  </w:r>
                  <w:r>
                    <w:rPr>
                      <w:rFonts w:eastAsia="仿宋"/>
                      <w:color w:val="000000"/>
                      <w:kern w:val="0"/>
                      <w:sz w:val="16"/>
                      <w:szCs w:val="16"/>
                    </w:rPr>
                    <w:t>PLC</w:t>
                  </w:r>
                  <w:r>
                    <w:rPr>
                      <w:rFonts w:hint="eastAsia" w:ascii="仿宋" w:hAnsi="仿宋" w:eastAsia="仿宋" w:cs="宋体"/>
                      <w:color w:val="000000"/>
                      <w:kern w:val="0"/>
                      <w:sz w:val="16"/>
                      <w:szCs w:val="16"/>
                    </w:rPr>
                    <w:t>控制</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选修</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 xml:space="preserve">铁路工程基础 </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各系自定</w:t>
                  </w:r>
                  <w:r>
                    <w:rPr>
                      <w:rFonts w:eastAsia="楷体"/>
                      <w:color w:val="000000"/>
                      <w:kern w:val="0"/>
                      <w:sz w:val="16"/>
                      <w:szCs w:val="16"/>
                    </w:rPr>
                    <w:t>3</w:t>
                  </w:r>
                  <w:r>
                    <w:rPr>
                      <w:rFonts w:hint="eastAsia" w:ascii="楷体" w:hAnsi="楷体" w:eastAsia="楷体" w:cs="宋体"/>
                      <w:color w:val="000000"/>
                      <w:kern w:val="0"/>
                      <w:sz w:val="16"/>
                      <w:szCs w:val="16"/>
                    </w:rPr>
                    <w:t>门以上</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85"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16102306</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铁路信号基础</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85"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16102307</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电力电子技术</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000000"/>
                      <w:kern w:val="0"/>
                      <w:sz w:val="16"/>
                      <w:szCs w:val="16"/>
                    </w:rPr>
                  </w:pP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核心课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16063301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接触网运行检修</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FF0000"/>
                      <w:kern w:val="0"/>
                      <w:sz w:val="16"/>
                      <w:szCs w:val="16"/>
                    </w:rPr>
                  </w:pPr>
                  <w:r>
                    <w:rPr>
                      <w:rFonts w:eastAsia="等线"/>
                      <w:b/>
                      <w:bCs/>
                      <w:color w:val="FF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16063302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变配电所运行检修</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16063304</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电力线路运行与检修</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试</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48</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12</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16063305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牵引供电系统</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64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78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拓展课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16066301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供电安全管理</w:t>
                  </w:r>
                </w:p>
              </w:tc>
              <w:tc>
                <w:tcPr>
                  <w:tcW w:w="731" w:type="dxa"/>
                  <w:gridSpan w:val="3"/>
                  <w:tcBorders>
                    <w:top w:val="nil"/>
                    <w:left w:val="nil"/>
                    <w:bottom w:val="single" w:color="auto" w:sz="4" w:space="0"/>
                    <w:right w:val="single" w:color="auto" w:sz="4" w:space="0"/>
                  </w:tcBorders>
                  <w:shd w:val="clear" w:color="auto" w:fill="auto"/>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0</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2</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实践课</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16064301</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电工电子技术</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16064302</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接触网运行检修</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3</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16064303</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电机与变压器</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4</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16064304</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电气与</w:t>
                  </w:r>
                  <w:r>
                    <w:rPr>
                      <w:rFonts w:eastAsia="仿宋"/>
                      <w:color w:val="000000"/>
                      <w:kern w:val="0"/>
                      <w:sz w:val="16"/>
                      <w:szCs w:val="16"/>
                    </w:rPr>
                    <w:t>PLC</w:t>
                  </w:r>
                  <w:r>
                    <w:rPr>
                      <w:rFonts w:hint="eastAsia" w:ascii="仿宋" w:hAnsi="仿宋" w:eastAsia="仿宋" w:cs="宋体"/>
                      <w:color w:val="000000"/>
                      <w:kern w:val="0"/>
                      <w:sz w:val="16"/>
                      <w:szCs w:val="16"/>
                    </w:rPr>
                    <w:t>控制技术</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05"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等线" w:hAnsi="等线" w:eastAsia="等线" w:cs="宋体"/>
                      <w:color w:val="000000"/>
                      <w:kern w:val="0"/>
                      <w:sz w:val="16"/>
                      <w:szCs w:val="16"/>
                    </w:rPr>
                  </w:pPr>
                  <w:r>
                    <w:rPr>
                      <w:rFonts w:hint="eastAsia" w:ascii="等线" w:hAnsi="等线" w:eastAsia="等线" w:cs="宋体"/>
                      <w:color w:val="000000"/>
                      <w:kern w:val="0"/>
                      <w:sz w:val="16"/>
                      <w:szCs w:val="16"/>
                    </w:rPr>
                    <w:t>　</w:t>
                  </w:r>
                </w:p>
              </w:tc>
              <w:tc>
                <w:tcPr>
                  <w:tcW w:w="4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6"/>
                      <w:szCs w:val="16"/>
                    </w:rPr>
                  </w:pP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5</w:t>
                  </w:r>
                </w:p>
              </w:tc>
              <w:tc>
                <w:tcPr>
                  <w:tcW w:w="897"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16064305</w:t>
                  </w:r>
                </w:p>
              </w:tc>
              <w:tc>
                <w:tcPr>
                  <w:tcW w:w="13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变配电所运行检修</w:t>
                  </w:r>
                </w:p>
              </w:tc>
              <w:tc>
                <w:tcPr>
                  <w:tcW w:w="731" w:type="dxa"/>
                  <w:gridSpan w:val="3"/>
                  <w:tcBorders>
                    <w:top w:val="nil"/>
                    <w:left w:val="nil"/>
                    <w:bottom w:val="single" w:color="auto" w:sz="4" w:space="0"/>
                    <w:right w:val="single" w:color="auto" w:sz="4" w:space="0"/>
                  </w:tcBorders>
                  <w:shd w:val="clear" w:color="auto" w:fill="auto"/>
                  <w:vAlign w:val="center"/>
                </w:tcPr>
                <w:p>
                  <w:pPr>
                    <w:widowControl/>
                    <w:jc w:val="center"/>
                    <w:rPr>
                      <w:rFonts w:ascii="楷体" w:hAnsi="楷体" w:eastAsia="楷体" w:cs="宋体"/>
                      <w:color w:val="000000"/>
                      <w:kern w:val="0"/>
                      <w:sz w:val="16"/>
                      <w:szCs w:val="16"/>
                    </w:rPr>
                  </w:pPr>
                  <w:r>
                    <w:rPr>
                      <w:rFonts w:hint="eastAsia" w:ascii="楷体" w:hAnsi="楷体" w:eastAsia="楷体" w:cs="宋体"/>
                      <w:color w:val="000000"/>
                      <w:kern w:val="0"/>
                      <w:sz w:val="16"/>
                      <w:szCs w:val="16"/>
                    </w:rPr>
                    <w:t>查</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60" w:type="dxa"/>
                  <w:tcBorders>
                    <w:top w:val="nil"/>
                    <w:left w:val="nil"/>
                    <w:bottom w:val="single" w:color="auto" w:sz="4" w:space="0"/>
                    <w:right w:val="single" w:color="auto" w:sz="4" w:space="0"/>
                  </w:tcBorders>
                  <w:shd w:val="clear" w:color="auto" w:fill="auto"/>
                </w:tcPr>
                <w:p>
                  <w:pPr>
                    <w:widowControl/>
                    <w:jc w:val="center"/>
                    <w:rPr>
                      <w:rFonts w:eastAsia="等线"/>
                      <w:color w:val="000000"/>
                      <w:kern w:val="0"/>
                      <w:sz w:val="16"/>
                      <w:szCs w:val="16"/>
                    </w:rPr>
                  </w:pPr>
                  <w:r>
                    <w:rPr>
                      <w:rFonts w:eastAsia="等线"/>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24</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196" w:type="dxa"/>
                  <w:gridSpan w:val="8"/>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小计</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612</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424</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hint="eastAsia" w:eastAsia="等线"/>
                      <w:b/>
                      <w:bCs/>
                      <w:color w:val="000000"/>
                      <w:kern w:val="0"/>
                      <w:sz w:val="16"/>
                      <w:szCs w:val="16"/>
                    </w:rPr>
                    <w:t>1</w:t>
                  </w:r>
                  <w:r>
                    <w:rPr>
                      <w:rFonts w:eastAsia="等线"/>
                      <w:b/>
                      <w:bCs/>
                      <w:color w:val="000000"/>
                      <w:kern w:val="0"/>
                      <w:sz w:val="16"/>
                      <w:szCs w:val="16"/>
                    </w:rPr>
                    <w:t>88</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37</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8</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14</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12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r>
            <w:tr>
              <w:tblPrEx>
                <w:tblCellMar>
                  <w:top w:w="0" w:type="dxa"/>
                  <w:left w:w="108" w:type="dxa"/>
                  <w:bottom w:w="0" w:type="dxa"/>
                  <w:right w:w="108" w:type="dxa"/>
                </w:tblCellMar>
              </w:tblPrEx>
              <w:trPr>
                <w:trHeight w:val="278" w:hRule="atLeast"/>
              </w:trPr>
              <w:tc>
                <w:tcPr>
                  <w:tcW w:w="2112" w:type="dxa"/>
                  <w:gridSpan w:val="4"/>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6"/>
                      <w:szCs w:val="16"/>
                    </w:rPr>
                  </w:pPr>
                  <w:r>
                    <w:rPr>
                      <w:rFonts w:hint="eastAsia" w:ascii="宋体" w:hAnsi="宋体" w:cs="宋体"/>
                      <w:color w:val="000000"/>
                      <w:kern w:val="0"/>
                      <w:sz w:val="16"/>
                      <w:szCs w:val="16"/>
                    </w:rPr>
                    <w:t>综合实践</w:t>
                  </w:r>
                </w:p>
              </w:tc>
              <w:tc>
                <w:tcPr>
                  <w:tcW w:w="1568" w:type="dxa"/>
                  <w:gridSpan w:val="2"/>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1</w:t>
                  </w:r>
                </w:p>
              </w:tc>
              <w:tc>
                <w:tcPr>
                  <w:tcW w:w="280"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23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576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576</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24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color w:val="000000"/>
                      <w:kern w:val="0"/>
                      <w:sz w:val="16"/>
                      <w:szCs w:val="16"/>
                    </w:rPr>
                  </w:pPr>
                  <w:r>
                    <w:rPr>
                      <w:rFonts w:eastAsia="等线"/>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ascii="仿宋" w:hAnsi="仿宋" w:eastAsia="仿宋" w:cs="宋体"/>
                      <w:color w:val="000000"/>
                      <w:kern w:val="0"/>
                      <w:sz w:val="16"/>
                      <w:szCs w:val="16"/>
                    </w:rPr>
                  </w:pPr>
                  <w:r>
                    <w:rPr>
                      <w:rFonts w:hint="eastAsia" w:ascii="仿宋" w:hAnsi="仿宋" w:eastAsia="仿宋" w:cs="宋体"/>
                      <w:color w:val="000000"/>
                      <w:kern w:val="0"/>
                      <w:sz w:val="16"/>
                      <w:szCs w:val="16"/>
                    </w:rPr>
                    <w:t>机电系</w:t>
                  </w:r>
                </w:p>
              </w:tc>
            </w:tr>
            <w:tr>
              <w:tblPrEx>
                <w:tblCellMar>
                  <w:top w:w="0" w:type="dxa"/>
                  <w:left w:w="108" w:type="dxa"/>
                  <w:bottom w:w="0" w:type="dxa"/>
                  <w:right w:w="108" w:type="dxa"/>
                </w:tblCellMar>
              </w:tblPrEx>
              <w:trPr>
                <w:trHeight w:val="278" w:hRule="atLeast"/>
              </w:trPr>
              <w:tc>
                <w:tcPr>
                  <w:tcW w:w="4196" w:type="dxa"/>
                  <w:gridSpan w:val="8"/>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小计</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576</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0</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576</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24</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r>
            <w:tr>
              <w:tblPrEx>
                <w:tblCellMar>
                  <w:top w:w="0" w:type="dxa"/>
                  <w:left w:w="108" w:type="dxa"/>
                  <w:bottom w:w="0" w:type="dxa"/>
                  <w:right w:w="108" w:type="dxa"/>
                </w:tblCellMar>
              </w:tblPrEx>
              <w:trPr>
                <w:trHeight w:val="300" w:hRule="atLeast"/>
              </w:trPr>
              <w:tc>
                <w:tcPr>
                  <w:tcW w:w="3680" w:type="dxa"/>
                  <w:gridSpan w:val="6"/>
                  <w:vMerge w:val="restart"/>
                  <w:tcBorders>
                    <w:top w:val="single" w:color="auto" w:sz="4" w:space="0"/>
                    <w:left w:val="single" w:color="auto" w:sz="8" w:space="0"/>
                    <w:bottom w:val="single" w:color="000000" w:sz="8"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合计</w:t>
                  </w:r>
                </w:p>
              </w:tc>
              <w:tc>
                <w:tcPr>
                  <w:tcW w:w="51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16"/>
                      <w:szCs w:val="16"/>
                    </w:rPr>
                  </w:pPr>
                  <w:r>
                    <w:rPr>
                      <w:rFonts w:hint="eastAsia" w:ascii="仿宋_GB2312" w:hAnsi="等线" w:eastAsia="仿宋_GB2312" w:cs="宋体"/>
                      <w:b/>
                      <w:bCs/>
                      <w:color w:val="000000"/>
                      <w:kern w:val="0"/>
                      <w:sz w:val="16"/>
                      <w:szCs w:val="16"/>
                    </w:rPr>
                    <w:t>总学时</w:t>
                  </w:r>
                </w:p>
              </w:tc>
              <w:tc>
                <w:tcPr>
                  <w:tcW w:w="4932" w:type="dxa"/>
                  <w:gridSpan w:val="10"/>
                  <w:tcBorders>
                    <w:top w:val="single" w:color="auto" w:sz="4" w:space="0"/>
                    <w:left w:val="nil"/>
                    <w:bottom w:val="single" w:color="auto" w:sz="4" w:space="0"/>
                    <w:right w:val="single" w:color="000000"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1800</w:t>
                  </w:r>
                </w:p>
              </w:tc>
            </w:tr>
            <w:tr>
              <w:tblPrEx>
                <w:tblCellMar>
                  <w:top w:w="0" w:type="dxa"/>
                  <w:left w:w="108" w:type="dxa"/>
                  <w:bottom w:w="0" w:type="dxa"/>
                  <w:right w:w="108" w:type="dxa"/>
                </w:tblCellMar>
              </w:tblPrEx>
              <w:trPr>
                <w:trHeight w:val="293" w:hRule="atLeast"/>
              </w:trPr>
              <w:tc>
                <w:tcPr>
                  <w:tcW w:w="3680" w:type="dxa"/>
                  <w:gridSpan w:val="6"/>
                  <w:vMerge w:val="continue"/>
                  <w:tcBorders>
                    <w:top w:val="single" w:color="auto" w:sz="4" w:space="0"/>
                    <w:left w:val="single" w:color="auto" w:sz="8"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1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16"/>
                      <w:szCs w:val="16"/>
                    </w:rPr>
                  </w:pPr>
                  <w:r>
                    <w:rPr>
                      <w:rFonts w:hint="eastAsia" w:ascii="仿宋_GB2312" w:hAnsi="等线" w:eastAsia="仿宋_GB2312" w:cs="宋体"/>
                      <w:b/>
                      <w:bCs/>
                      <w:color w:val="000000"/>
                      <w:kern w:val="0"/>
                      <w:sz w:val="16"/>
                      <w:szCs w:val="16"/>
                    </w:rPr>
                    <w:t>总学分</w:t>
                  </w:r>
                </w:p>
              </w:tc>
              <w:tc>
                <w:tcPr>
                  <w:tcW w:w="4932" w:type="dxa"/>
                  <w:gridSpan w:val="10"/>
                  <w:tcBorders>
                    <w:top w:val="single" w:color="auto" w:sz="4" w:space="0"/>
                    <w:left w:val="nil"/>
                    <w:bottom w:val="single" w:color="auto" w:sz="4" w:space="0"/>
                    <w:right w:val="single" w:color="000000"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100</w:t>
                  </w:r>
                </w:p>
              </w:tc>
            </w:tr>
            <w:tr>
              <w:tblPrEx>
                <w:tblCellMar>
                  <w:top w:w="0" w:type="dxa"/>
                  <w:left w:w="108" w:type="dxa"/>
                  <w:bottom w:w="0" w:type="dxa"/>
                  <w:right w:w="108" w:type="dxa"/>
                </w:tblCellMar>
              </w:tblPrEx>
              <w:trPr>
                <w:trHeight w:val="300" w:hRule="atLeast"/>
              </w:trPr>
              <w:tc>
                <w:tcPr>
                  <w:tcW w:w="3680" w:type="dxa"/>
                  <w:gridSpan w:val="6"/>
                  <w:vMerge w:val="continue"/>
                  <w:tcBorders>
                    <w:top w:val="single" w:color="auto" w:sz="4" w:space="0"/>
                    <w:left w:val="single" w:color="auto" w:sz="8"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1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16"/>
                      <w:szCs w:val="16"/>
                    </w:rPr>
                  </w:pPr>
                  <w:r>
                    <w:rPr>
                      <w:rFonts w:hint="eastAsia" w:ascii="仿宋_GB2312" w:hAnsi="等线" w:eastAsia="仿宋_GB2312" w:cs="宋体"/>
                      <w:b/>
                      <w:bCs/>
                      <w:color w:val="000000"/>
                      <w:kern w:val="0"/>
                      <w:sz w:val="16"/>
                      <w:szCs w:val="16"/>
                    </w:rPr>
                    <w:t>理论教学周</w:t>
                  </w:r>
                  <w:r>
                    <w:rPr>
                      <w:rFonts w:eastAsia="仿宋_GB2312"/>
                      <w:b/>
                      <w:bCs/>
                      <w:color w:val="000000"/>
                      <w:kern w:val="0"/>
                      <w:sz w:val="16"/>
                      <w:szCs w:val="16"/>
                    </w:rPr>
                    <w:t>/</w:t>
                  </w:r>
                  <w:r>
                    <w:rPr>
                      <w:rFonts w:hint="eastAsia" w:ascii="仿宋_GB2312" w:hAnsi="等线" w:eastAsia="仿宋_GB2312" w:cs="宋体"/>
                      <w:b/>
                      <w:bCs/>
                      <w:color w:val="000000"/>
                      <w:kern w:val="0"/>
                      <w:sz w:val="16"/>
                      <w:szCs w:val="16"/>
                    </w:rPr>
                    <w:t>集中实践周</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60"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05"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color w:val="000000"/>
                      <w:kern w:val="0"/>
                      <w:sz w:val="16"/>
                      <w:szCs w:val="16"/>
                    </w:rPr>
                  </w:pPr>
                  <w:r>
                    <w:rPr>
                      <w:rFonts w:hint="eastAsia" w:ascii="微软雅黑" w:hAnsi="微软雅黑" w:eastAsia="微软雅黑" w:cs="宋体"/>
                      <w:b/>
                      <w:bCs/>
                      <w:color w:val="000000"/>
                      <w:kern w:val="0"/>
                      <w:sz w:val="16"/>
                      <w:szCs w:val="16"/>
                    </w:rPr>
                    <w:t>16/3</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color w:val="000000"/>
                      <w:kern w:val="0"/>
                      <w:sz w:val="16"/>
                      <w:szCs w:val="16"/>
                    </w:rPr>
                  </w:pPr>
                  <w:r>
                    <w:rPr>
                      <w:rFonts w:hint="eastAsia" w:ascii="微软雅黑" w:hAnsi="微软雅黑" w:eastAsia="微软雅黑" w:cs="宋体"/>
                      <w:b/>
                      <w:bCs/>
                      <w:color w:val="000000"/>
                      <w:kern w:val="0"/>
                      <w:sz w:val="16"/>
                      <w:szCs w:val="16"/>
                    </w:rPr>
                    <w:t>16/3</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微软雅黑" w:hAnsi="微软雅黑" w:eastAsia="微软雅黑" w:cs="宋体"/>
                      <w:b/>
                      <w:bCs/>
                      <w:color w:val="000000"/>
                      <w:kern w:val="0"/>
                      <w:sz w:val="16"/>
                      <w:szCs w:val="16"/>
                    </w:rPr>
                  </w:pPr>
                  <w:r>
                    <w:rPr>
                      <w:rFonts w:hint="eastAsia" w:ascii="微软雅黑" w:hAnsi="微软雅黑" w:eastAsia="微软雅黑" w:cs="宋体"/>
                      <w:b/>
                      <w:bCs/>
                      <w:color w:val="000000"/>
                      <w:kern w:val="0"/>
                      <w:sz w:val="16"/>
                      <w:szCs w:val="16"/>
                    </w:rPr>
                    <w:t>12/2</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633" w:type="dxa"/>
                  <w:tcBorders>
                    <w:top w:val="nil"/>
                    <w:left w:val="nil"/>
                    <w:bottom w:val="single" w:color="auto" w:sz="4" w:space="0"/>
                    <w:right w:val="single" w:color="auto"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r>
            <w:tr>
              <w:tblPrEx>
                <w:tblCellMar>
                  <w:top w:w="0" w:type="dxa"/>
                  <w:left w:w="108" w:type="dxa"/>
                  <w:bottom w:w="0" w:type="dxa"/>
                  <w:right w:w="108" w:type="dxa"/>
                </w:tblCellMar>
              </w:tblPrEx>
              <w:trPr>
                <w:trHeight w:val="540" w:hRule="atLeast"/>
              </w:trPr>
              <w:tc>
                <w:tcPr>
                  <w:tcW w:w="3680" w:type="dxa"/>
                  <w:gridSpan w:val="6"/>
                  <w:vMerge w:val="continue"/>
                  <w:tcBorders>
                    <w:top w:val="single" w:color="auto" w:sz="4" w:space="0"/>
                    <w:left w:val="single" w:color="auto" w:sz="8" w:space="0"/>
                    <w:bottom w:val="single" w:color="000000" w:sz="8" w:space="0"/>
                    <w:right w:val="single" w:color="auto" w:sz="4" w:space="0"/>
                  </w:tcBorders>
                  <w:vAlign w:val="center"/>
                </w:tcPr>
                <w:p>
                  <w:pPr>
                    <w:widowControl/>
                    <w:jc w:val="left"/>
                    <w:rPr>
                      <w:rFonts w:ascii="宋体" w:hAnsi="宋体" w:cs="宋体"/>
                      <w:b/>
                      <w:bCs/>
                      <w:color w:val="000000"/>
                      <w:kern w:val="0"/>
                      <w:sz w:val="16"/>
                      <w:szCs w:val="16"/>
                    </w:rPr>
                  </w:pPr>
                </w:p>
              </w:tc>
              <w:tc>
                <w:tcPr>
                  <w:tcW w:w="516" w:type="dxa"/>
                  <w:gridSpan w:val="2"/>
                  <w:tcBorders>
                    <w:top w:val="single" w:color="auto" w:sz="4" w:space="0"/>
                    <w:left w:val="nil"/>
                    <w:bottom w:val="single" w:color="auto" w:sz="8"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16"/>
                      <w:szCs w:val="16"/>
                    </w:rPr>
                  </w:pPr>
                  <w:r>
                    <w:rPr>
                      <w:rFonts w:hint="eastAsia" w:ascii="仿宋_GB2312" w:hAnsi="等线" w:eastAsia="仿宋_GB2312" w:cs="宋体"/>
                      <w:b/>
                      <w:bCs/>
                      <w:color w:val="000000"/>
                      <w:kern w:val="0"/>
                      <w:sz w:val="16"/>
                      <w:szCs w:val="16"/>
                    </w:rPr>
                    <w:t>周</w:t>
                  </w:r>
                  <w:r>
                    <w:rPr>
                      <w:rFonts w:eastAsia="仿宋_GB2312"/>
                      <w:b/>
                      <w:bCs/>
                      <w:color w:val="000000"/>
                      <w:kern w:val="0"/>
                      <w:sz w:val="16"/>
                      <w:szCs w:val="16"/>
                    </w:rPr>
                    <w:t xml:space="preserve"> </w:t>
                  </w:r>
                  <w:r>
                    <w:rPr>
                      <w:rFonts w:hint="eastAsia" w:ascii="仿宋_GB2312" w:hAnsi="等线" w:eastAsia="仿宋_GB2312" w:cs="宋体"/>
                      <w:b/>
                      <w:bCs/>
                      <w:color w:val="000000"/>
                      <w:kern w:val="0"/>
                      <w:sz w:val="16"/>
                      <w:szCs w:val="16"/>
                    </w:rPr>
                    <w:t>学</w:t>
                  </w:r>
                  <w:r>
                    <w:rPr>
                      <w:rFonts w:eastAsia="仿宋_GB2312"/>
                      <w:b/>
                      <w:bCs/>
                      <w:color w:val="000000"/>
                      <w:kern w:val="0"/>
                      <w:sz w:val="16"/>
                      <w:szCs w:val="16"/>
                    </w:rPr>
                    <w:t xml:space="preserve"> </w:t>
                  </w:r>
                  <w:r>
                    <w:rPr>
                      <w:rFonts w:hint="eastAsia" w:ascii="仿宋_GB2312" w:hAnsi="等线" w:eastAsia="仿宋_GB2312" w:cs="宋体"/>
                      <w:b/>
                      <w:bCs/>
                      <w:color w:val="000000"/>
                      <w:kern w:val="0"/>
                      <w:sz w:val="16"/>
                      <w:szCs w:val="16"/>
                    </w:rPr>
                    <w:t>时</w:t>
                  </w:r>
                </w:p>
              </w:tc>
              <w:tc>
                <w:tcPr>
                  <w:tcW w:w="460" w:type="dxa"/>
                  <w:tcBorders>
                    <w:top w:val="nil"/>
                    <w:left w:val="nil"/>
                    <w:bottom w:val="single" w:color="auto" w:sz="8"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60" w:type="dxa"/>
                  <w:tcBorders>
                    <w:top w:val="nil"/>
                    <w:left w:val="nil"/>
                    <w:bottom w:val="single" w:color="auto" w:sz="8"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60" w:type="dxa"/>
                  <w:tcBorders>
                    <w:top w:val="nil"/>
                    <w:left w:val="nil"/>
                    <w:bottom w:val="single" w:color="auto" w:sz="8"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405" w:type="dxa"/>
                  <w:tcBorders>
                    <w:top w:val="nil"/>
                    <w:left w:val="nil"/>
                    <w:bottom w:val="single" w:color="auto" w:sz="8"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530"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23</w:t>
                  </w:r>
                </w:p>
              </w:tc>
              <w:tc>
                <w:tcPr>
                  <w:tcW w:w="425" w:type="dxa"/>
                  <w:tcBorders>
                    <w:top w:val="nil"/>
                    <w:left w:val="nil"/>
                    <w:bottom w:val="single" w:color="auto" w:sz="8" w:space="0"/>
                    <w:right w:val="single" w:color="auto" w:sz="4" w:space="0"/>
                  </w:tcBorders>
                  <w:shd w:val="clear" w:color="auto" w:fill="auto"/>
                  <w:vAlign w:val="center"/>
                </w:tcPr>
                <w:p>
                  <w:pPr>
                    <w:widowControl/>
                    <w:jc w:val="center"/>
                    <w:rPr>
                      <w:rFonts w:ascii="楷体_GB2312" w:hAnsi="等线" w:eastAsia="楷体_GB2312" w:cs="宋体"/>
                      <w:b/>
                      <w:bCs/>
                      <w:color w:val="000000"/>
                      <w:kern w:val="0"/>
                      <w:sz w:val="16"/>
                      <w:szCs w:val="16"/>
                    </w:rPr>
                  </w:pPr>
                  <w:r>
                    <w:rPr>
                      <w:rFonts w:hint="eastAsia" w:ascii="楷体_GB2312" w:hAnsi="等线" w:eastAsia="楷体_GB2312" w:cs="宋体"/>
                      <w:b/>
                      <w:bCs/>
                      <w:color w:val="000000"/>
                      <w:kern w:val="0"/>
                      <w:sz w:val="16"/>
                      <w:szCs w:val="16"/>
                    </w:rPr>
                    <w:t>2</w:t>
                  </w:r>
                  <w:r>
                    <w:rPr>
                      <w:rFonts w:ascii="仿宋" w:hAnsi="仿宋" w:eastAsia="仿宋" w:cs="宋体"/>
                      <w:b/>
                      <w:bCs/>
                      <w:color w:val="000000"/>
                      <w:kern w:val="0"/>
                      <w:sz w:val="16"/>
                      <w:szCs w:val="16"/>
                    </w:rPr>
                    <w:t>1</w:t>
                  </w:r>
                </w:p>
              </w:tc>
              <w:tc>
                <w:tcPr>
                  <w:tcW w:w="425" w:type="dxa"/>
                  <w:tcBorders>
                    <w:top w:val="nil"/>
                    <w:left w:val="nil"/>
                    <w:bottom w:val="single" w:color="auto" w:sz="8"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22</w:t>
                  </w:r>
                </w:p>
              </w:tc>
              <w:tc>
                <w:tcPr>
                  <w:tcW w:w="426" w:type="dxa"/>
                  <w:tcBorders>
                    <w:top w:val="nil"/>
                    <w:left w:val="nil"/>
                    <w:bottom w:val="single" w:color="auto" w:sz="8" w:space="0"/>
                    <w:right w:val="single" w:color="auto" w:sz="4"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c>
                <w:tcPr>
                  <w:tcW w:w="708" w:type="dxa"/>
                  <w:tcBorders>
                    <w:top w:val="nil"/>
                    <w:left w:val="nil"/>
                    <w:bottom w:val="single" w:color="auto" w:sz="8" w:space="0"/>
                    <w:right w:val="single" w:color="auto" w:sz="4" w:space="0"/>
                  </w:tcBorders>
                  <w:shd w:val="clear" w:color="auto" w:fill="auto"/>
                  <w:vAlign w:val="center"/>
                </w:tcPr>
                <w:p>
                  <w:pPr>
                    <w:widowControl/>
                    <w:jc w:val="center"/>
                    <w:rPr>
                      <w:rFonts w:ascii="仿宋_GB2312" w:hAnsi="等线" w:eastAsia="仿宋_GB2312" w:cs="宋体"/>
                      <w:b/>
                      <w:bCs/>
                      <w:color w:val="000000"/>
                      <w:kern w:val="0"/>
                      <w:sz w:val="16"/>
                      <w:szCs w:val="16"/>
                    </w:rPr>
                  </w:pPr>
                  <w:r>
                    <w:rPr>
                      <w:rFonts w:hint="eastAsia" w:ascii="宋体" w:hAnsi="宋体" w:cs="宋体"/>
                      <w:b/>
                      <w:bCs/>
                      <w:color w:val="000000"/>
                      <w:kern w:val="0"/>
                      <w:sz w:val="16"/>
                      <w:szCs w:val="16"/>
                    </w:rPr>
                    <w:t>平均</w:t>
                  </w:r>
                  <w:r>
                    <w:rPr>
                      <w:rFonts w:eastAsia="仿宋_GB2312"/>
                      <w:b/>
                      <w:bCs/>
                      <w:color w:val="000000"/>
                      <w:kern w:val="0"/>
                      <w:sz w:val="16"/>
                      <w:szCs w:val="16"/>
                    </w:rPr>
                    <w:t>22</w:t>
                  </w:r>
                </w:p>
              </w:tc>
              <w:tc>
                <w:tcPr>
                  <w:tcW w:w="633" w:type="dxa"/>
                  <w:tcBorders>
                    <w:top w:val="nil"/>
                    <w:left w:val="nil"/>
                    <w:bottom w:val="single" w:color="auto" w:sz="8" w:space="0"/>
                    <w:right w:val="single" w:color="auto" w:sz="8" w:space="0"/>
                  </w:tcBorders>
                  <w:shd w:val="clear" w:color="auto" w:fill="auto"/>
                  <w:vAlign w:val="center"/>
                </w:tcPr>
                <w:p>
                  <w:pPr>
                    <w:widowControl/>
                    <w:jc w:val="center"/>
                    <w:rPr>
                      <w:rFonts w:eastAsia="等线"/>
                      <w:b/>
                      <w:bCs/>
                      <w:color w:val="000000"/>
                      <w:kern w:val="0"/>
                      <w:sz w:val="16"/>
                      <w:szCs w:val="16"/>
                    </w:rPr>
                  </w:pPr>
                  <w:r>
                    <w:rPr>
                      <w:rFonts w:eastAsia="等线"/>
                      <w:b/>
                      <w:bCs/>
                      <w:color w:val="000000"/>
                      <w:kern w:val="0"/>
                      <w:sz w:val="16"/>
                      <w:szCs w:val="16"/>
                    </w:rPr>
                    <w:t>　</w:t>
                  </w:r>
                </w:p>
              </w:tc>
            </w:tr>
          </w:tbl>
          <w:p>
            <w:pPr>
              <w:spacing w:line="360" w:lineRule="auto"/>
              <w:ind w:firstLine="500" w:firstLineChars="200"/>
              <w:rPr>
                <w:b/>
                <w:bCs/>
                <w:sz w:val="24"/>
              </w:rPr>
            </w:pPr>
          </w:p>
          <w:p>
            <w:pPr>
              <w:spacing w:line="360" w:lineRule="auto"/>
              <w:ind w:firstLine="660" w:firstLineChars="200"/>
              <w:rPr>
                <w:sz w:val="32"/>
              </w:rPr>
            </w:pPr>
          </w:p>
        </w:tc>
      </w:tr>
    </w:tbl>
    <w:p>
      <w:pPr>
        <w:spacing w:line="360" w:lineRule="auto"/>
        <w:rPr>
          <w:rFonts w:eastAsia="黑体"/>
          <w:sz w:val="24"/>
        </w:rPr>
      </w:pPr>
    </w:p>
    <w:p>
      <w:pPr>
        <w:numPr>
          <w:ilvl w:val="0"/>
          <w:numId w:val="3"/>
        </w:numPr>
        <w:tabs>
          <w:tab w:val="left" w:pos="0"/>
        </w:tabs>
        <w:spacing w:line="360" w:lineRule="auto"/>
        <w:ind w:left="10" w:hanging="10"/>
        <w:jc w:val="center"/>
        <w:rPr>
          <w:b/>
          <w:sz w:val="32"/>
          <w:szCs w:val="32"/>
        </w:rPr>
      </w:pPr>
      <w:r>
        <w:rPr>
          <w:b/>
          <w:sz w:val="32"/>
          <w:szCs w:val="32"/>
        </w:rPr>
        <w:t>专业主要带头人简介</w:t>
      </w:r>
    </w:p>
    <w:tbl>
      <w:tblPr>
        <w:tblStyle w:val="20"/>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459"/>
        <w:gridCol w:w="58"/>
        <w:gridCol w:w="1672"/>
        <w:gridCol w:w="821"/>
        <w:gridCol w:w="171"/>
        <w:gridCol w:w="848"/>
        <w:gridCol w:w="785"/>
        <w:gridCol w:w="696"/>
        <w:gridCol w:w="602"/>
        <w:gridCol w:w="525"/>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933" w:type="dxa"/>
            <w:gridSpan w:val="2"/>
            <w:vMerge w:val="restart"/>
            <w:vAlign w:val="center"/>
          </w:tcPr>
          <w:p>
            <w:pPr>
              <w:jc w:val="center"/>
              <w:rPr>
                <w:sz w:val="24"/>
              </w:rPr>
            </w:pPr>
            <w:r>
              <w:rPr>
                <w:sz w:val="24"/>
              </w:rPr>
              <w:t>郭文花</w:t>
            </w:r>
          </w:p>
        </w:tc>
        <w:tc>
          <w:tcPr>
            <w:tcW w:w="1730" w:type="dxa"/>
            <w:gridSpan w:val="2"/>
            <w:vAlign w:val="center"/>
          </w:tcPr>
          <w:p>
            <w:pPr>
              <w:jc w:val="center"/>
              <w:rPr>
                <w:sz w:val="24"/>
              </w:rPr>
            </w:pPr>
            <w:r>
              <w:rPr>
                <w:sz w:val="24"/>
              </w:rPr>
              <w:t>性别</w:t>
            </w:r>
          </w:p>
        </w:tc>
        <w:tc>
          <w:tcPr>
            <w:tcW w:w="992" w:type="dxa"/>
            <w:gridSpan w:val="2"/>
            <w:vAlign w:val="center"/>
          </w:tcPr>
          <w:p>
            <w:pPr>
              <w:jc w:val="center"/>
              <w:rPr>
                <w:sz w:val="24"/>
              </w:rPr>
            </w:pPr>
            <w:r>
              <w:rPr>
                <w:sz w:val="24"/>
              </w:rPr>
              <w:t>女</w:t>
            </w:r>
          </w:p>
        </w:tc>
        <w:tc>
          <w:tcPr>
            <w:tcW w:w="1633" w:type="dxa"/>
            <w:gridSpan w:val="2"/>
            <w:vAlign w:val="center"/>
          </w:tcPr>
          <w:p>
            <w:pPr>
              <w:jc w:val="center"/>
              <w:rPr>
                <w:szCs w:val="21"/>
              </w:rPr>
            </w:pPr>
            <w:r>
              <w:rPr>
                <w:szCs w:val="21"/>
              </w:rPr>
              <w:t>专业技术职务</w:t>
            </w:r>
          </w:p>
        </w:tc>
        <w:tc>
          <w:tcPr>
            <w:tcW w:w="696" w:type="dxa"/>
            <w:vAlign w:val="center"/>
          </w:tcPr>
          <w:p>
            <w:pPr>
              <w:jc w:val="center"/>
              <w:rPr>
                <w:sz w:val="24"/>
              </w:rPr>
            </w:pPr>
            <w:r>
              <w:rPr>
                <w:sz w:val="24"/>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sz w:val="24"/>
              </w:rPr>
              <w:t>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933" w:type="dxa"/>
            <w:gridSpan w:val="2"/>
            <w:vMerge w:val="continue"/>
            <w:vAlign w:val="center"/>
          </w:tcPr>
          <w:p>
            <w:pPr>
              <w:jc w:val="center"/>
              <w:rPr>
                <w:sz w:val="24"/>
              </w:rPr>
            </w:pPr>
          </w:p>
        </w:tc>
        <w:tc>
          <w:tcPr>
            <w:tcW w:w="1730" w:type="dxa"/>
            <w:gridSpan w:val="2"/>
            <w:vAlign w:val="center"/>
          </w:tcPr>
          <w:p>
            <w:pPr>
              <w:jc w:val="center"/>
              <w:rPr>
                <w:sz w:val="24"/>
              </w:rPr>
            </w:pPr>
            <w:r>
              <w:rPr>
                <w:sz w:val="24"/>
              </w:rPr>
              <w:t>出生年月</w:t>
            </w:r>
          </w:p>
        </w:tc>
        <w:tc>
          <w:tcPr>
            <w:tcW w:w="992" w:type="dxa"/>
            <w:gridSpan w:val="2"/>
            <w:vAlign w:val="center"/>
          </w:tcPr>
          <w:p>
            <w:pPr>
              <w:jc w:val="center"/>
              <w:rPr>
                <w:sz w:val="24"/>
              </w:rPr>
            </w:pPr>
            <w:r>
              <w:rPr>
                <w:rFonts w:hint="eastAsia"/>
                <w:sz w:val="24"/>
              </w:rPr>
              <w:t>1</w:t>
            </w:r>
            <w:r>
              <w:rPr>
                <w:sz w:val="24"/>
              </w:rPr>
              <w:t>985.11</w:t>
            </w:r>
          </w:p>
        </w:tc>
        <w:tc>
          <w:tcPr>
            <w:tcW w:w="1633" w:type="dxa"/>
            <w:gridSpan w:val="2"/>
            <w:vAlign w:val="center"/>
          </w:tcPr>
          <w:p>
            <w:pPr>
              <w:jc w:val="center"/>
              <w:rPr>
                <w:sz w:val="24"/>
              </w:rPr>
            </w:pPr>
            <w:r>
              <w:rPr>
                <w:sz w:val="24"/>
              </w:rPr>
              <w:t>行政职务</w:t>
            </w:r>
          </w:p>
        </w:tc>
        <w:tc>
          <w:tcPr>
            <w:tcW w:w="696" w:type="dxa"/>
            <w:vAlign w:val="center"/>
          </w:tcPr>
          <w:p>
            <w:pPr>
              <w:jc w:val="center"/>
              <w:rPr>
                <w:sz w:val="24"/>
              </w:rPr>
            </w:pPr>
            <w:r>
              <w:rPr>
                <w:sz w:val="24"/>
              </w:rPr>
              <w:t>无</w:t>
            </w: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r>
              <w:rPr>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26" w:type="dxa"/>
            <w:gridSpan w:val="3"/>
            <w:vAlign w:val="center"/>
          </w:tcPr>
          <w:p>
            <w:pPr>
              <w:jc w:val="center"/>
              <w:rPr>
                <w:spacing w:val="-10"/>
                <w:szCs w:val="21"/>
              </w:rPr>
            </w:pPr>
            <w:r>
              <w:rPr>
                <w:spacing w:val="-6"/>
                <w:szCs w:val="21"/>
              </w:rPr>
              <w:t>学历、学位</w:t>
            </w:r>
            <w:r>
              <w:rPr>
                <w:spacing w:val="-10"/>
                <w:szCs w:val="21"/>
              </w:rPr>
              <w:t>获得时间、毕业学校、专业</w:t>
            </w:r>
          </w:p>
        </w:tc>
        <w:tc>
          <w:tcPr>
            <w:tcW w:w="7850" w:type="dxa"/>
            <w:gridSpan w:val="11"/>
            <w:vAlign w:val="center"/>
          </w:tcPr>
          <w:p>
            <w:pPr>
              <w:jc w:val="left"/>
              <w:rPr>
                <w:sz w:val="24"/>
              </w:rPr>
            </w:pPr>
            <w:r>
              <w:rPr>
                <w:rFonts w:hint="eastAsia"/>
                <w:sz w:val="24"/>
              </w:rPr>
              <w:t>2</w:t>
            </w:r>
            <w:r>
              <w:rPr>
                <w:sz w:val="24"/>
              </w:rPr>
              <w:t>016年</w:t>
            </w:r>
            <w:r>
              <w:rPr>
                <w:rFonts w:hint="eastAsia"/>
                <w:sz w:val="24"/>
              </w:rPr>
              <w:t>7月在山西大学获得电力系统及其自动化专业工学硕士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26" w:type="dxa"/>
            <w:gridSpan w:val="3"/>
            <w:vAlign w:val="center"/>
          </w:tcPr>
          <w:p>
            <w:pPr>
              <w:jc w:val="center"/>
              <w:rPr>
                <w:sz w:val="24"/>
              </w:rPr>
            </w:pPr>
            <w:r>
              <w:rPr>
                <w:sz w:val="24"/>
              </w:rPr>
              <w:t>主要从事工作与</w:t>
            </w:r>
          </w:p>
          <w:p>
            <w:pPr>
              <w:jc w:val="center"/>
              <w:rPr>
                <w:sz w:val="24"/>
              </w:rPr>
            </w:pPr>
            <w:r>
              <w:rPr>
                <w:sz w:val="24"/>
              </w:rPr>
              <w:t>研究方向</w:t>
            </w:r>
          </w:p>
        </w:tc>
        <w:tc>
          <w:tcPr>
            <w:tcW w:w="7850" w:type="dxa"/>
            <w:gridSpan w:val="11"/>
            <w:vAlign w:val="center"/>
          </w:tcPr>
          <w:p>
            <w:pPr>
              <w:jc w:val="left"/>
              <w:rPr>
                <w:sz w:val="24"/>
              </w:rPr>
            </w:pPr>
            <w:r>
              <w:rPr>
                <w:sz w:val="24"/>
              </w:rPr>
              <w:t>主要从事电气工程专业类专业教学工作</w:t>
            </w:r>
            <w:r>
              <w:rPr>
                <w:rFonts w:hint="eastAsia"/>
                <w:sz w:val="24"/>
              </w:rPr>
              <w:t xml:space="preserve"> </w:t>
            </w:r>
            <w:r>
              <w:rPr>
                <w:sz w:val="24"/>
              </w:rPr>
              <w:t xml:space="preserve">                        主要研究方向为智能电网专业</w:t>
            </w:r>
            <w:r>
              <w:rPr>
                <w:rFonts w:hint="eastAsia"/>
                <w:sz w:val="24"/>
              </w:rPr>
              <w:t xml:space="preserve"> </w:t>
            </w: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在国内外重要学术刊物上发表论文共2篇；出版专著（译著等）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目前承担教学科研项目共1项；其中：国家级项目  项，省部级项目 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   学时；指导毕业设计共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gridSpan w:val="2"/>
            <w:vAlign w:val="center"/>
          </w:tcPr>
          <w:p>
            <w:pPr>
              <w:ind w:left="-110" w:leftChars="-50" w:right="-110" w:rightChars="-50"/>
              <w:jc w:val="center"/>
              <w:rPr>
                <w:sz w:val="24"/>
              </w:rPr>
            </w:pPr>
            <w:r>
              <w:rPr>
                <w:sz w:val="24"/>
              </w:rPr>
              <w:t>序号</w:t>
            </w:r>
          </w:p>
        </w:tc>
        <w:tc>
          <w:tcPr>
            <w:tcW w:w="2493" w:type="dxa"/>
            <w:gridSpan w:val="2"/>
            <w:vAlign w:val="center"/>
          </w:tcPr>
          <w:p>
            <w:pPr>
              <w:jc w:val="center"/>
              <w:rPr>
                <w:sz w:val="24"/>
              </w:rPr>
            </w:pPr>
            <w:r>
              <w:rPr>
                <w:sz w:val="24"/>
              </w:rPr>
              <w:t>成果名称</w:t>
            </w:r>
          </w:p>
        </w:tc>
        <w:tc>
          <w:tcPr>
            <w:tcW w:w="3102" w:type="dxa"/>
            <w:gridSpan w:val="5"/>
            <w:vAlign w:val="center"/>
          </w:tcPr>
          <w:p>
            <w:pPr>
              <w:jc w:val="center"/>
              <w:rPr>
                <w:sz w:val="24"/>
              </w:rPr>
            </w:pPr>
            <w:r>
              <w:rPr>
                <w:sz w:val="24"/>
              </w:rPr>
              <w:t>等级及签发单位、时间</w:t>
            </w:r>
          </w:p>
        </w:tc>
        <w:tc>
          <w:tcPr>
            <w:tcW w:w="2197"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8"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1</w:t>
            </w:r>
          </w:p>
        </w:tc>
        <w:tc>
          <w:tcPr>
            <w:tcW w:w="2493" w:type="dxa"/>
            <w:gridSpan w:val="2"/>
            <w:vAlign w:val="center"/>
          </w:tcPr>
          <w:p>
            <w:pPr>
              <w:jc w:val="center"/>
              <w:rPr>
                <w:sz w:val="24"/>
              </w:rPr>
            </w:pPr>
            <w:r>
              <w:rPr>
                <w:sz w:val="24"/>
              </w:rPr>
              <w:t>光伏农业大棚种植技术应用</w:t>
            </w:r>
          </w:p>
        </w:tc>
        <w:tc>
          <w:tcPr>
            <w:tcW w:w="3102" w:type="dxa"/>
            <w:gridSpan w:val="5"/>
            <w:vAlign w:val="center"/>
          </w:tcPr>
          <w:p>
            <w:pPr>
              <w:jc w:val="left"/>
              <w:rPr>
                <w:sz w:val="24"/>
              </w:rPr>
            </w:pPr>
            <w:r>
              <w:rPr>
                <w:sz w:val="24"/>
              </w:rPr>
              <w:t>省级期刊</w:t>
            </w:r>
            <w:r>
              <w:rPr>
                <w:rFonts w:hint="eastAsia"/>
                <w:sz w:val="24"/>
              </w:rPr>
              <w:t xml:space="preserve"> </w:t>
            </w:r>
            <w:r>
              <w:rPr>
                <w:sz w:val="24"/>
              </w:rPr>
              <w:t xml:space="preserve">  2022.09   《农机使用与维修》</w:t>
            </w:r>
          </w:p>
        </w:tc>
        <w:tc>
          <w:tcPr>
            <w:tcW w:w="2197" w:type="dxa"/>
            <w:gridSpan w:val="3"/>
            <w:vAlign w:val="center"/>
          </w:tcPr>
          <w:p>
            <w:pPr>
              <w:jc w:val="left"/>
              <w:rPr>
                <w:sz w:val="24"/>
              </w:rPr>
            </w:pPr>
            <w:r>
              <w:rPr>
                <w:sz w:val="24"/>
              </w:rPr>
              <w:t>独作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31"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2</w:t>
            </w:r>
          </w:p>
        </w:tc>
        <w:tc>
          <w:tcPr>
            <w:tcW w:w="2493" w:type="dxa"/>
            <w:gridSpan w:val="2"/>
            <w:vAlign w:val="center"/>
          </w:tcPr>
          <w:p>
            <w:pPr>
              <w:jc w:val="center"/>
              <w:rPr>
                <w:sz w:val="24"/>
              </w:rPr>
            </w:pPr>
            <w:r>
              <w:rPr>
                <w:sz w:val="24"/>
              </w:rPr>
              <w:t>用于DR-HVDC系统连接的海上风电场电网形成控制方法</w:t>
            </w:r>
          </w:p>
        </w:tc>
        <w:tc>
          <w:tcPr>
            <w:tcW w:w="3102" w:type="dxa"/>
            <w:gridSpan w:val="5"/>
            <w:vAlign w:val="center"/>
          </w:tcPr>
          <w:p>
            <w:pPr>
              <w:jc w:val="left"/>
              <w:rPr>
                <w:sz w:val="24"/>
              </w:rPr>
            </w:pPr>
            <w:r>
              <w:rPr>
                <w:sz w:val="24"/>
              </w:rPr>
              <w:t>北核</w:t>
            </w:r>
            <w:r>
              <w:rPr>
                <w:rFonts w:hint="eastAsia"/>
                <w:sz w:val="24"/>
              </w:rPr>
              <w:t xml:space="preserve"> </w:t>
            </w:r>
            <w:r>
              <w:rPr>
                <w:sz w:val="24"/>
              </w:rPr>
              <w:t xml:space="preserve">  2022.07  《电源学报》</w:t>
            </w:r>
          </w:p>
        </w:tc>
        <w:tc>
          <w:tcPr>
            <w:tcW w:w="2197" w:type="dxa"/>
            <w:gridSpan w:val="3"/>
            <w:vAlign w:val="center"/>
          </w:tcPr>
          <w:p>
            <w:pPr>
              <w:jc w:val="left"/>
              <w:rPr>
                <w:sz w:val="24"/>
              </w:rPr>
            </w:pPr>
            <w:r>
              <w:rPr>
                <w:sz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gridSpan w:val="2"/>
            <w:vAlign w:val="center"/>
          </w:tcPr>
          <w:p>
            <w:pPr>
              <w:ind w:left="-110" w:leftChars="-50" w:right="-110" w:rightChars="-50"/>
              <w:jc w:val="center"/>
              <w:rPr>
                <w:sz w:val="24"/>
              </w:rPr>
            </w:pPr>
            <w:r>
              <w:rPr>
                <w:sz w:val="24"/>
              </w:rPr>
              <w:t>序号</w:t>
            </w:r>
          </w:p>
        </w:tc>
        <w:tc>
          <w:tcPr>
            <w:tcW w:w="2493" w:type="dxa"/>
            <w:gridSpan w:val="2"/>
            <w:vAlign w:val="center"/>
          </w:tcPr>
          <w:p>
            <w:pPr>
              <w:jc w:val="center"/>
              <w:rPr>
                <w:sz w:val="24"/>
              </w:rPr>
            </w:pPr>
            <w:r>
              <w:rPr>
                <w:sz w:val="24"/>
              </w:rPr>
              <w:t>项目名称</w:t>
            </w:r>
          </w:p>
        </w:tc>
        <w:tc>
          <w:tcPr>
            <w:tcW w:w="1019"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602" w:type="dxa"/>
            <w:vAlign w:val="center"/>
          </w:tcPr>
          <w:p>
            <w:pPr>
              <w:jc w:val="center"/>
              <w:rPr>
                <w:szCs w:val="21"/>
              </w:rPr>
            </w:pPr>
            <w:r>
              <w:rPr>
                <w:szCs w:val="21"/>
              </w:rPr>
              <w:t>经费</w:t>
            </w:r>
          </w:p>
        </w:tc>
        <w:tc>
          <w:tcPr>
            <w:tcW w:w="2197"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1</w:t>
            </w:r>
          </w:p>
        </w:tc>
        <w:tc>
          <w:tcPr>
            <w:tcW w:w="2493" w:type="dxa"/>
            <w:gridSpan w:val="2"/>
            <w:vAlign w:val="center"/>
          </w:tcPr>
          <w:p>
            <w:pPr>
              <w:jc w:val="left"/>
              <w:rPr>
                <w:sz w:val="24"/>
              </w:rPr>
            </w:pPr>
          </w:p>
        </w:tc>
        <w:tc>
          <w:tcPr>
            <w:tcW w:w="1019"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2</w:t>
            </w:r>
          </w:p>
        </w:tc>
        <w:tc>
          <w:tcPr>
            <w:tcW w:w="2493" w:type="dxa"/>
            <w:gridSpan w:val="2"/>
            <w:vAlign w:val="center"/>
          </w:tcPr>
          <w:p>
            <w:pPr>
              <w:jc w:val="left"/>
              <w:rPr>
                <w:sz w:val="24"/>
              </w:rPr>
            </w:pPr>
          </w:p>
        </w:tc>
        <w:tc>
          <w:tcPr>
            <w:tcW w:w="1019"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3</w:t>
            </w:r>
          </w:p>
        </w:tc>
        <w:tc>
          <w:tcPr>
            <w:tcW w:w="2493" w:type="dxa"/>
            <w:gridSpan w:val="2"/>
            <w:vAlign w:val="center"/>
          </w:tcPr>
          <w:p>
            <w:pPr>
              <w:jc w:val="left"/>
              <w:rPr>
                <w:sz w:val="24"/>
              </w:rPr>
            </w:pPr>
          </w:p>
        </w:tc>
        <w:tc>
          <w:tcPr>
            <w:tcW w:w="1019" w:type="dxa"/>
            <w:gridSpan w:val="2"/>
            <w:vAlign w:val="center"/>
          </w:tcPr>
          <w:p>
            <w:pPr>
              <w:jc w:val="left"/>
              <w:rPr>
                <w:sz w:val="24"/>
              </w:rPr>
            </w:pPr>
          </w:p>
        </w:tc>
        <w:tc>
          <w:tcPr>
            <w:tcW w:w="1481" w:type="dxa"/>
            <w:gridSpan w:val="2"/>
            <w:vAlign w:val="center"/>
          </w:tcPr>
          <w:p>
            <w:pPr>
              <w:jc w:val="left"/>
              <w:rPr>
                <w:sz w:val="24"/>
              </w:rPr>
            </w:pPr>
          </w:p>
        </w:tc>
        <w:tc>
          <w:tcPr>
            <w:tcW w:w="602" w:type="dxa"/>
            <w:vAlign w:val="center"/>
          </w:tcPr>
          <w:p>
            <w:pPr>
              <w:jc w:val="left"/>
              <w:rPr>
                <w:sz w:val="24"/>
              </w:rPr>
            </w:pPr>
          </w:p>
        </w:tc>
        <w:tc>
          <w:tcPr>
            <w:tcW w:w="2197"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gridSpan w:val="2"/>
            <w:vAlign w:val="center"/>
          </w:tcPr>
          <w:p>
            <w:pPr>
              <w:ind w:left="-110" w:leftChars="-50" w:right="-110" w:rightChars="-50"/>
              <w:jc w:val="center"/>
              <w:rPr>
                <w:sz w:val="24"/>
              </w:rPr>
            </w:pPr>
            <w:r>
              <w:rPr>
                <w:sz w:val="24"/>
              </w:rPr>
              <w:t>序号</w:t>
            </w:r>
          </w:p>
        </w:tc>
        <w:tc>
          <w:tcPr>
            <w:tcW w:w="2493" w:type="dxa"/>
            <w:gridSpan w:val="2"/>
            <w:vAlign w:val="center"/>
          </w:tcPr>
          <w:p>
            <w:pPr>
              <w:jc w:val="center"/>
              <w:rPr>
                <w:sz w:val="24"/>
              </w:rPr>
            </w:pPr>
            <w:r>
              <w:rPr>
                <w:sz w:val="24"/>
              </w:rPr>
              <w:t>课程名称</w:t>
            </w:r>
          </w:p>
        </w:tc>
        <w:tc>
          <w:tcPr>
            <w:tcW w:w="1019"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54"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1</w:t>
            </w:r>
          </w:p>
        </w:tc>
        <w:tc>
          <w:tcPr>
            <w:tcW w:w="2493" w:type="dxa"/>
            <w:gridSpan w:val="2"/>
            <w:vAlign w:val="center"/>
          </w:tcPr>
          <w:p>
            <w:pPr>
              <w:jc w:val="left"/>
              <w:rPr>
                <w:sz w:val="24"/>
              </w:rPr>
            </w:pPr>
            <w:r>
              <w:rPr>
                <w:sz w:val="24"/>
              </w:rPr>
              <w:t>《电机与电气控制技术》</w:t>
            </w:r>
          </w:p>
        </w:tc>
        <w:tc>
          <w:tcPr>
            <w:tcW w:w="1019" w:type="dxa"/>
            <w:gridSpan w:val="2"/>
            <w:vAlign w:val="center"/>
          </w:tcPr>
          <w:p>
            <w:pPr>
              <w:jc w:val="left"/>
              <w:rPr>
                <w:sz w:val="24"/>
              </w:rPr>
            </w:pPr>
            <w:r>
              <w:rPr>
                <w:rFonts w:hint="eastAsia"/>
                <w:sz w:val="24"/>
              </w:rPr>
              <w:t>机电22级</w:t>
            </w:r>
          </w:p>
        </w:tc>
        <w:tc>
          <w:tcPr>
            <w:tcW w:w="785" w:type="dxa"/>
            <w:vAlign w:val="center"/>
          </w:tcPr>
          <w:p>
            <w:pPr>
              <w:jc w:val="left"/>
              <w:rPr>
                <w:sz w:val="24"/>
              </w:rPr>
            </w:pPr>
            <w:r>
              <w:rPr>
                <w:rFonts w:hint="eastAsia"/>
                <w:sz w:val="24"/>
              </w:rPr>
              <w:t>7</w:t>
            </w:r>
            <w:r>
              <w:rPr>
                <w:sz w:val="24"/>
              </w:rPr>
              <w:t>5</w:t>
            </w:r>
          </w:p>
        </w:tc>
        <w:tc>
          <w:tcPr>
            <w:tcW w:w="696" w:type="dxa"/>
            <w:vAlign w:val="center"/>
          </w:tcPr>
          <w:p>
            <w:pPr>
              <w:jc w:val="left"/>
              <w:rPr>
                <w:sz w:val="24"/>
              </w:rPr>
            </w:pPr>
            <w:r>
              <w:rPr>
                <w:rFonts w:hint="eastAsia"/>
                <w:sz w:val="24"/>
              </w:rPr>
              <w:t>7</w:t>
            </w:r>
            <w:r>
              <w:rPr>
                <w:sz w:val="24"/>
              </w:rPr>
              <w:t>8</w:t>
            </w:r>
          </w:p>
        </w:tc>
        <w:tc>
          <w:tcPr>
            <w:tcW w:w="1127" w:type="dxa"/>
            <w:gridSpan w:val="2"/>
            <w:vAlign w:val="center"/>
          </w:tcPr>
          <w:p>
            <w:pPr>
              <w:jc w:val="left"/>
              <w:rPr>
                <w:sz w:val="24"/>
              </w:rPr>
            </w:pPr>
            <w:r>
              <w:rPr>
                <w:sz w:val="24"/>
              </w:rPr>
              <w:t>考试课</w:t>
            </w:r>
          </w:p>
        </w:tc>
        <w:tc>
          <w:tcPr>
            <w:tcW w:w="1672" w:type="dxa"/>
            <w:gridSpan w:val="2"/>
            <w:vAlign w:val="center"/>
          </w:tcPr>
          <w:p>
            <w:pPr>
              <w:jc w:val="left"/>
              <w:rPr>
                <w:sz w:val="24"/>
              </w:rPr>
            </w:pPr>
            <w:r>
              <w:rPr>
                <w:sz w:val="24"/>
              </w:rPr>
              <w:t>每周三、五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8" w:hRule="exact"/>
        </w:trPr>
        <w:tc>
          <w:tcPr>
            <w:tcW w:w="1067" w:type="dxa"/>
            <w:gridSpan w:val="2"/>
            <w:vMerge w:val="continue"/>
            <w:vAlign w:val="center"/>
          </w:tcPr>
          <w:p>
            <w:pPr>
              <w:jc w:val="center"/>
              <w:rPr>
                <w:sz w:val="24"/>
              </w:rPr>
            </w:pPr>
          </w:p>
        </w:tc>
        <w:tc>
          <w:tcPr>
            <w:tcW w:w="517" w:type="dxa"/>
            <w:gridSpan w:val="2"/>
            <w:vAlign w:val="center"/>
          </w:tcPr>
          <w:p>
            <w:pPr>
              <w:ind w:left="-110" w:leftChars="-50" w:right="-110" w:rightChars="-50"/>
              <w:jc w:val="center"/>
              <w:rPr>
                <w:sz w:val="24"/>
              </w:rPr>
            </w:pPr>
            <w:r>
              <w:rPr>
                <w:sz w:val="24"/>
              </w:rPr>
              <w:t>2</w:t>
            </w:r>
          </w:p>
        </w:tc>
        <w:tc>
          <w:tcPr>
            <w:tcW w:w="2493" w:type="dxa"/>
            <w:gridSpan w:val="2"/>
            <w:vAlign w:val="center"/>
          </w:tcPr>
          <w:p>
            <w:pPr>
              <w:jc w:val="left"/>
              <w:rPr>
                <w:sz w:val="24"/>
              </w:rPr>
            </w:pPr>
            <w:r>
              <w:rPr>
                <w:sz w:val="24"/>
              </w:rPr>
              <w:t>《智能电网关键技术研究》</w:t>
            </w:r>
          </w:p>
        </w:tc>
        <w:tc>
          <w:tcPr>
            <w:tcW w:w="1019" w:type="dxa"/>
            <w:gridSpan w:val="2"/>
            <w:vAlign w:val="center"/>
          </w:tcPr>
          <w:p>
            <w:pPr>
              <w:jc w:val="left"/>
              <w:rPr>
                <w:sz w:val="24"/>
              </w:rPr>
            </w:pPr>
            <w:r>
              <w:rPr>
                <w:sz w:val="24"/>
              </w:rPr>
              <w:t>光伏</w:t>
            </w:r>
            <w:r>
              <w:rPr>
                <w:rFonts w:hint="eastAsia"/>
                <w:sz w:val="24"/>
              </w:rPr>
              <w:t>2</w:t>
            </w:r>
            <w:r>
              <w:rPr>
                <w:sz w:val="24"/>
              </w:rPr>
              <w:t>2级</w:t>
            </w:r>
          </w:p>
        </w:tc>
        <w:tc>
          <w:tcPr>
            <w:tcW w:w="785" w:type="dxa"/>
            <w:vAlign w:val="center"/>
          </w:tcPr>
          <w:p>
            <w:pPr>
              <w:jc w:val="left"/>
              <w:rPr>
                <w:sz w:val="24"/>
              </w:rPr>
            </w:pPr>
            <w:r>
              <w:rPr>
                <w:rFonts w:hint="eastAsia"/>
                <w:sz w:val="24"/>
              </w:rPr>
              <w:t>2</w:t>
            </w:r>
            <w:r>
              <w:rPr>
                <w:sz w:val="24"/>
              </w:rPr>
              <w:t>9</w:t>
            </w:r>
          </w:p>
        </w:tc>
        <w:tc>
          <w:tcPr>
            <w:tcW w:w="696" w:type="dxa"/>
            <w:vAlign w:val="center"/>
          </w:tcPr>
          <w:p>
            <w:pPr>
              <w:jc w:val="left"/>
              <w:rPr>
                <w:sz w:val="24"/>
              </w:rPr>
            </w:pPr>
            <w:r>
              <w:rPr>
                <w:rFonts w:hint="eastAsia"/>
                <w:sz w:val="24"/>
              </w:rPr>
              <w:t>7</w:t>
            </w:r>
            <w:r>
              <w:rPr>
                <w:sz w:val="24"/>
              </w:rPr>
              <w:t>8</w:t>
            </w:r>
          </w:p>
        </w:tc>
        <w:tc>
          <w:tcPr>
            <w:tcW w:w="1127" w:type="dxa"/>
            <w:gridSpan w:val="2"/>
            <w:vAlign w:val="center"/>
          </w:tcPr>
          <w:p>
            <w:pPr>
              <w:jc w:val="left"/>
              <w:rPr>
                <w:sz w:val="24"/>
              </w:rPr>
            </w:pPr>
            <w:r>
              <w:rPr>
                <w:sz w:val="24"/>
              </w:rPr>
              <w:t>考</w:t>
            </w:r>
            <w:r>
              <w:rPr>
                <w:rFonts w:hint="eastAsia"/>
                <w:sz w:val="24"/>
              </w:rPr>
              <w:t>查</w:t>
            </w:r>
            <w:r>
              <w:rPr>
                <w:sz w:val="24"/>
              </w:rPr>
              <w:t>课</w:t>
            </w:r>
          </w:p>
        </w:tc>
        <w:tc>
          <w:tcPr>
            <w:tcW w:w="1672" w:type="dxa"/>
            <w:gridSpan w:val="2"/>
            <w:vAlign w:val="center"/>
          </w:tcPr>
          <w:p>
            <w:pPr>
              <w:jc w:val="left"/>
              <w:rPr>
                <w:sz w:val="24"/>
              </w:rPr>
            </w:pPr>
            <w:r>
              <w:rPr>
                <w:sz w:val="24"/>
              </w:rPr>
              <w:t>每周三、五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4"/>
            <w:tcBorders>
              <w:right w:val="single" w:color="auto" w:sz="4" w:space="0"/>
            </w:tcBorders>
            <w:vAlign w:val="center"/>
          </w:tcPr>
          <w:p>
            <w:pPr>
              <w:jc w:val="center"/>
              <w:rPr>
                <w:sz w:val="24"/>
              </w:rPr>
            </w:pPr>
            <w:r>
              <w:rPr>
                <w:sz w:val="24"/>
              </w:rPr>
              <w:t>教学管理部门审核意见</w:t>
            </w:r>
          </w:p>
        </w:tc>
        <w:tc>
          <w:tcPr>
            <w:tcW w:w="7792" w:type="dxa"/>
            <w:gridSpan w:val="10"/>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tabs>
          <w:tab w:val="left" w:pos="0"/>
        </w:tabs>
        <w:spacing w:line="360" w:lineRule="auto"/>
        <w:ind w:left="10"/>
        <w:rPr>
          <w:b/>
          <w:sz w:val="32"/>
          <w:szCs w:val="32"/>
        </w:rPr>
      </w:pPr>
    </w:p>
    <w:tbl>
      <w:tblPr>
        <w:tblStyle w:val="20"/>
        <w:tblW w:w="93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3"/>
        <w:gridCol w:w="474"/>
        <w:gridCol w:w="517"/>
        <w:gridCol w:w="478"/>
        <w:gridCol w:w="1165"/>
        <w:gridCol w:w="714"/>
        <w:gridCol w:w="283"/>
        <w:gridCol w:w="872"/>
        <w:gridCol w:w="785"/>
        <w:gridCol w:w="696"/>
        <w:gridCol w:w="761"/>
        <w:gridCol w:w="366"/>
        <w:gridCol w:w="532"/>
        <w:gridCol w:w="11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restart"/>
            <w:vAlign w:val="center"/>
          </w:tcPr>
          <w:p>
            <w:pPr>
              <w:jc w:val="center"/>
              <w:rPr>
                <w:sz w:val="24"/>
              </w:rPr>
            </w:pPr>
            <w:r>
              <w:rPr>
                <w:sz w:val="24"/>
              </w:rPr>
              <w:t>姓名</w:t>
            </w:r>
          </w:p>
        </w:tc>
        <w:tc>
          <w:tcPr>
            <w:tcW w:w="1469" w:type="dxa"/>
            <w:gridSpan w:val="3"/>
            <w:vMerge w:val="restart"/>
            <w:vAlign w:val="center"/>
          </w:tcPr>
          <w:p>
            <w:pPr>
              <w:jc w:val="center"/>
              <w:rPr>
                <w:sz w:val="24"/>
              </w:rPr>
            </w:pPr>
            <w:r>
              <w:rPr>
                <w:rFonts w:hint="eastAsia"/>
                <w:sz w:val="24"/>
              </w:rPr>
              <w:t>王艳艳</w:t>
            </w:r>
          </w:p>
        </w:tc>
        <w:tc>
          <w:tcPr>
            <w:tcW w:w="1165" w:type="dxa"/>
            <w:vAlign w:val="center"/>
          </w:tcPr>
          <w:p>
            <w:pPr>
              <w:jc w:val="center"/>
              <w:rPr>
                <w:sz w:val="24"/>
              </w:rPr>
            </w:pPr>
            <w:r>
              <w:rPr>
                <w:sz w:val="24"/>
              </w:rPr>
              <w:t>性别</w:t>
            </w:r>
          </w:p>
        </w:tc>
        <w:tc>
          <w:tcPr>
            <w:tcW w:w="997" w:type="dxa"/>
            <w:gridSpan w:val="2"/>
            <w:vAlign w:val="center"/>
          </w:tcPr>
          <w:p>
            <w:pPr>
              <w:jc w:val="center"/>
              <w:rPr>
                <w:sz w:val="24"/>
              </w:rPr>
            </w:pPr>
            <w:r>
              <w:rPr>
                <w:rFonts w:hint="eastAsia"/>
                <w:sz w:val="24"/>
              </w:rPr>
              <w:t>女</w:t>
            </w:r>
          </w:p>
        </w:tc>
        <w:tc>
          <w:tcPr>
            <w:tcW w:w="1657" w:type="dxa"/>
            <w:gridSpan w:val="2"/>
            <w:vAlign w:val="center"/>
          </w:tcPr>
          <w:p>
            <w:pPr>
              <w:jc w:val="center"/>
              <w:rPr>
                <w:szCs w:val="21"/>
              </w:rPr>
            </w:pPr>
            <w:r>
              <w:rPr>
                <w:szCs w:val="21"/>
              </w:rPr>
              <w:t>专业技术职务</w:t>
            </w:r>
          </w:p>
        </w:tc>
        <w:tc>
          <w:tcPr>
            <w:tcW w:w="696" w:type="dxa"/>
            <w:vAlign w:val="center"/>
          </w:tcPr>
          <w:p>
            <w:pPr>
              <w:jc w:val="center"/>
              <w:rPr>
                <w:sz w:val="24"/>
              </w:rPr>
            </w:pPr>
            <w:r>
              <w:rPr>
                <w:rFonts w:hint="eastAsia"/>
                <w:sz w:val="24"/>
              </w:rPr>
              <w:t>讲师</w:t>
            </w:r>
          </w:p>
        </w:tc>
        <w:tc>
          <w:tcPr>
            <w:tcW w:w="1659" w:type="dxa"/>
            <w:gridSpan w:val="3"/>
            <w:vAlign w:val="center"/>
          </w:tcPr>
          <w:p>
            <w:pPr>
              <w:jc w:val="center"/>
              <w:rPr>
                <w:sz w:val="24"/>
              </w:rPr>
            </w:pPr>
            <w:r>
              <w:rPr>
                <w:sz w:val="24"/>
              </w:rPr>
              <w:t>学历</w:t>
            </w:r>
          </w:p>
        </w:tc>
        <w:tc>
          <w:tcPr>
            <w:tcW w:w="1140" w:type="dxa"/>
            <w:vAlign w:val="center"/>
          </w:tcPr>
          <w:p>
            <w:pPr>
              <w:jc w:val="center"/>
              <w:rPr>
                <w:sz w:val="24"/>
              </w:rPr>
            </w:pPr>
            <w:r>
              <w:rPr>
                <w:rFonts w:hint="eastAsia"/>
                <w:sz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593" w:type="dxa"/>
            <w:vMerge w:val="continue"/>
            <w:vAlign w:val="center"/>
          </w:tcPr>
          <w:p>
            <w:pPr>
              <w:jc w:val="center"/>
              <w:rPr>
                <w:sz w:val="24"/>
              </w:rPr>
            </w:pPr>
          </w:p>
        </w:tc>
        <w:tc>
          <w:tcPr>
            <w:tcW w:w="1469" w:type="dxa"/>
            <w:gridSpan w:val="3"/>
            <w:vMerge w:val="continue"/>
            <w:vAlign w:val="center"/>
          </w:tcPr>
          <w:p>
            <w:pPr>
              <w:jc w:val="center"/>
              <w:rPr>
                <w:sz w:val="24"/>
              </w:rPr>
            </w:pPr>
          </w:p>
        </w:tc>
        <w:tc>
          <w:tcPr>
            <w:tcW w:w="1165" w:type="dxa"/>
            <w:vAlign w:val="center"/>
          </w:tcPr>
          <w:p>
            <w:pPr>
              <w:jc w:val="center"/>
              <w:rPr>
                <w:sz w:val="24"/>
              </w:rPr>
            </w:pPr>
            <w:r>
              <w:rPr>
                <w:sz w:val="24"/>
              </w:rPr>
              <w:t>出生年月</w:t>
            </w:r>
          </w:p>
        </w:tc>
        <w:tc>
          <w:tcPr>
            <w:tcW w:w="997" w:type="dxa"/>
            <w:gridSpan w:val="2"/>
            <w:vAlign w:val="center"/>
          </w:tcPr>
          <w:p>
            <w:pPr>
              <w:jc w:val="center"/>
              <w:rPr>
                <w:sz w:val="24"/>
              </w:rPr>
            </w:pPr>
            <w:r>
              <w:rPr>
                <w:rFonts w:hint="eastAsia"/>
                <w:sz w:val="24"/>
              </w:rPr>
              <w:t>1</w:t>
            </w:r>
            <w:r>
              <w:rPr>
                <w:sz w:val="24"/>
              </w:rPr>
              <w:t>988</w:t>
            </w:r>
            <w:r>
              <w:rPr>
                <w:rFonts w:hint="eastAsia"/>
                <w:sz w:val="24"/>
              </w:rPr>
              <w:t>年4月</w:t>
            </w:r>
          </w:p>
        </w:tc>
        <w:tc>
          <w:tcPr>
            <w:tcW w:w="1657" w:type="dxa"/>
            <w:gridSpan w:val="2"/>
            <w:vAlign w:val="center"/>
          </w:tcPr>
          <w:p>
            <w:pPr>
              <w:jc w:val="center"/>
              <w:rPr>
                <w:sz w:val="24"/>
              </w:rPr>
            </w:pPr>
            <w:r>
              <w:rPr>
                <w:sz w:val="24"/>
              </w:rPr>
              <w:t>行政职务</w:t>
            </w:r>
          </w:p>
        </w:tc>
        <w:tc>
          <w:tcPr>
            <w:tcW w:w="696" w:type="dxa"/>
            <w:vAlign w:val="center"/>
          </w:tcPr>
          <w:p>
            <w:pPr>
              <w:jc w:val="center"/>
              <w:rPr>
                <w:sz w:val="24"/>
              </w:rPr>
            </w:pPr>
            <w:r>
              <w:rPr>
                <w:rFonts w:hint="eastAsia"/>
                <w:sz w:val="24"/>
              </w:rPr>
              <w:t>无</w:t>
            </w:r>
          </w:p>
        </w:tc>
        <w:tc>
          <w:tcPr>
            <w:tcW w:w="1659" w:type="dxa"/>
            <w:gridSpan w:val="3"/>
            <w:vAlign w:val="center"/>
          </w:tcPr>
          <w:p>
            <w:pPr>
              <w:jc w:val="center"/>
              <w:rPr>
                <w:szCs w:val="21"/>
              </w:rPr>
            </w:pPr>
            <w:r>
              <w:rPr>
                <w:szCs w:val="21"/>
              </w:rPr>
              <w:t>双师素质情况</w:t>
            </w:r>
          </w:p>
        </w:tc>
        <w:tc>
          <w:tcPr>
            <w:tcW w:w="1140" w:type="dxa"/>
            <w:vAlign w:val="center"/>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pacing w:val="-10"/>
                <w:szCs w:val="21"/>
              </w:rPr>
            </w:pPr>
            <w:r>
              <w:rPr>
                <w:spacing w:val="-6"/>
                <w:szCs w:val="21"/>
              </w:rPr>
              <w:t>学历、学位</w:t>
            </w:r>
            <w:r>
              <w:rPr>
                <w:spacing w:val="-10"/>
                <w:szCs w:val="21"/>
              </w:rPr>
              <w:t>获得时间、毕业学校、专业</w:t>
            </w:r>
          </w:p>
        </w:tc>
        <w:tc>
          <w:tcPr>
            <w:tcW w:w="7314" w:type="dxa"/>
            <w:gridSpan w:val="10"/>
            <w:vAlign w:val="center"/>
          </w:tcPr>
          <w:p>
            <w:pPr>
              <w:jc w:val="left"/>
              <w:rPr>
                <w:sz w:val="24"/>
              </w:rPr>
            </w:pPr>
            <w:r>
              <w:rPr>
                <w:rFonts w:hint="eastAsia"/>
                <w:sz w:val="24"/>
              </w:rPr>
              <w:t>2</w:t>
            </w:r>
            <w:r>
              <w:rPr>
                <w:sz w:val="24"/>
              </w:rPr>
              <w:t>016</w:t>
            </w:r>
            <w:r>
              <w:rPr>
                <w:rFonts w:hint="eastAsia"/>
                <w:sz w:val="24"/>
              </w:rPr>
              <w:t>年1</w:t>
            </w:r>
            <w:r>
              <w:rPr>
                <w:sz w:val="24"/>
              </w:rPr>
              <w:t>2</w:t>
            </w:r>
            <w:r>
              <w:rPr>
                <w:rFonts w:hint="eastAsia"/>
                <w:sz w:val="24"/>
              </w:rPr>
              <w:t>月毕业于山西大学控制理论与控制工程专业，获得工学硕士学位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062" w:type="dxa"/>
            <w:gridSpan w:val="4"/>
            <w:vAlign w:val="center"/>
          </w:tcPr>
          <w:p>
            <w:pPr>
              <w:jc w:val="center"/>
              <w:rPr>
                <w:sz w:val="24"/>
              </w:rPr>
            </w:pPr>
            <w:r>
              <w:rPr>
                <w:sz w:val="24"/>
              </w:rPr>
              <w:t>主要从事工作与</w:t>
            </w:r>
          </w:p>
          <w:p>
            <w:pPr>
              <w:jc w:val="center"/>
              <w:rPr>
                <w:sz w:val="24"/>
              </w:rPr>
            </w:pPr>
            <w:r>
              <w:rPr>
                <w:sz w:val="24"/>
              </w:rPr>
              <w:t>研究方向</w:t>
            </w:r>
          </w:p>
        </w:tc>
        <w:tc>
          <w:tcPr>
            <w:tcW w:w="7314" w:type="dxa"/>
            <w:gridSpan w:val="10"/>
            <w:vAlign w:val="center"/>
          </w:tcPr>
          <w:p>
            <w:pPr>
              <w:jc w:val="left"/>
              <w:rPr>
                <w:sz w:val="24"/>
              </w:rPr>
            </w:pPr>
            <w:r>
              <w:rPr>
                <w:rFonts w:hint="eastAsia"/>
                <w:sz w:val="24"/>
              </w:rPr>
              <w:t>从事自动化专业的教学，研究方向为智能控制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center"/>
              <w:rPr>
                <w:sz w:val="24"/>
              </w:rPr>
            </w:pPr>
            <w:r>
              <w:rPr>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jc w:val="left"/>
              <w:rPr>
                <w:sz w:val="24"/>
              </w:rPr>
            </w:pPr>
            <w:r>
              <w:rPr>
                <w:sz w:val="24"/>
              </w:rPr>
              <w:t>在国内外重要学术刊物上发表论文共3篇；出版专著（译著等）0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获教学科研成果奖共0项；其中：国家级0项，省部级 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目前承担教学科研项目共0项；其中：国家级项目0项，省部级项目0项。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vAlign w:val="center"/>
          </w:tcPr>
          <w:p>
            <w:pPr>
              <w:rPr>
                <w:sz w:val="24"/>
              </w:rPr>
            </w:pPr>
            <w:r>
              <w:rPr>
                <w:sz w:val="24"/>
              </w:rPr>
              <w:t>近三年拥有教学科研经费共 0万元，年均 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76" w:type="dxa"/>
            <w:gridSpan w:val="14"/>
            <w:tcBorders>
              <w:right w:val="single" w:color="auto" w:sz="4" w:space="0"/>
            </w:tcBorders>
            <w:vAlign w:val="center"/>
          </w:tcPr>
          <w:p>
            <w:pPr>
              <w:rPr>
                <w:sz w:val="24"/>
              </w:rPr>
            </w:pPr>
            <w:r>
              <w:rPr>
                <w:sz w:val="24"/>
              </w:rPr>
              <w:t>近三年授课（理论教学）共1152学时；指导毕业设计共135人次。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最具代表性的教学科研项目和成果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成果名称</w:t>
            </w:r>
          </w:p>
        </w:tc>
        <w:tc>
          <w:tcPr>
            <w:tcW w:w="3397" w:type="dxa"/>
            <w:gridSpan w:val="5"/>
            <w:vAlign w:val="center"/>
          </w:tcPr>
          <w:p>
            <w:pPr>
              <w:jc w:val="center"/>
              <w:rPr>
                <w:sz w:val="24"/>
              </w:rPr>
            </w:pPr>
            <w:r>
              <w:rPr>
                <w:sz w:val="24"/>
              </w:rPr>
              <w:t>等级及签发单位、时间</w:t>
            </w:r>
          </w:p>
        </w:tc>
        <w:tc>
          <w:tcPr>
            <w:tcW w:w="2038" w:type="dxa"/>
            <w:gridSpan w:val="3"/>
            <w:tcBorders>
              <w:right w:val="single" w:color="auto" w:sz="4" w:space="0"/>
            </w:tcBorders>
            <w:vAlign w:val="center"/>
          </w:tcPr>
          <w:p>
            <w:pPr>
              <w:jc w:val="center"/>
              <w:rPr>
                <w:sz w:val="24"/>
              </w:rPr>
            </w:pPr>
            <w:r>
              <w:rPr>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无人驾驶拖拉机的应用</w:t>
            </w:r>
          </w:p>
        </w:tc>
        <w:tc>
          <w:tcPr>
            <w:tcW w:w="3397" w:type="dxa"/>
            <w:gridSpan w:val="5"/>
            <w:vAlign w:val="center"/>
          </w:tcPr>
          <w:p>
            <w:pPr>
              <w:jc w:val="left"/>
              <w:rPr>
                <w:sz w:val="24"/>
              </w:rPr>
            </w:pPr>
            <w:r>
              <w:rPr>
                <w:rFonts w:hint="eastAsia"/>
                <w:sz w:val="24"/>
              </w:rPr>
              <w:t>农机使用与维修，</w:t>
            </w:r>
            <w:r>
              <w:rPr>
                <w:sz w:val="24"/>
              </w:rPr>
              <w:t>2022</w:t>
            </w:r>
            <w:r>
              <w:rPr>
                <w:rFonts w:hint="eastAsia"/>
                <w:sz w:val="24"/>
              </w:rPr>
              <w:t>年1</w:t>
            </w:r>
            <w:r>
              <w:rPr>
                <w:sz w:val="24"/>
              </w:rPr>
              <w:t>0</w:t>
            </w:r>
            <w:r>
              <w:rPr>
                <w:rFonts w:hint="eastAsia"/>
                <w:sz w:val="24"/>
              </w:rPr>
              <w:t>月</w:t>
            </w:r>
          </w:p>
        </w:tc>
        <w:tc>
          <w:tcPr>
            <w:tcW w:w="2038" w:type="dxa"/>
            <w:gridSpan w:val="3"/>
            <w:vAlign w:val="center"/>
          </w:tcPr>
          <w:p>
            <w:pPr>
              <w:jc w:val="left"/>
              <w:rPr>
                <w:sz w:val="24"/>
              </w:rPr>
            </w:pPr>
            <w:r>
              <w:rPr>
                <w:rFonts w:hint="eastAsia"/>
                <w:sz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浅析低压电力无功补偿单片机控制技术</w:t>
            </w:r>
          </w:p>
        </w:tc>
        <w:tc>
          <w:tcPr>
            <w:tcW w:w="3397" w:type="dxa"/>
            <w:gridSpan w:val="5"/>
            <w:vAlign w:val="center"/>
          </w:tcPr>
          <w:p>
            <w:pPr>
              <w:jc w:val="left"/>
              <w:rPr>
                <w:sz w:val="24"/>
              </w:rPr>
            </w:pPr>
            <w:r>
              <w:rPr>
                <w:rFonts w:hint="eastAsia"/>
                <w:sz w:val="24"/>
              </w:rPr>
              <w:t>信息通信，2020年5月</w:t>
            </w:r>
          </w:p>
        </w:tc>
        <w:tc>
          <w:tcPr>
            <w:tcW w:w="2038" w:type="dxa"/>
            <w:gridSpan w:val="3"/>
            <w:vAlign w:val="center"/>
          </w:tcPr>
          <w:p>
            <w:pPr>
              <w:jc w:val="left"/>
              <w:rPr>
                <w:sz w:val="24"/>
              </w:rPr>
            </w:pPr>
            <w:r>
              <w:rPr>
                <w:rFonts w:hint="eastAsia"/>
                <w:sz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3397" w:type="dxa"/>
            <w:gridSpan w:val="5"/>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最具代表性的社会服务和技术研发项目</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项目名称</w:t>
            </w:r>
          </w:p>
        </w:tc>
        <w:tc>
          <w:tcPr>
            <w:tcW w:w="1155" w:type="dxa"/>
            <w:gridSpan w:val="2"/>
            <w:vAlign w:val="center"/>
          </w:tcPr>
          <w:p>
            <w:pPr>
              <w:jc w:val="center"/>
              <w:rPr>
                <w:szCs w:val="21"/>
              </w:rPr>
            </w:pPr>
            <w:r>
              <w:rPr>
                <w:szCs w:val="21"/>
              </w:rPr>
              <w:t>项目来源</w:t>
            </w:r>
          </w:p>
        </w:tc>
        <w:tc>
          <w:tcPr>
            <w:tcW w:w="1481" w:type="dxa"/>
            <w:gridSpan w:val="2"/>
            <w:vAlign w:val="center"/>
          </w:tcPr>
          <w:p>
            <w:pPr>
              <w:jc w:val="center"/>
              <w:rPr>
                <w:sz w:val="24"/>
              </w:rPr>
            </w:pPr>
            <w:r>
              <w:rPr>
                <w:sz w:val="24"/>
              </w:rPr>
              <w:t>起讫时间</w:t>
            </w:r>
          </w:p>
        </w:tc>
        <w:tc>
          <w:tcPr>
            <w:tcW w:w="761" w:type="dxa"/>
            <w:vAlign w:val="center"/>
          </w:tcPr>
          <w:p>
            <w:pPr>
              <w:jc w:val="center"/>
              <w:rPr>
                <w:szCs w:val="21"/>
              </w:rPr>
            </w:pPr>
            <w:r>
              <w:rPr>
                <w:szCs w:val="21"/>
              </w:rPr>
              <w:t>经费</w:t>
            </w:r>
          </w:p>
        </w:tc>
        <w:tc>
          <w:tcPr>
            <w:tcW w:w="2038" w:type="dxa"/>
            <w:gridSpan w:val="3"/>
            <w:vAlign w:val="center"/>
          </w:tcPr>
          <w:p>
            <w:pPr>
              <w:jc w:val="center"/>
              <w:rPr>
                <w:sz w:val="24"/>
              </w:rPr>
            </w:pPr>
            <w:r>
              <w:rPr>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4</w:t>
            </w:r>
          </w:p>
        </w:tc>
        <w:tc>
          <w:tcPr>
            <w:tcW w:w="2357" w:type="dxa"/>
            <w:gridSpan w:val="3"/>
            <w:vAlign w:val="center"/>
          </w:tcPr>
          <w:p>
            <w:pPr>
              <w:jc w:val="left"/>
              <w:rPr>
                <w:sz w:val="24"/>
              </w:rPr>
            </w:pPr>
          </w:p>
        </w:tc>
        <w:tc>
          <w:tcPr>
            <w:tcW w:w="1155" w:type="dxa"/>
            <w:gridSpan w:val="2"/>
            <w:vAlign w:val="center"/>
          </w:tcPr>
          <w:p>
            <w:pPr>
              <w:jc w:val="left"/>
              <w:rPr>
                <w:sz w:val="24"/>
              </w:rPr>
            </w:pPr>
          </w:p>
        </w:tc>
        <w:tc>
          <w:tcPr>
            <w:tcW w:w="1481" w:type="dxa"/>
            <w:gridSpan w:val="2"/>
            <w:vAlign w:val="center"/>
          </w:tcPr>
          <w:p>
            <w:pPr>
              <w:jc w:val="left"/>
              <w:rPr>
                <w:sz w:val="24"/>
              </w:rPr>
            </w:pPr>
          </w:p>
        </w:tc>
        <w:tc>
          <w:tcPr>
            <w:tcW w:w="761" w:type="dxa"/>
            <w:vAlign w:val="center"/>
          </w:tcPr>
          <w:p>
            <w:pPr>
              <w:jc w:val="left"/>
              <w:rPr>
                <w:sz w:val="24"/>
              </w:rPr>
            </w:pPr>
          </w:p>
        </w:tc>
        <w:tc>
          <w:tcPr>
            <w:tcW w:w="2038" w:type="dxa"/>
            <w:gridSpan w:val="3"/>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restart"/>
            <w:vAlign w:val="center"/>
          </w:tcPr>
          <w:p>
            <w:pPr>
              <w:jc w:val="center"/>
              <w:rPr>
                <w:sz w:val="24"/>
              </w:rPr>
            </w:pPr>
            <w:r>
              <w:rPr>
                <w:sz w:val="24"/>
              </w:rPr>
              <w:t>目前承担的主要教学工作</w:t>
            </w:r>
          </w:p>
        </w:tc>
        <w:tc>
          <w:tcPr>
            <w:tcW w:w="517" w:type="dxa"/>
            <w:vAlign w:val="center"/>
          </w:tcPr>
          <w:p>
            <w:pPr>
              <w:ind w:left="-110" w:leftChars="-50" w:right="-110" w:rightChars="-50"/>
              <w:jc w:val="center"/>
              <w:rPr>
                <w:sz w:val="24"/>
              </w:rPr>
            </w:pPr>
            <w:r>
              <w:rPr>
                <w:sz w:val="24"/>
              </w:rPr>
              <w:t>序号</w:t>
            </w:r>
          </w:p>
        </w:tc>
        <w:tc>
          <w:tcPr>
            <w:tcW w:w="2357" w:type="dxa"/>
            <w:gridSpan w:val="3"/>
            <w:vAlign w:val="center"/>
          </w:tcPr>
          <w:p>
            <w:pPr>
              <w:jc w:val="center"/>
              <w:rPr>
                <w:sz w:val="24"/>
              </w:rPr>
            </w:pPr>
            <w:r>
              <w:rPr>
                <w:sz w:val="24"/>
              </w:rPr>
              <w:t>课程名称</w:t>
            </w:r>
          </w:p>
        </w:tc>
        <w:tc>
          <w:tcPr>
            <w:tcW w:w="1155" w:type="dxa"/>
            <w:gridSpan w:val="2"/>
            <w:vAlign w:val="center"/>
          </w:tcPr>
          <w:p>
            <w:pPr>
              <w:jc w:val="center"/>
              <w:rPr>
                <w:szCs w:val="21"/>
              </w:rPr>
            </w:pPr>
            <w:r>
              <w:rPr>
                <w:szCs w:val="21"/>
              </w:rPr>
              <w:t>授课对象</w:t>
            </w:r>
          </w:p>
        </w:tc>
        <w:tc>
          <w:tcPr>
            <w:tcW w:w="785" w:type="dxa"/>
            <w:vAlign w:val="center"/>
          </w:tcPr>
          <w:p>
            <w:pPr>
              <w:jc w:val="center"/>
              <w:rPr>
                <w:szCs w:val="21"/>
              </w:rPr>
            </w:pPr>
            <w:r>
              <w:rPr>
                <w:szCs w:val="21"/>
              </w:rPr>
              <w:t>人数</w:t>
            </w:r>
          </w:p>
        </w:tc>
        <w:tc>
          <w:tcPr>
            <w:tcW w:w="696" w:type="dxa"/>
            <w:vAlign w:val="center"/>
          </w:tcPr>
          <w:p>
            <w:pPr>
              <w:jc w:val="center"/>
              <w:rPr>
                <w:szCs w:val="21"/>
              </w:rPr>
            </w:pPr>
            <w:r>
              <w:rPr>
                <w:szCs w:val="21"/>
              </w:rPr>
              <w:t>学时</w:t>
            </w:r>
          </w:p>
        </w:tc>
        <w:tc>
          <w:tcPr>
            <w:tcW w:w="1127" w:type="dxa"/>
            <w:gridSpan w:val="2"/>
            <w:vAlign w:val="center"/>
          </w:tcPr>
          <w:p>
            <w:pPr>
              <w:jc w:val="center"/>
              <w:rPr>
                <w:szCs w:val="21"/>
              </w:rPr>
            </w:pPr>
            <w:r>
              <w:rPr>
                <w:szCs w:val="21"/>
              </w:rPr>
              <w:t>课程性质</w:t>
            </w:r>
          </w:p>
        </w:tc>
        <w:tc>
          <w:tcPr>
            <w:tcW w:w="1672" w:type="dxa"/>
            <w:gridSpan w:val="2"/>
            <w:vAlign w:val="center"/>
          </w:tcPr>
          <w:p>
            <w:pPr>
              <w:jc w:val="center"/>
              <w:rPr>
                <w:sz w:val="24"/>
              </w:rPr>
            </w:pPr>
            <w:r>
              <w:rPr>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1</w:t>
            </w:r>
          </w:p>
        </w:tc>
        <w:tc>
          <w:tcPr>
            <w:tcW w:w="2357" w:type="dxa"/>
            <w:gridSpan w:val="3"/>
            <w:vAlign w:val="center"/>
          </w:tcPr>
          <w:p>
            <w:pPr>
              <w:jc w:val="left"/>
              <w:rPr>
                <w:sz w:val="24"/>
              </w:rPr>
            </w:pPr>
            <w:r>
              <w:rPr>
                <w:rFonts w:hint="eastAsia"/>
                <w:sz w:val="24"/>
              </w:rPr>
              <w:t>单片机原理与应用</w:t>
            </w:r>
          </w:p>
        </w:tc>
        <w:tc>
          <w:tcPr>
            <w:tcW w:w="1155" w:type="dxa"/>
            <w:gridSpan w:val="2"/>
            <w:vAlign w:val="center"/>
          </w:tcPr>
          <w:p>
            <w:pPr>
              <w:jc w:val="left"/>
              <w:rPr>
                <w:sz w:val="24"/>
              </w:rPr>
            </w:pPr>
            <w:r>
              <w:rPr>
                <w:rFonts w:hint="eastAsia"/>
                <w:sz w:val="24"/>
              </w:rPr>
              <w:t>2</w:t>
            </w:r>
            <w:r>
              <w:rPr>
                <w:sz w:val="24"/>
              </w:rPr>
              <w:t>2</w:t>
            </w:r>
            <w:r>
              <w:rPr>
                <w:rFonts w:hint="eastAsia"/>
                <w:sz w:val="24"/>
              </w:rPr>
              <w:t>级</w:t>
            </w:r>
          </w:p>
        </w:tc>
        <w:tc>
          <w:tcPr>
            <w:tcW w:w="785" w:type="dxa"/>
            <w:vAlign w:val="center"/>
          </w:tcPr>
          <w:p>
            <w:pPr>
              <w:jc w:val="left"/>
              <w:rPr>
                <w:sz w:val="24"/>
              </w:rPr>
            </w:pPr>
            <w:r>
              <w:rPr>
                <w:sz w:val="24"/>
              </w:rPr>
              <w:t>130</w:t>
            </w:r>
          </w:p>
        </w:tc>
        <w:tc>
          <w:tcPr>
            <w:tcW w:w="696" w:type="dxa"/>
            <w:vAlign w:val="center"/>
          </w:tcPr>
          <w:p>
            <w:pPr>
              <w:jc w:val="left"/>
              <w:rPr>
                <w:sz w:val="24"/>
              </w:rPr>
            </w:pPr>
            <w:r>
              <w:rPr>
                <w:rFonts w:hint="eastAsia"/>
                <w:sz w:val="24"/>
              </w:rPr>
              <w:t>6</w:t>
            </w:r>
            <w:r>
              <w:rPr>
                <w:sz w:val="24"/>
              </w:rPr>
              <w:t>4</w:t>
            </w:r>
          </w:p>
        </w:tc>
        <w:tc>
          <w:tcPr>
            <w:tcW w:w="1127" w:type="dxa"/>
            <w:gridSpan w:val="2"/>
            <w:vAlign w:val="center"/>
          </w:tcPr>
          <w:p>
            <w:pPr>
              <w:jc w:val="left"/>
              <w:rPr>
                <w:sz w:val="24"/>
              </w:rPr>
            </w:pPr>
            <w:r>
              <w:rPr>
                <w:rFonts w:hint="eastAsia"/>
                <w:sz w:val="24"/>
              </w:rPr>
              <w:t>考试课</w:t>
            </w: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2</w:t>
            </w:r>
          </w:p>
        </w:tc>
        <w:tc>
          <w:tcPr>
            <w:tcW w:w="2357" w:type="dxa"/>
            <w:gridSpan w:val="3"/>
            <w:vAlign w:val="center"/>
          </w:tcPr>
          <w:p>
            <w:pPr>
              <w:jc w:val="left"/>
              <w:rPr>
                <w:sz w:val="24"/>
              </w:rPr>
            </w:pPr>
            <w:r>
              <w:rPr>
                <w:rFonts w:hint="eastAsia"/>
                <w:sz w:val="24"/>
              </w:rPr>
              <w:t>P</w:t>
            </w:r>
            <w:r>
              <w:rPr>
                <w:sz w:val="24"/>
              </w:rPr>
              <w:t>LC</w:t>
            </w:r>
            <w:r>
              <w:rPr>
                <w:rFonts w:hint="eastAsia"/>
                <w:sz w:val="24"/>
              </w:rPr>
              <w:t>控制技术</w:t>
            </w:r>
          </w:p>
        </w:tc>
        <w:tc>
          <w:tcPr>
            <w:tcW w:w="1155" w:type="dxa"/>
            <w:gridSpan w:val="2"/>
            <w:vAlign w:val="center"/>
          </w:tcPr>
          <w:p>
            <w:pPr>
              <w:jc w:val="left"/>
              <w:rPr>
                <w:sz w:val="24"/>
              </w:rPr>
            </w:pPr>
            <w:r>
              <w:rPr>
                <w:rFonts w:hint="eastAsia"/>
                <w:sz w:val="24"/>
              </w:rPr>
              <w:t>2</w:t>
            </w:r>
            <w:r>
              <w:rPr>
                <w:sz w:val="24"/>
              </w:rPr>
              <w:t>2</w:t>
            </w:r>
            <w:r>
              <w:rPr>
                <w:rFonts w:hint="eastAsia"/>
                <w:sz w:val="24"/>
              </w:rPr>
              <w:t>级</w:t>
            </w:r>
          </w:p>
        </w:tc>
        <w:tc>
          <w:tcPr>
            <w:tcW w:w="785" w:type="dxa"/>
            <w:vAlign w:val="center"/>
          </w:tcPr>
          <w:p>
            <w:pPr>
              <w:jc w:val="left"/>
              <w:rPr>
                <w:sz w:val="24"/>
              </w:rPr>
            </w:pPr>
            <w:r>
              <w:rPr>
                <w:sz w:val="24"/>
              </w:rPr>
              <w:t>130</w:t>
            </w:r>
          </w:p>
        </w:tc>
        <w:tc>
          <w:tcPr>
            <w:tcW w:w="696" w:type="dxa"/>
            <w:vAlign w:val="center"/>
          </w:tcPr>
          <w:p>
            <w:pPr>
              <w:jc w:val="left"/>
              <w:rPr>
                <w:sz w:val="24"/>
              </w:rPr>
            </w:pPr>
            <w:r>
              <w:rPr>
                <w:rFonts w:hint="eastAsia"/>
                <w:sz w:val="24"/>
              </w:rPr>
              <w:t>6</w:t>
            </w:r>
            <w:r>
              <w:rPr>
                <w:sz w:val="24"/>
              </w:rPr>
              <w:t>4</w:t>
            </w:r>
          </w:p>
        </w:tc>
        <w:tc>
          <w:tcPr>
            <w:tcW w:w="1127" w:type="dxa"/>
            <w:gridSpan w:val="2"/>
            <w:vAlign w:val="center"/>
          </w:tcPr>
          <w:p>
            <w:pPr>
              <w:jc w:val="left"/>
              <w:rPr>
                <w:sz w:val="24"/>
              </w:rPr>
            </w:pPr>
            <w:r>
              <w:rPr>
                <w:rFonts w:hint="eastAsia"/>
                <w:sz w:val="24"/>
              </w:rPr>
              <w:t>考试课</w:t>
            </w: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03" w:hRule="exact"/>
        </w:trPr>
        <w:tc>
          <w:tcPr>
            <w:tcW w:w="1067" w:type="dxa"/>
            <w:gridSpan w:val="2"/>
            <w:vMerge w:val="continue"/>
            <w:vAlign w:val="center"/>
          </w:tcPr>
          <w:p>
            <w:pPr>
              <w:jc w:val="center"/>
              <w:rPr>
                <w:sz w:val="24"/>
              </w:rPr>
            </w:pPr>
          </w:p>
        </w:tc>
        <w:tc>
          <w:tcPr>
            <w:tcW w:w="517" w:type="dxa"/>
            <w:vAlign w:val="center"/>
          </w:tcPr>
          <w:p>
            <w:pPr>
              <w:ind w:left="-110" w:leftChars="-50" w:right="-110" w:rightChars="-50"/>
              <w:jc w:val="center"/>
              <w:rPr>
                <w:sz w:val="24"/>
              </w:rPr>
            </w:pPr>
            <w:r>
              <w:rPr>
                <w:sz w:val="24"/>
              </w:rPr>
              <w:t>3</w:t>
            </w:r>
          </w:p>
        </w:tc>
        <w:tc>
          <w:tcPr>
            <w:tcW w:w="2357" w:type="dxa"/>
            <w:gridSpan w:val="3"/>
            <w:vAlign w:val="center"/>
          </w:tcPr>
          <w:p>
            <w:pPr>
              <w:jc w:val="left"/>
              <w:rPr>
                <w:sz w:val="24"/>
              </w:rPr>
            </w:pPr>
            <w:r>
              <w:rPr>
                <w:rFonts w:hint="eastAsia"/>
                <w:sz w:val="24"/>
              </w:rPr>
              <w:t>铁道概论</w:t>
            </w:r>
          </w:p>
        </w:tc>
        <w:tc>
          <w:tcPr>
            <w:tcW w:w="1155" w:type="dxa"/>
            <w:gridSpan w:val="2"/>
            <w:vAlign w:val="center"/>
          </w:tcPr>
          <w:p>
            <w:pPr>
              <w:jc w:val="left"/>
              <w:rPr>
                <w:sz w:val="24"/>
              </w:rPr>
            </w:pPr>
            <w:r>
              <w:rPr>
                <w:rFonts w:hint="eastAsia"/>
                <w:sz w:val="24"/>
              </w:rPr>
              <w:t>2</w:t>
            </w:r>
            <w:r>
              <w:rPr>
                <w:sz w:val="24"/>
              </w:rPr>
              <w:t>3</w:t>
            </w:r>
            <w:r>
              <w:rPr>
                <w:rFonts w:hint="eastAsia"/>
                <w:sz w:val="24"/>
              </w:rPr>
              <w:t>级铁道车辆</w:t>
            </w:r>
          </w:p>
        </w:tc>
        <w:tc>
          <w:tcPr>
            <w:tcW w:w="785" w:type="dxa"/>
            <w:vAlign w:val="center"/>
          </w:tcPr>
          <w:p>
            <w:pPr>
              <w:jc w:val="left"/>
              <w:rPr>
                <w:sz w:val="24"/>
              </w:rPr>
            </w:pPr>
            <w:r>
              <w:rPr>
                <w:sz w:val="24"/>
              </w:rPr>
              <w:t>80</w:t>
            </w:r>
          </w:p>
        </w:tc>
        <w:tc>
          <w:tcPr>
            <w:tcW w:w="696" w:type="dxa"/>
            <w:vAlign w:val="center"/>
          </w:tcPr>
          <w:p>
            <w:pPr>
              <w:jc w:val="left"/>
              <w:rPr>
                <w:sz w:val="24"/>
              </w:rPr>
            </w:pPr>
            <w:r>
              <w:rPr>
                <w:sz w:val="24"/>
              </w:rPr>
              <w:t>64</w:t>
            </w:r>
          </w:p>
        </w:tc>
        <w:tc>
          <w:tcPr>
            <w:tcW w:w="1127" w:type="dxa"/>
            <w:gridSpan w:val="2"/>
            <w:vAlign w:val="center"/>
          </w:tcPr>
          <w:p>
            <w:pPr>
              <w:jc w:val="left"/>
              <w:rPr>
                <w:sz w:val="24"/>
              </w:rPr>
            </w:pPr>
            <w:r>
              <w:rPr>
                <w:rFonts w:hint="eastAsia"/>
                <w:sz w:val="24"/>
              </w:rPr>
              <w:t>考查课</w:t>
            </w:r>
          </w:p>
        </w:tc>
        <w:tc>
          <w:tcPr>
            <w:tcW w:w="1672" w:type="dxa"/>
            <w:gridSpan w:val="2"/>
            <w:vAlign w:val="center"/>
          </w:tcPr>
          <w:p>
            <w:pPr>
              <w:jc w:val="lef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84" w:type="dxa"/>
            <w:gridSpan w:val="3"/>
            <w:tcBorders>
              <w:right w:val="single" w:color="auto" w:sz="4" w:space="0"/>
            </w:tcBorders>
            <w:vAlign w:val="center"/>
          </w:tcPr>
          <w:p>
            <w:pPr>
              <w:jc w:val="center"/>
              <w:rPr>
                <w:sz w:val="24"/>
              </w:rPr>
            </w:pPr>
            <w:r>
              <w:rPr>
                <w:sz w:val="24"/>
              </w:rPr>
              <w:t>教学管理部门审核意见</w:t>
            </w:r>
          </w:p>
        </w:tc>
        <w:tc>
          <w:tcPr>
            <w:tcW w:w="7792" w:type="dxa"/>
            <w:gridSpan w:val="11"/>
            <w:tcBorders>
              <w:left w:val="single" w:color="auto" w:sz="4" w:space="0"/>
            </w:tcBorders>
            <w:vAlign w:val="center"/>
          </w:tcPr>
          <w:p>
            <w:pPr>
              <w:jc w:val="left"/>
              <w:rPr>
                <w:sz w:val="24"/>
              </w:rPr>
            </w:pPr>
          </w:p>
          <w:p>
            <w:pPr>
              <w:jc w:val="left"/>
              <w:rPr>
                <w:sz w:val="24"/>
              </w:rPr>
            </w:pPr>
          </w:p>
          <w:p>
            <w:pPr>
              <w:jc w:val="left"/>
              <w:rPr>
                <w:sz w:val="24"/>
              </w:rPr>
            </w:pPr>
            <w:r>
              <w:rPr>
                <w:sz w:val="24"/>
              </w:rPr>
              <w:t xml:space="preserve">                                            签章：</w:t>
            </w:r>
          </w:p>
        </w:tc>
      </w:tr>
    </w:tbl>
    <w:p>
      <w:pPr>
        <w:ind w:firstLine="220" w:firstLineChars="100"/>
        <w:rPr>
          <w:rFonts w:eastAsia="仿宋_GB2312"/>
          <w:b/>
        </w:rPr>
      </w:pPr>
      <w:r>
        <w:rPr>
          <w:rFonts w:eastAsia="仿宋_GB2312"/>
          <w:b/>
        </w:rPr>
        <w:t>注：需填写二至四人，每人一表。</w:t>
      </w:r>
    </w:p>
    <w:p>
      <w:pPr>
        <w:spacing w:line="360" w:lineRule="auto"/>
        <w:ind w:firstLine="500" w:firstLineChars="200"/>
        <w:jc w:val="center"/>
        <w:rPr>
          <w:rFonts w:eastAsia="黑体"/>
          <w:sz w:val="24"/>
        </w:rPr>
      </w:pPr>
    </w:p>
    <w:p>
      <w:pPr>
        <w:numPr>
          <w:ilvl w:val="0"/>
          <w:numId w:val="3"/>
        </w:numPr>
        <w:spacing w:line="360" w:lineRule="auto"/>
        <w:ind w:left="10" w:hanging="10"/>
        <w:jc w:val="center"/>
        <w:rPr>
          <w:b/>
          <w:sz w:val="32"/>
          <w:szCs w:val="32"/>
        </w:rPr>
      </w:pPr>
      <w:r>
        <w:rPr>
          <w:b/>
          <w:sz w:val="32"/>
          <w:szCs w:val="32"/>
        </w:rPr>
        <w:t>教师基本情况表</w:t>
      </w:r>
    </w:p>
    <w:tbl>
      <w:tblPr>
        <w:tblStyle w:val="20"/>
        <w:tblW w:w="98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7"/>
        <w:gridCol w:w="962"/>
        <w:gridCol w:w="534"/>
        <w:gridCol w:w="522"/>
        <w:gridCol w:w="1100"/>
        <w:gridCol w:w="945"/>
        <w:gridCol w:w="756"/>
        <w:gridCol w:w="1351"/>
        <w:gridCol w:w="1278"/>
        <w:gridCol w:w="677"/>
        <w:gridCol w:w="12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507" w:type="dxa"/>
            <w:vAlign w:val="center"/>
          </w:tcPr>
          <w:p>
            <w:pPr>
              <w:jc w:val="center"/>
              <w:rPr>
                <w:sz w:val="24"/>
              </w:rPr>
            </w:pPr>
            <w:r>
              <w:rPr>
                <w:sz w:val="24"/>
              </w:rPr>
              <w:t>序号</w:t>
            </w:r>
          </w:p>
        </w:tc>
        <w:tc>
          <w:tcPr>
            <w:tcW w:w="962" w:type="dxa"/>
            <w:vAlign w:val="center"/>
          </w:tcPr>
          <w:p>
            <w:pPr>
              <w:jc w:val="center"/>
              <w:rPr>
                <w:sz w:val="24"/>
              </w:rPr>
            </w:pPr>
            <w:r>
              <w:rPr>
                <w:sz w:val="24"/>
              </w:rPr>
              <w:t>姓名</w:t>
            </w:r>
          </w:p>
        </w:tc>
        <w:tc>
          <w:tcPr>
            <w:tcW w:w="534" w:type="dxa"/>
            <w:vAlign w:val="center"/>
          </w:tcPr>
          <w:p>
            <w:pPr>
              <w:jc w:val="center"/>
              <w:rPr>
                <w:sz w:val="24"/>
              </w:rPr>
            </w:pPr>
            <w:r>
              <w:rPr>
                <w:sz w:val="24"/>
              </w:rPr>
              <w:t>性别</w:t>
            </w:r>
          </w:p>
        </w:tc>
        <w:tc>
          <w:tcPr>
            <w:tcW w:w="522" w:type="dxa"/>
            <w:vAlign w:val="center"/>
          </w:tcPr>
          <w:p>
            <w:pPr>
              <w:jc w:val="center"/>
              <w:rPr>
                <w:sz w:val="24"/>
              </w:rPr>
            </w:pPr>
            <w:r>
              <w:rPr>
                <w:sz w:val="24"/>
              </w:rPr>
              <w:t>年龄</w:t>
            </w:r>
          </w:p>
        </w:tc>
        <w:tc>
          <w:tcPr>
            <w:tcW w:w="1100" w:type="dxa"/>
            <w:vAlign w:val="center"/>
          </w:tcPr>
          <w:p>
            <w:pPr>
              <w:jc w:val="center"/>
              <w:rPr>
                <w:sz w:val="24"/>
              </w:rPr>
            </w:pPr>
            <w:r>
              <w:rPr>
                <w:sz w:val="24"/>
              </w:rPr>
              <w:t>所学专业</w:t>
            </w:r>
          </w:p>
        </w:tc>
        <w:tc>
          <w:tcPr>
            <w:tcW w:w="945" w:type="dxa"/>
            <w:vAlign w:val="center"/>
          </w:tcPr>
          <w:p>
            <w:pPr>
              <w:jc w:val="center"/>
              <w:rPr>
                <w:sz w:val="24"/>
              </w:rPr>
            </w:pPr>
            <w:r>
              <w:rPr>
                <w:sz w:val="24"/>
              </w:rPr>
              <w:t>学历、</w:t>
            </w:r>
          </w:p>
          <w:p>
            <w:pPr>
              <w:jc w:val="center"/>
              <w:rPr>
                <w:sz w:val="24"/>
              </w:rPr>
            </w:pPr>
            <w:r>
              <w:rPr>
                <w:sz w:val="24"/>
              </w:rPr>
              <w:t>学位情况</w:t>
            </w:r>
          </w:p>
        </w:tc>
        <w:tc>
          <w:tcPr>
            <w:tcW w:w="756" w:type="dxa"/>
            <w:vAlign w:val="center"/>
          </w:tcPr>
          <w:p>
            <w:pPr>
              <w:jc w:val="center"/>
              <w:rPr>
                <w:sz w:val="24"/>
              </w:rPr>
            </w:pPr>
            <w:r>
              <w:rPr>
                <w:sz w:val="24"/>
              </w:rPr>
              <w:t>职称</w:t>
            </w:r>
          </w:p>
        </w:tc>
        <w:tc>
          <w:tcPr>
            <w:tcW w:w="1351" w:type="dxa"/>
            <w:vAlign w:val="center"/>
          </w:tcPr>
          <w:p>
            <w:pPr>
              <w:jc w:val="center"/>
              <w:rPr>
                <w:sz w:val="24"/>
              </w:rPr>
            </w:pPr>
            <w:r>
              <w:rPr>
                <w:sz w:val="24"/>
              </w:rPr>
              <w:t>双师素质情况（职业资格证书及等级）</w:t>
            </w:r>
          </w:p>
        </w:tc>
        <w:tc>
          <w:tcPr>
            <w:tcW w:w="1278" w:type="dxa"/>
            <w:vAlign w:val="center"/>
          </w:tcPr>
          <w:p>
            <w:pPr>
              <w:ind w:left="-110" w:leftChars="-50" w:right="-110" w:rightChars="-50"/>
              <w:jc w:val="center"/>
              <w:rPr>
                <w:sz w:val="24"/>
              </w:rPr>
            </w:pPr>
            <w:r>
              <w:rPr>
                <w:sz w:val="24"/>
              </w:rPr>
              <w:t>拟任课程</w:t>
            </w:r>
          </w:p>
        </w:tc>
        <w:tc>
          <w:tcPr>
            <w:tcW w:w="677" w:type="dxa"/>
            <w:vAlign w:val="center"/>
          </w:tcPr>
          <w:p>
            <w:pPr>
              <w:ind w:right="-110" w:rightChars="-50"/>
              <w:jc w:val="center"/>
              <w:rPr>
                <w:sz w:val="24"/>
              </w:rPr>
            </w:pPr>
            <w:r>
              <w:rPr>
                <w:sz w:val="24"/>
              </w:rPr>
              <w:t>专职</w:t>
            </w:r>
          </w:p>
          <w:p>
            <w:pPr>
              <w:ind w:right="-110" w:rightChars="-50"/>
              <w:jc w:val="center"/>
              <w:rPr>
                <w:sz w:val="24"/>
              </w:rPr>
            </w:pPr>
            <w:r>
              <w:rPr>
                <w:sz w:val="24"/>
              </w:rPr>
              <w:t>/</w:t>
            </w:r>
          </w:p>
          <w:p>
            <w:pPr>
              <w:ind w:left="-110" w:leftChars="-50" w:right="-110" w:rightChars="-50"/>
              <w:jc w:val="center"/>
              <w:rPr>
                <w:sz w:val="24"/>
              </w:rPr>
            </w:pPr>
            <w:r>
              <w:rPr>
                <w:sz w:val="24"/>
              </w:rPr>
              <w:t>兼职</w:t>
            </w:r>
          </w:p>
        </w:tc>
        <w:tc>
          <w:tcPr>
            <w:tcW w:w="1243" w:type="dxa"/>
            <w:vAlign w:val="center"/>
          </w:tcPr>
          <w:p>
            <w:pPr>
              <w:ind w:right="-110" w:rightChars="-50"/>
              <w:jc w:val="center"/>
              <w:rPr>
                <w:sz w:val="24"/>
              </w:rPr>
            </w:pPr>
            <w:r>
              <w:rPr>
                <w:sz w:val="24"/>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w:t>
            </w:r>
          </w:p>
        </w:tc>
        <w:tc>
          <w:tcPr>
            <w:tcW w:w="962" w:type="dxa"/>
            <w:vAlign w:val="center"/>
          </w:tcPr>
          <w:p>
            <w:pPr>
              <w:jc w:val="center"/>
              <w:rPr>
                <w:sz w:val="24"/>
              </w:rPr>
            </w:pPr>
            <w:r>
              <w:rPr>
                <w:rFonts w:hint="eastAsia" w:ascii="宋体" w:hAnsi="宋体"/>
                <w:szCs w:val="21"/>
              </w:rPr>
              <w:t>姚水清</w:t>
            </w:r>
          </w:p>
        </w:tc>
        <w:tc>
          <w:tcPr>
            <w:tcW w:w="534" w:type="dxa"/>
            <w:vAlign w:val="center"/>
          </w:tcPr>
          <w:p>
            <w:pPr>
              <w:jc w:val="center"/>
              <w:rPr>
                <w:sz w:val="24"/>
              </w:rPr>
            </w:pPr>
            <w:r>
              <w:rPr>
                <w:rFonts w:hint="eastAsia" w:ascii="宋体" w:hAnsi="宋体"/>
                <w:szCs w:val="21"/>
              </w:rPr>
              <w:t>男</w:t>
            </w:r>
          </w:p>
        </w:tc>
        <w:tc>
          <w:tcPr>
            <w:tcW w:w="522" w:type="dxa"/>
            <w:vAlign w:val="center"/>
          </w:tcPr>
          <w:p>
            <w:pPr>
              <w:jc w:val="center"/>
              <w:rPr>
                <w:sz w:val="24"/>
              </w:rPr>
            </w:pPr>
            <w:r>
              <w:rPr>
                <w:rFonts w:hint="eastAsia"/>
                <w:sz w:val="24"/>
              </w:rPr>
              <w:t>5</w:t>
            </w:r>
            <w:r>
              <w:rPr>
                <w:sz w:val="24"/>
              </w:rPr>
              <w:t>2</w:t>
            </w:r>
          </w:p>
        </w:tc>
        <w:tc>
          <w:tcPr>
            <w:tcW w:w="1100" w:type="dxa"/>
            <w:vAlign w:val="center"/>
          </w:tcPr>
          <w:p>
            <w:pPr>
              <w:jc w:val="center"/>
              <w:rPr>
                <w:sz w:val="24"/>
              </w:rPr>
            </w:pPr>
            <w:r>
              <w:rPr>
                <w:rFonts w:hint="eastAsia" w:ascii="宋体" w:hAnsi="宋体" w:cs="宋体"/>
                <w:szCs w:val="21"/>
              </w:rPr>
              <w:t>自动化</w:t>
            </w:r>
          </w:p>
        </w:tc>
        <w:tc>
          <w:tcPr>
            <w:tcW w:w="945" w:type="dxa"/>
            <w:vAlign w:val="center"/>
          </w:tcPr>
          <w:p>
            <w:pPr>
              <w:jc w:val="center"/>
              <w:rPr>
                <w:sz w:val="24"/>
              </w:rPr>
            </w:pPr>
            <w:r>
              <w:rPr>
                <w:rFonts w:hint="eastAsia" w:ascii="宋体" w:hAnsi="宋体"/>
                <w:szCs w:val="21"/>
              </w:rPr>
              <w:t>本科</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电机与变压器</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2</w:t>
            </w:r>
          </w:p>
        </w:tc>
        <w:tc>
          <w:tcPr>
            <w:tcW w:w="962" w:type="dxa"/>
            <w:vAlign w:val="center"/>
          </w:tcPr>
          <w:p>
            <w:pPr>
              <w:jc w:val="center"/>
              <w:rPr>
                <w:sz w:val="24"/>
              </w:rPr>
            </w:pPr>
            <w:r>
              <w:rPr>
                <w:rFonts w:hint="eastAsia" w:ascii="宋体" w:hAnsi="宋体"/>
                <w:szCs w:val="21"/>
              </w:rPr>
              <w:t>聂秀珍</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9</w:t>
            </w:r>
          </w:p>
        </w:tc>
        <w:tc>
          <w:tcPr>
            <w:tcW w:w="1100" w:type="dxa"/>
          </w:tcPr>
          <w:p>
            <w:pPr>
              <w:jc w:val="center"/>
              <w:rPr>
                <w:sz w:val="24"/>
              </w:rPr>
            </w:pPr>
            <w:r>
              <w:rPr>
                <w:rFonts w:hint="eastAsia" w:ascii="宋体" w:hAnsi="宋体" w:cs="宋体"/>
                <w:szCs w:val="21"/>
              </w:rPr>
              <w:t>控制理论与工程</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电气控制与PLC控制</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3</w:t>
            </w:r>
          </w:p>
        </w:tc>
        <w:tc>
          <w:tcPr>
            <w:tcW w:w="962" w:type="dxa"/>
            <w:vAlign w:val="center"/>
          </w:tcPr>
          <w:p>
            <w:pPr>
              <w:jc w:val="center"/>
              <w:rPr>
                <w:sz w:val="24"/>
              </w:rPr>
            </w:pPr>
            <w:r>
              <w:rPr>
                <w:rFonts w:hint="eastAsia" w:ascii="宋体" w:hAnsi="宋体"/>
                <w:szCs w:val="21"/>
              </w:rPr>
              <w:t>王卉</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8</w:t>
            </w:r>
          </w:p>
        </w:tc>
        <w:tc>
          <w:tcPr>
            <w:tcW w:w="1100" w:type="dxa"/>
            <w:vAlign w:val="center"/>
          </w:tcPr>
          <w:p>
            <w:pPr>
              <w:jc w:val="center"/>
              <w:rPr>
                <w:sz w:val="24"/>
              </w:rPr>
            </w:pPr>
            <w:r>
              <w:rPr>
                <w:rFonts w:hint="eastAsia" w:ascii="宋体" w:hAnsi="宋体" w:cs="宋体"/>
                <w:szCs w:val="21"/>
              </w:rPr>
              <w:t>控制理论与工程</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牵引供电系统</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4</w:t>
            </w:r>
          </w:p>
        </w:tc>
        <w:tc>
          <w:tcPr>
            <w:tcW w:w="962" w:type="dxa"/>
            <w:vAlign w:val="center"/>
          </w:tcPr>
          <w:p>
            <w:pPr>
              <w:jc w:val="center"/>
              <w:rPr>
                <w:sz w:val="24"/>
              </w:rPr>
            </w:pPr>
            <w:r>
              <w:rPr>
                <w:rFonts w:hint="eastAsia" w:ascii="宋体" w:hAnsi="宋体"/>
                <w:szCs w:val="21"/>
              </w:rPr>
              <w:t>梁美丽</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8</w:t>
            </w:r>
          </w:p>
        </w:tc>
        <w:tc>
          <w:tcPr>
            <w:tcW w:w="1100" w:type="dxa"/>
            <w:vAlign w:val="center"/>
          </w:tcPr>
          <w:p>
            <w:pPr>
              <w:jc w:val="center"/>
              <w:rPr>
                <w:sz w:val="24"/>
              </w:rPr>
            </w:pPr>
            <w:r>
              <w:rPr>
                <w:rFonts w:hint="eastAsia" w:ascii="宋体" w:hAnsi="宋体"/>
                <w:szCs w:val="21"/>
              </w:rPr>
              <w:t>电子通信</w:t>
            </w:r>
          </w:p>
        </w:tc>
        <w:tc>
          <w:tcPr>
            <w:tcW w:w="945" w:type="dxa"/>
            <w:vAlign w:val="center"/>
          </w:tcPr>
          <w:p>
            <w:pPr>
              <w:jc w:val="center"/>
              <w:rPr>
                <w:sz w:val="24"/>
              </w:rPr>
            </w:pPr>
            <w:r>
              <w:rPr>
                <w:rFonts w:hint="eastAsia" w:ascii="宋体" w:hAnsi="宋体"/>
                <w:szCs w:val="21"/>
              </w:rPr>
              <w:t>本科</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电工电子技术</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5</w:t>
            </w:r>
          </w:p>
        </w:tc>
        <w:tc>
          <w:tcPr>
            <w:tcW w:w="962" w:type="dxa"/>
            <w:vAlign w:val="center"/>
          </w:tcPr>
          <w:p>
            <w:pPr>
              <w:jc w:val="center"/>
              <w:rPr>
                <w:sz w:val="24"/>
              </w:rPr>
            </w:pPr>
            <w:r>
              <w:rPr>
                <w:rFonts w:hint="eastAsia" w:ascii="宋体" w:hAnsi="宋体"/>
                <w:szCs w:val="21"/>
              </w:rPr>
              <w:t>王艳艳</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5</w:t>
            </w:r>
          </w:p>
        </w:tc>
        <w:tc>
          <w:tcPr>
            <w:tcW w:w="1100" w:type="dxa"/>
            <w:vAlign w:val="center"/>
          </w:tcPr>
          <w:p>
            <w:pPr>
              <w:jc w:val="center"/>
              <w:rPr>
                <w:sz w:val="24"/>
              </w:rPr>
            </w:pPr>
            <w:r>
              <w:rPr>
                <w:rFonts w:hint="eastAsia" w:ascii="宋体" w:hAnsi="宋体" w:cs="宋体"/>
                <w:szCs w:val="21"/>
              </w:rPr>
              <w:t>控制理论与工程</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铁道概论</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6</w:t>
            </w:r>
          </w:p>
        </w:tc>
        <w:tc>
          <w:tcPr>
            <w:tcW w:w="962" w:type="dxa"/>
            <w:vAlign w:val="center"/>
          </w:tcPr>
          <w:p>
            <w:pPr>
              <w:jc w:val="center"/>
              <w:rPr>
                <w:sz w:val="24"/>
              </w:rPr>
            </w:pPr>
            <w:r>
              <w:rPr>
                <w:rFonts w:hint="eastAsia" w:ascii="宋体" w:hAnsi="宋体"/>
                <w:szCs w:val="21"/>
              </w:rPr>
              <w:t>祁晓玲</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6</w:t>
            </w:r>
          </w:p>
        </w:tc>
        <w:tc>
          <w:tcPr>
            <w:tcW w:w="1100" w:type="dxa"/>
            <w:vAlign w:val="center"/>
          </w:tcPr>
          <w:p>
            <w:pPr>
              <w:jc w:val="center"/>
              <w:rPr>
                <w:sz w:val="24"/>
              </w:rPr>
            </w:pPr>
            <w:r>
              <w:rPr>
                <w:rFonts w:hint="eastAsia" w:ascii="宋体" w:hAnsi="宋体" w:cs="宋体"/>
                <w:szCs w:val="21"/>
              </w:rPr>
              <w:t>机械工程</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机械制图与CAD</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8</w:t>
            </w:r>
          </w:p>
        </w:tc>
        <w:tc>
          <w:tcPr>
            <w:tcW w:w="962" w:type="dxa"/>
            <w:vAlign w:val="center"/>
          </w:tcPr>
          <w:p>
            <w:pPr>
              <w:jc w:val="center"/>
              <w:rPr>
                <w:sz w:val="24"/>
              </w:rPr>
            </w:pPr>
            <w:r>
              <w:rPr>
                <w:rFonts w:hint="eastAsia" w:ascii="宋体" w:hAnsi="宋体"/>
                <w:szCs w:val="21"/>
              </w:rPr>
              <w:t>焦迎雪</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8</w:t>
            </w:r>
          </w:p>
        </w:tc>
        <w:tc>
          <w:tcPr>
            <w:tcW w:w="1100" w:type="dxa"/>
            <w:vAlign w:val="center"/>
          </w:tcPr>
          <w:p>
            <w:pPr>
              <w:jc w:val="center"/>
              <w:rPr>
                <w:sz w:val="24"/>
              </w:rPr>
            </w:pPr>
            <w:r>
              <w:rPr>
                <w:rFonts w:hint="eastAsia" w:ascii="宋体" w:hAnsi="宋体" w:cs="宋体"/>
                <w:szCs w:val="21"/>
              </w:rPr>
              <w:t>电路理论</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ascii="宋体" w:hAnsi="宋体"/>
                <w:szCs w:val="21"/>
              </w:rPr>
              <w:t>接触网运行检修</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9</w:t>
            </w:r>
          </w:p>
        </w:tc>
        <w:tc>
          <w:tcPr>
            <w:tcW w:w="962" w:type="dxa"/>
            <w:vAlign w:val="center"/>
          </w:tcPr>
          <w:p>
            <w:pPr>
              <w:jc w:val="center"/>
              <w:rPr>
                <w:sz w:val="24"/>
              </w:rPr>
            </w:pPr>
            <w:r>
              <w:rPr>
                <w:rFonts w:hint="eastAsia" w:ascii="宋体" w:hAnsi="宋体"/>
                <w:szCs w:val="21"/>
              </w:rPr>
              <w:t>郭文花</w:t>
            </w:r>
          </w:p>
        </w:tc>
        <w:tc>
          <w:tcPr>
            <w:tcW w:w="534" w:type="dxa"/>
            <w:vAlign w:val="center"/>
          </w:tcPr>
          <w:p>
            <w:pPr>
              <w:jc w:val="center"/>
              <w:rPr>
                <w:sz w:val="24"/>
              </w:rPr>
            </w:pPr>
            <w:r>
              <w:rPr>
                <w:rFonts w:hint="eastAsia" w:ascii="宋体" w:hAnsi="宋体"/>
                <w:szCs w:val="21"/>
              </w:rPr>
              <w:t>女</w:t>
            </w:r>
          </w:p>
        </w:tc>
        <w:tc>
          <w:tcPr>
            <w:tcW w:w="522" w:type="dxa"/>
            <w:vAlign w:val="center"/>
          </w:tcPr>
          <w:p>
            <w:pPr>
              <w:jc w:val="center"/>
              <w:rPr>
                <w:sz w:val="24"/>
              </w:rPr>
            </w:pPr>
            <w:r>
              <w:rPr>
                <w:rFonts w:hint="eastAsia"/>
                <w:sz w:val="24"/>
              </w:rPr>
              <w:t>3</w:t>
            </w:r>
            <w:r>
              <w:rPr>
                <w:sz w:val="24"/>
              </w:rPr>
              <w:t>7</w:t>
            </w:r>
          </w:p>
        </w:tc>
        <w:tc>
          <w:tcPr>
            <w:tcW w:w="1100" w:type="dxa"/>
            <w:vAlign w:val="center"/>
          </w:tcPr>
          <w:p>
            <w:pPr>
              <w:jc w:val="center"/>
              <w:rPr>
                <w:sz w:val="24"/>
              </w:rPr>
            </w:pPr>
            <w:r>
              <w:rPr>
                <w:rFonts w:hint="eastAsia" w:ascii="宋体" w:hAnsi="宋体" w:cs="宋体"/>
                <w:szCs w:val="21"/>
              </w:rPr>
              <w:t>控制理论与工程</w:t>
            </w:r>
          </w:p>
        </w:tc>
        <w:tc>
          <w:tcPr>
            <w:tcW w:w="945" w:type="dxa"/>
            <w:vAlign w:val="center"/>
          </w:tcPr>
          <w:p>
            <w:pPr>
              <w:jc w:val="center"/>
              <w:rPr>
                <w:sz w:val="24"/>
              </w:rPr>
            </w:pPr>
            <w:r>
              <w:rPr>
                <w:rFonts w:hint="eastAsia" w:ascii="宋体" w:hAnsi="宋体"/>
                <w:szCs w:val="21"/>
              </w:rPr>
              <w:t>硕士</w:t>
            </w:r>
          </w:p>
        </w:tc>
        <w:tc>
          <w:tcPr>
            <w:tcW w:w="756" w:type="dxa"/>
            <w:vAlign w:val="center"/>
          </w:tcPr>
          <w:p>
            <w:pPr>
              <w:jc w:val="center"/>
              <w:rPr>
                <w:sz w:val="24"/>
              </w:rPr>
            </w:pPr>
            <w:r>
              <w:rPr>
                <w:rFonts w:hint="eastAsia" w:ascii="宋体" w:hAnsi="宋体"/>
                <w:szCs w:val="21"/>
              </w:rPr>
              <w:t>助教</w:t>
            </w:r>
          </w:p>
        </w:tc>
        <w:tc>
          <w:tcPr>
            <w:tcW w:w="1351" w:type="dxa"/>
            <w:vAlign w:val="center"/>
          </w:tcPr>
          <w:p>
            <w:pPr>
              <w:jc w:val="center"/>
              <w:rPr>
                <w:sz w:val="24"/>
              </w:rPr>
            </w:pPr>
            <w:r>
              <w:rPr>
                <w:rFonts w:hint="eastAsia"/>
                <w:sz w:val="24"/>
              </w:rPr>
              <w:t>双师</w:t>
            </w:r>
          </w:p>
        </w:tc>
        <w:tc>
          <w:tcPr>
            <w:tcW w:w="1278" w:type="dxa"/>
            <w:vAlign w:val="center"/>
          </w:tcPr>
          <w:p>
            <w:pPr>
              <w:jc w:val="center"/>
              <w:rPr>
                <w:rFonts w:ascii="宋体" w:hAnsi="宋体"/>
                <w:szCs w:val="21"/>
              </w:rPr>
            </w:pPr>
            <w:r>
              <w:rPr>
                <w:rFonts w:hint="eastAsia" w:ascii="宋体" w:hAnsi="宋体"/>
                <w:szCs w:val="21"/>
              </w:rPr>
              <w:t>变配电所运行检修</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2" w:hRule="exact"/>
          <w:jc w:val="center"/>
        </w:trPr>
        <w:tc>
          <w:tcPr>
            <w:tcW w:w="507" w:type="dxa"/>
            <w:vAlign w:val="center"/>
          </w:tcPr>
          <w:p>
            <w:pPr>
              <w:jc w:val="center"/>
              <w:rPr>
                <w:sz w:val="24"/>
              </w:rPr>
            </w:pPr>
            <w:r>
              <w:rPr>
                <w:sz w:val="24"/>
              </w:rPr>
              <w:t>10</w:t>
            </w:r>
          </w:p>
        </w:tc>
        <w:tc>
          <w:tcPr>
            <w:tcW w:w="962" w:type="dxa"/>
            <w:vAlign w:val="center"/>
          </w:tcPr>
          <w:p>
            <w:pPr>
              <w:jc w:val="center"/>
              <w:rPr>
                <w:sz w:val="24"/>
              </w:rPr>
            </w:pPr>
            <w:r>
              <w:rPr>
                <w:rFonts w:hint="eastAsia" w:ascii="宋体" w:hAnsi="宋体"/>
                <w:szCs w:val="21"/>
              </w:rPr>
              <w:t>姚小刚</w:t>
            </w:r>
          </w:p>
        </w:tc>
        <w:tc>
          <w:tcPr>
            <w:tcW w:w="534" w:type="dxa"/>
            <w:vAlign w:val="center"/>
          </w:tcPr>
          <w:p>
            <w:pPr>
              <w:jc w:val="center"/>
              <w:rPr>
                <w:sz w:val="24"/>
              </w:rPr>
            </w:pPr>
            <w:r>
              <w:rPr>
                <w:rFonts w:hint="eastAsia" w:ascii="宋体" w:hAnsi="宋体"/>
                <w:szCs w:val="21"/>
              </w:rPr>
              <w:t>男</w:t>
            </w:r>
          </w:p>
        </w:tc>
        <w:tc>
          <w:tcPr>
            <w:tcW w:w="522" w:type="dxa"/>
            <w:vAlign w:val="center"/>
          </w:tcPr>
          <w:p>
            <w:pPr>
              <w:jc w:val="center"/>
              <w:rPr>
                <w:sz w:val="24"/>
              </w:rPr>
            </w:pPr>
            <w:r>
              <w:rPr>
                <w:rFonts w:hint="eastAsia"/>
                <w:sz w:val="24"/>
              </w:rPr>
              <w:t>6</w:t>
            </w:r>
            <w:r>
              <w:rPr>
                <w:sz w:val="24"/>
              </w:rPr>
              <w:t>2</w:t>
            </w:r>
          </w:p>
        </w:tc>
        <w:tc>
          <w:tcPr>
            <w:tcW w:w="1100" w:type="dxa"/>
            <w:vAlign w:val="center"/>
          </w:tcPr>
          <w:p>
            <w:pPr>
              <w:jc w:val="center"/>
              <w:rPr>
                <w:sz w:val="24"/>
              </w:rPr>
            </w:pPr>
            <w:r>
              <w:rPr>
                <w:rFonts w:hint="eastAsia" w:ascii="宋体" w:hAnsi="宋体" w:cs="宋体"/>
                <w:szCs w:val="21"/>
              </w:rPr>
              <w:t>应用电子</w:t>
            </w:r>
          </w:p>
        </w:tc>
        <w:tc>
          <w:tcPr>
            <w:tcW w:w="945" w:type="dxa"/>
            <w:vAlign w:val="center"/>
          </w:tcPr>
          <w:p>
            <w:pPr>
              <w:jc w:val="center"/>
              <w:rPr>
                <w:sz w:val="24"/>
              </w:rPr>
            </w:pPr>
            <w:r>
              <w:rPr>
                <w:rFonts w:hint="eastAsia" w:ascii="宋体" w:hAnsi="宋体"/>
                <w:szCs w:val="21"/>
              </w:rPr>
              <w:t>大专</w:t>
            </w:r>
          </w:p>
        </w:tc>
        <w:tc>
          <w:tcPr>
            <w:tcW w:w="756" w:type="dxa"/>
            <w:vAlign w:val="center"/>
          </w:tcPr>
          <w:p>
            <w:pPr>
              <w:jc w:val="center"/>
              <w:rPr>
                <w:sz w:val="24"/>
              </w:rPr>
            </w:pPr>
            <w:r>
              <w:rPr>
                <w:rFonts w:hint="eastAsia" w:ascii="宋体" w:hAnsi="宋体"/>
                <w:szCs w:val="21"/>
              </w:rPr>
              <w:t>高级工程师</w:t>
            </w:r>
          </w:p>
        </w:tc>
        <w:tc>
          <w:tcPr>
            <w:tcW w:w="1351" w:type="dxa"/>
            <w:vAlign w:val="center"/>
          </w:tcPr>
          <w:p>
            <w:pPr>
              <w:jc w:val="center"/>
              <w:rPr>
                <w:sz w:val="24"/>
              </w:rPr>
            </w:pPr>
            <w:r>
              <w:rPr>
                <w:rFonts w:hint="eastAsia"/>
                <w:sz w:val="24"/>
              </w:rPr>
              <w:t>双师</w:t>
            </w:r>
          </w:p>
        </w:tc>
        <w:tc>
          <w:tcPr>
            <w:tcW w:w="1278" w:type="dxa"/>
            <w:vAlign w:val="center"/>
          </w:tcPr>
          <w:p>
            <w:pPr>
              <w:jc w:val="center"/>
              <w:rPr>
                <w:rFonts w:ascii="宋体" w:hAnsi="宋体"/>
                <w:szCs w:val="21"/>
              </w:rPr>
            </w:pPr>
            <w:r>
              <w:rPr>
                <w:rFonts w:hint="eastAsia"/>
              </w:rPr>
              <w:t>电力电子技术</w:t>
            </w:r>
          </w:p>
        </w:tc>
        <w:tc>
          <w:tcPr>
            <w:tcW w:w="677" w:type="dxa"/>
            <w:vAlign w:val="center"/>
          </w:tcPr>
          <w:p>
            <w:pPr>
              <w:jc w:val="center"/>
              <w:rPr>
                <w:sz w:val="24"/>
              </w:rPr>
            </w:pPr>
            <w:r>
              <w:rPr>
                <w:rFonts w:hint="eastAsia" w:ascii="宋体" w:hAnsi="宋体"/>
                <w:szCs w:val="21"/>
              </w:rPr>
              <w:t>兼职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exact"/>
          <w:jc w:val="center"/>
        </w:trPr>
        <w:tc>
          <w:tcPr>
            <w:tcW w:w="507" w:type="dxa"/>
            <w:vAlign w:val="center"/>
          </w:tcPr>
          <w:p>
            <w:pPr>
              <w:jc w:val="center"/>
              <w:rPr>
                <w:sz w:val="24"/>
              </w:rPr>
            </w:pPr>
            <w:r>
              <w:rPr>
                <w:sz w:val="24"/>
              </w:rPr>
              <w:t>11</w:t>
            </w:r>
          </w:p>
        </w:tc>
        <w:tc>
          <w:tcPr>
            <w:tcW w:w="962" w:type="dxa"/>
            <w:vAlign w:val="center"/>
          </w:tcPr>
          <w:p>
            <w:pPr>
              <w:jc w:val="center"/>
              <w:rPr>
                <w:sz w:val="24"/>
              </w:rPr>
            </w:pPr>
            <w:r>
              <w:rPr>
                <w:rFonts w:hint="eastAsia" w:ascii="宋体" w:hAnsi="宋体"/>
                <w:szCs w:val="21"/>
              </w:rPr>
              <w:t>刘琳锋</w:t>
            </w:r>
          </w:p>
        </w:tc>
        <w:tc>
          <w:tcPr>
            <w:tcW w:w="534" w:type="dxa"/>
            <w:vAlign w:val="center"/>
          </w:tcPr>
          <w:p>
            <w:pPr>
              <w:jc w:val="center"/>
              <w:rPr>
                <w:sz w:val="24"/>
              </w:rPr>
            </w:pPr>
            <w:r>
              <w:rPr>
                <w:rFonts w:hint="eastAsia" w:ascii="宋体" w:hAnsi="宋体"/>
                <w:szCs w:val="21"/>
              </w:rPr>
              <w:t>男</w:t>
            </w:r>
          </w:p>
        </w:tc>
        <w:tc>
          <w:tcPr>
            <w:tcW w:w="522" w:type="dxa"/>
            <w:vAlign w:val="center"/>
          </w:tcPr>
          <w:p>
            <w:pPr>
              <w:jc w:val="center"/>
              <w:rPr>
                <w:sz w:val="24"/>
              </w:rPr>
            </w:pPr>
            <w:r>
              <w:rPr>
                <w:rFonts w:hint="eastAsia"/>
                <w:sz w:val="24"/>
              </w:rPr>
              <w:t>5</w:t>
            </w:r>
            <w:r>
              <w:rPr>
                <w:sz w:val="24"/>
              </w:rPr>
              <w:t>6</w:t>
            </w:r>
          </w:p>
        </w:tc>
        <w:tc>
          <w:tcPr>
            <w:tcW w:w="1100" w:type="dxa"/>
            <w:vAlign w:val="center"/>
          </w:tcPr>
          <w:p>
            <w:pPr>
              <w:jc w:val="center"/>
              <w:rPr>
                <w:sz w:val="24"/>
              </w:rPr>
            </w:pPr>
            <w:r>
              <w:rPr>
                <w:rFonts w:hint="eastAsia" w:ascii="宋体" w:hAnsi="宋体" w:cs="宋体"/>
                <w:szCs w:val="21"/>
              </w:rPr>
              <w:t>自动化</w:t>
            </w:r>
          </w:p>
        </w:tc>
        <w:tc>
          <w:tcPr>
            <w:tcW w:w="945" w:type="dxa"/>
            <w:vAlign w:val="center"/>
          </w:tcPr>
          <w:p>
            <w:pPr>
              <w:jc w:val="center"/>
              <w:rPr>
                <w:sz w:val="24"/>
              </w:rPr>
            </w:pPr>
            <w:r>
              <w:rPr>
                <w:rFonts w:hint="eastAsia" w:ascii="宋体" w:hAnsi="宋体"/>
                <w:szCs w:val="21"/>
              </w:rPr>
              <w:t>本科</w:t>
            </w:r>
          </w:p>
        </w:tc>
        <w:tc>
          <w:tcPr>
            <w:tcW w:w="756" w:type="dxa"/>
            <w:vAlign w:val="center"/>
          </w:tcPr>
          <w:p>
            <w:pPr>
              <w:jc w:val="center"/>
              <w:rPr>
                <w:sz w:val="24"/>
              </w:rPr>
            </w:pPr>
            <w:r>
              <w:rPr>
                <w:rFonts w:hint="eastAsia" w:ascii="宋体" w:hAnsi="宋体"/>
                <w:szCs w:val="21"/>
              </w:rPr>
              <w:t>讲师</w:t>
            </w:r>
          </w:p>
        </w:tc>
        <w:tc>
          <w:tcPr>
            <w:tcW w:w="1351" w:type="dxa"/>
            <w:vAlign w:val="center"/>
          </w:tcPr>
          <w:p>
            <w:pPr>
              <w:jc w:val="center"/>
              <w:rPr>
                <w:sz w:val="24"/>
              </w:rPr>
            </w:pPr>
            <w:r>
              <w:rPr>
                <w:rFonts w:hint="eastAsia" w:ascii="宋体" w:hAnsi="宋体"/>
                <w:szCs w:val="21"/>
              </w:rPr>
              <w:t>双师</w:t>
            </w:r>
          </w:p>
        </w:tc>
        <w:tc>
          <w:tcPr>
            <w:tcW w:w="1278" w:type="dxa"/>
            <w:vAlign w:val="center"/>
          </w:tcPr>
          <w:p>
            <w:pPr>
              <w:jc w:val="center"/>
              <w:rPr>
                <w:rFonts w:ascii="宋体" w:hAnsi="宋体"/>
                <w:szCs w:val="21"/>
              </w:rPr>
            </w:pPr>
            <w:r>
              <w:rPr>
                <w:rFonts w:hint="eastAsia"/>
              </w:rPr>
              <w:t>电力线路运行与检修</w:t>
            </w:r>
          </w:p>
        </w:tc>
        <w:tc>
          <w:tcPr>
            <w:tcW w:w="677" w:type="dxa"/>
            <w:vAlign w:val="center"/>
          </w:tcPr>
          <w:p>
            <w:pPr>
              <w:jc w:val="center"/>
              <w:rPr>
                <w:sz w:val="24"/>
              </w:rPr>
            </w:pPr>
            <w:r>
              <w:rPr>
                <w:rFonts w:hint="eastAsia" w:ascii="宋体" w:hAnsi="宋体"/>
                <w:szCs w:val="21"/>
              </w:rPr>
              <w:t>专职</w:t>
            </w: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12</w:t>
            </w:r>
          </w:p>
        </w:tc>
        <w:tc>
          <w:tcPr>
            <w:tcW w:w="962" w:type="dxa"/>
            <w:vAlign w:val="center"/>
          </w:tcPr>
          <w:p>
            <w:pPr>
              <w:jc w:val="center"/>
              <w:rPr>
                <w:rFonts w:ascii="宋体" w:hAnsi="宋体"/>
                <w:szCs w:val="21"/>
              </w:rPr>
            </w:pPr>
            <w:r>
              <w:rPr>
                <w:rFonts w:hint="eastAsia" w:ascii="宋体" w:hAnsi="宋体"/>
                <w:szCs w:val="21"/>
              </w:rPr>
              <w:t>魏学良</w:t>
            </w:r>
          </w:p>
        </w:tc>
        <w:tc>
          <w:tcPr>
            <w:tcW w:w="534" w:type="dxa"/>
            <w:vAlign w:val="center"/>
          </w:tcPr>
          <w:p>
            <w:pPr>
              <w:jc w:val="center"/>
              <w:rPr>
                <w:rFonts w:ascii="宋体" w:hAnsi="宋体"/>
                <w:szCs w:val="21"/>
              </w:rPr>
            </w:pPr>
            <w:r>
              <w:rPr>
                <w:rFonts w:hint="eastAsia" w:ascii="宋体" w:hAnsi="宋体"/>
                <w:szCs w:val="21"/>
              </w:rPr>
              <w:t>男</w:t>
            </w:r>
          </w:p>
        </w:tc>
        <w:tc>
          <w:tcPr>
            <w:tcW w:w="522" w:type="dxa"/>
            <w:vAlign w:val="center"/>
          </w:tcPr>
          <w:p>
            <w:pPr>
              <w:jc w:val="center"/>
              <w:rPr>
                <w:rFonts w:ascii="宋体" w:hAnsi="宋体"/>
                <w:szCs w:val="21"/>
              </w:rPr>
            </w:pPr>
            <w:r>
              <w:rPr>
                <w:rFonts w:hint="eastAsia" w:ascii="宋体" w:hAnsi="宋体"/>
                <w:szCs w:val="21"/>
              </w:rPr>
              <w:t>2</w:t>
            </w:r>
            <w:r>
              <w:rPr>
                <w:rFonts w:ascii="宋体" w:hAnsi="宋体"/>
                <w:szCs w:val="21"/>
              </w:rPr>
              <w:t>9</w:t>
            </w:r>
          </w:p>
        </w:tc>
        <w:tc>
          <w:tcPr>
            <w:tcW w:w="1100" w:type="dxa"/>
            <w:vAlign w:val="center"/>
          </w:tcPr>
          <w:p>
            <w:pPr>
              <w:widowControl/>
              <w:jc w:val="center"/>
              <w:rPr>
                <w:rFonts w:ascii="宋体" w:hAnsi="宋体"/>
                <w:szCs w:val="21"/>
              </w:rPr>
            </w:pPr>
            <w:r>
              <w:rPr>
                <w:rFonts w:hint="eastAsia" w:ascii="宋体" w:hAnsi="宋体"/>
                <w:szCs w:val="21"/>
              </w:rPr>
              <w:t>机械工程</w:t>
            </w:r>
          </w:p>
        </w:tc>
        <w:tc>
          <w:tcPr>
            <w:tcW w:w="945" w:type="dxa"/>
            <w:vAlign w:val="center"/>
          </w:tcPr>
          <w:p>
            <w:pPr>
              <w:jc w:val="center"/>
              <w:rPr>
                <w:rFonts w:ascii="宋体" w:hAnsi="宋体"/>
                <w:szCs w:val="21"/>
              </w:rPr>
            </w:pPr>
            <w:r>
              <w:rPr>
                <w:rFonts w:hint="eastAsia" w:ascii="宋体" w:hAnsi="宋体"/>
                <w:szCs w:val="21"/>
              </w:rPr>
              <w:t>硕士</w:t>
            </w:r>
          </w:p>
        </w:tc>
        <w:tc>
          <w:tcPr>
            <w:tcW w:w="756" w:type="dxa"/>
            <w:vAlign w:val="center"/>
          </w:tcPr>
          <w:p>
            <w:pPr>
              <w:jc w:val="center"/>
              <w:rPr>
                <w:rFonts w:ascii="宋体" w:hAnsi="宋体"/>
                <w:szCs w:val="21"/>
              </w:rPr>
            </w:pPr>
            <w:r>
              <w:rPr>
                <w:rFonts w:hint="eastAsia" w:ascii="宋体" w:hAnsi="宋体"/>
                <w:szCs w:val="21"/>
              </w:rPr>
              <w:t>助教</w:t>
            </w:r>
          </w:p>
        </w:tc>
        <w:tc>
          <w:tcPr>
            <w:tcW w:w="1351" w:type="dxa"/>
            <w:vAlign w:val="center"/>
          </w:tcPr>
          <w:p>
            <w:pPr>
              <w:jc w:val="center"/>
              <w:rPr>
                <w:rFonts w:ascii="宋体" w:hAnsi="宋体"/>
                <w:szCs w:val="21"/>
              </w:rPr>
            </w:pPr>
          </w:p>
        </w:tc>
        <w:tc>
          <w:tcPr>
            <w:tcW w:w="1278" w:type="dxa"/>
            <w:vAlign w:val="center"/>
          </w:tcPr>
          <w:p>
            <w:pPr>
              <w:jc w:val="center"/>
              <w:rPr>
                <w:rFonts w:ascii="宋体" w:hAnsi="宋体"/>
                <w:szCs w:val="21"/>
              </w:rPr>
            </w:pPr>
            <w:r>
              <w:rPr>
                <w:rFonts w:hint="eastAsia" w:ascii="宋体" w:hAnsi="宋体"/>
                <w:szCs w:val="21"/>
              </w:rPr>
              <w:t>铁路工程基础</w:t>
            </w:r>
          </w:p>
        </w:tc>
        <w:tc>
          <w:tcPr>
            <w:tcW w:w="677" w:type="dxa"/>
            <w:vAlign w:val="center"/>
          </w:tcPr>
          <w:p>
            <w:pPr>
              <w:jc w:val="center"/>
              <w:rPr>
                <w:rFonts w:ascii="宋体" w:hAnsi="宋体"/>
                <w:szCs w:val="21"/>
              </w:rPr>
            </w:pPr>
            <w:r>
              <w:rPr>
                <w:rFonts w:hint="eastAsia" w:ascii="宋体" w:hAnsi="宋体"/>
                <w:szCs w:val="21"/>
              </w:rPr>
              <w:t>专职</w:t>
            </w:r>
          </w:p>
        </w:tc>
        <w:tc>
          <w:tcPr>
            <w:tcW w:w="1243" w:type="dxa"/>
          </w:tcPr>
          <w:p>
            <w:pPr>
              <w:jc w:val="cente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13</w:t>
            </w:r>
          </w:p>
        </w:tc>
        <w:tc>
          <w:tcPr>
            <w:tcW w:w="962" w:type="dxa"/>
            <w:vAlign w:val="center"/>
          </w:tcPr>
          <w:p>
            <w:pPr>
              <w:jc w:val="center"/>
              <w:rPr>
                <w:sz w:val="24"/>
              </w:rPr>
            </w:pPr>
          </w:p>
        </w:tc>
        <w:tc>
          <w:tcPr>
            <w:tcW w:w="534" w:type="dxa"/>
            <w:vAlign w:val="center"/>
          </w:tcPr>
          <w:p>
            <w:pPr>
              <w:jc w:val="center"/>
              <w:rPr>
                <w:sz w:val="24"/>
              </w:rPr>
            </w:pPr>
          </w:p>
        </w:tc>
        <w:tc>
          <w:tcPr>
            <w:tcW w:w="522" w:type="dxa"/>
            <w:vAlign w:val="center"/>
          </w:tcPr>
          <w:p>
            <w:pPr>
              <w:jc w:val="center"/>
              <w:rPr>
                <w:sz w:val="24"/>
              </w:rPr>
            </w:pPr>
          </w:p>
        </w:tc>
        <w:tc>
          <w:tcPr>
            <w:tcW w:w="1100" w:type="dxa"/>
          </w:tcPr>
          <w:p>
            <w:pPr>
              <w:jc w:val="center"/>
              <w:rPr>
                <w:sz w:val="24"/>
              </w:rPr>
            </w:pPr>
          </w:p>
        </w:tc>
        <w:tc>
          <w:tcPr>
            <w:tcW w:w="945" w:type="dxa"/>
            <w:vAlign w:val="center"/>
          </w:tcPr>
          <w:p>
            <w:pPr>
              <w:jc w:val="center"/>
              <w:rPr>
                <w:sz w:val="24"/>
              </w:rPr>
            </w:pPr>
          </w:p>
        </w:tc>
        <w:tc>
          <w:tcPr>
            <w:tcW w:w="756" w:type="dxa"/>
            <w:vAlign w:val="center"/>
          </w:tcPr>
          <w:p>
            <w:pPr>
              <w:jc w:val="center"/>
              <w:rPr>
                <w:sz w:val="24"/>
              </w:rPr>
            </w:pPr>
          </w:p>
        </w:tc>
        <w:tc>
          <w:tcPr>
            <w:tcW w:w="1351"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14</w:t>
            </w:r>
          </w:p>
        </w:tc>
        <w:tc>
          <w:tcPr>
            <w:tcW w:w="962" w:type="dxa"/>
            <w:vAlign w:val="center"/>
          </w:tcPr>
          <w:p>
            <w:pPr>
              <w:jc w:val="center"/>
              <w:rPr>
                <w:sz w:val="24"/>
              </w:rPr>
            </w:pPr>
          </w:p>
        </w:tc>
        <w:tc>
          <w:tcPr>
            <w:tcW w:w="534" w:type="dxa"/>
            <w:vAlign w:val="center"/>
          </w:tcPr>
          <w:p>
            <w:pPr>
              <w:jc w:val="center"/>
              <w:rPr>
                <w:sz w:val="24"/>
              </w:rPr>
            </w:pPr>
          </w:p>
        </w:tc>
        <w:tc>
          <w:tcPr>
            <w:tcW w:w="522" w:type="dxa"/>
            <w:vAlign w:val="center"/>
          </w:tcPr>
          <w:p>
            <w:pPr>
              <w:jc w:val="center"/>
              <w:rPr>
                <w:sz w:val="24"/>
              </w:rPr>
            </w:pPr>
          </w:p>
        </w:tc>
        <w:tc>
          <w:tcPr>
            <w:tcW w:w="1100" w:type="dxa"/>
          </w:tcPr>
          <w:p>
            <w:pPr>
              <w:jc w:val="center"/>
              <w:rPr>
                <w:sz w:val="24"/>
              </w:rPr>
            </w:pPr>
          </w:p>
        </w:tc>
        <w:tc>
          <w:tcPr>
            <w:tcW w:w="945" w:type="dxa"/>
            <w:vAlign w:val="center"/>
          </w:tcPr>
          <w:p>
            <w:pPr>
              <w:jc w:val="center"/>
              <w:rPr>
                <w:sz w:val="24"/>
              </w:rPr>
            </w:pPr>
          </w:p>
        </w:tc>
        <w:tc>
          <w:tcPr>
            <w:tcW w:w="756" w:type="dxa"/>
            <w:vAlign w:val="center"/>
          </w:tcPr>
          <w:p>
            <w:pPr>
              <w:jc w:val="center"/>
              <w:rPr>
                <w:sz w:val="24"/>
              </w:rPr>
            </w:pPr>
          </w:p>
        </w:tc>
        <w:tc>
          <w:tcPr>
            <w:tcW w:w="1351"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507" w:type="dxa"/>
            <w:vAlign w:val="center"/>
          </w:tcPr>
          <w:p>
            <w:pPr>
              <w:jc w:val="center"/>
              <w:rPr>
                <w:sz w:val="24"/>
              </w:rPr>
            </w:pPr>
            <w:r>
              <w:rPr>
                <w:sz w:val="24"/>
              </w:rPr>
              <w:t>15</w:t>
            </w:r>
          </w:p>
        </w:tc>
        <w:tc>
          <w:tcPr>
            <w:tcW w:w="962" w:type="dxa"/>
            <w:vAlign w:val="center"/>
          </w:tcPr>
          <w:p>
            <w:pPr>
              <w:jc w:val="center"/>
              <w:rPr>
                <w:sz w:val="24"/>
              </w:rPr>
            </w:pPr>
          </w:p>
        </w:tc>
        <w:tc>
          <w:tcPr>
            <w:tcW w:w="534" w:type="dxa"/>
            <w:vAlign w:val="center"/>
          </w:tcPr>
          <w:p>
            <w:pPr>
              <w:jc w:val="center"/>
              <w:rPr>
                <w:sz w:val="24"/>
              </w:rPr>
            </w:pPr>
          </w:p>
        </w:tc>
        <w:tc>
          <w:tcPr>
            <w:tcW w:w="522" w:type="dxa"/>
            <w:vAlign w:val="center"/>
          </w:tcPr>
          <w:p>
            <w:pPr>
              <w:jc w:val="center"/>
              <w:rPr>
                <w:sz w:val="24"/>
              </w:rPr>
            </w:pPr>
          </w:p>
        </w:tc>
        <w:tc>
          <w:tcPr>
            <w:tcW w:w="1100" w:type="dxa"/>
          </w:tcPr>
          <w:p>
            <w:pPr>
              <w:jc w:val="center"/>
              <w:rPr>
                <w:sz w:val="24"/>
              </w:rPr>
            </w:pPr>
          </w:p>
        </w:tc>
        <w:tc>
          <w:tcPr>
            <w:tcW w:w="945" w:type="dxa"/>
            <w:vAlign w:val="center"/>
          </w:tcPr>
          <w:p>
            <w:pPr>
              <w:jc w:val="center"/>
              <w:rPr>
                <w:sz w:val="24"/>
              </w:rPr>
            </w:pPr>
          </w:p>
        </w:tc>
        <w:tc>
          <w:tcPr>
            <w:tcW w:w="756" w:type="dxa"/>
            <w:vAlign w:val="center"/>
          </w:tcPr>
          <w:p>
            <w:pPr>
              <w:jc w:val="center"/>
              <w:rPr>
                <w:sz w:val="24"/>
              </w:rPr>
            </w:pPr>
          </w:p>
        </w:tc>
        <w:tc>
          <w:tcPr>
            <w:tcW w:w="1351" w:type="dxa"/>
            <w:vAlign w:val="center"/>
          </w:tcPr>
          <w:p>
            <w:pPr>
              <w:jc w:val="center"/>
              <w:rPr>
                <w:sz w:val="24"/>
              </w:rPr>
            </w:pPr>
          </w:p>
        </w:tc>
        <w:tc>
          <w:tcPr>
            <w:tcW w:w="1278" w:type="dxa"/>
          </w:tcPr>
          <w:p>
            <w:pPr>
              <w:jc w:val="center"/>
              <w:rPr>
                <w:sz w:val="24"/>
              </w:rPr>
            </w:pPr>
          </w:p>
        </w:tc>
        <w:tc>
          <w:tcPr>
            <w:tcW w:w="677" w:type="dxa"/>
          </w:tcPr>
          <w:p>
            <w:pPr>
              <w:jc w:val="center"/>
              <w:rPr>
                <w:sz w:val="24"/>
              </w:rPr>
            </w:pPr>
          </w:p>
        </w:tc>
        <w:tc>
          <w:tcPr>
            <w:tcW w:w="1243" w:type="dxa"/>
          </w:tcPr>
          <w:p>
            <w:pPr>
              <w:jc w:val="center"/>
              <w:rPr>
                <w:sz w:val="24"/>
              </w:rPr>
            </w:pPr>
          </w:p>
        </w:tc>
      </w:tr>
    </w:tbl>
    <w:p>
      <w:pPr>
        <w:ind w:firstLine="250" w:firstLineChars="100"/>
        <w:rPr>
          <w:rFonts w:eastAsia="仿宋_GB2312"/>
          <w:sz w:val="24"/>
        </w:rPr>
      </w:pPr>
      <w:r>
        <w:rPr>
          <w:sz w:val="24"/>
        </w:rPr>
        <w:t>注：可续页</w:t>
      </w:r>
      <w:r>
        <w:rPr>
          <w:rFonts w:eastAsia="仿宋_GB2312"/>
          <w:sz w:val="24"/>
        </w:rPr>
        <w:t>。</w:t>
      </w:r>
    </w:p>
    <w:p>
      <w:pPr>
        <w:ind w:firstLine="250" w:firstLineChars="100"/>
        <w:rPr>
          <w:rFonts w:eastAsia="仿宋_GB2312"/>
          <w:sz w:val="24"/>
        </w:rPr>
      </w:pPr>
    </w:p>
    <w:p>
      <w:pPr>
        <w:numPr>
          <w:ilvl w:val="0"/>
          <w:numId w:val="3"/>
        </w:numPr>
        <w:spacing w:line="360" w:lineRule="auto"/>
        <w:ind w:left="10" w:hanging="10"/>
        <w:jc w:val="center"/>
        <w:rPr>
          <w:b/>
          <w:sz w:val="32"/>
          <w:szCs w:val="32"/>
        </w:rPr>
      </w:pPr>
      <w:r>
        <w:rPr>
          <w:b/>
          <w:sz w:val="32"/>
          <w:szCs w:val="32"/>
        </w:rPr>
        <w:t>主要课程开设情况表</w:t>
      </w:r>
    </w:p>
    <w:tbl>
      <w:tblPr>
        <w:tblStyle w:val="20"/>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vAlign w:val="center"/>
          </w:tcPr>
          <w:p>
            <w:pPr>
              <w:jc w:val="center"/>
              <w:rPr>
                <w:color w:val="FF0000"/>
                <w:sz w:val="24"/>
              </w:rPr>
            </w:pPr>
            <w:r>
              <w:rPr>
                <w:rFonts w:hint="eastAsia"/>
              </w:rPr>
              <w:t>机械制图与CAD</w:t>
            </w:r>
          </w:p>
        </w:tc>
        <w:tc>
          <w:tcPr>
            <w:tcW w:w="1081" w:type="dxa"/>
            <w:vAlign w:val="center"/>
          </w:tcPr>
          <w:p>
            <w:pPr>
              <w:jc w:val="center"/>
              <w:rPr>
                <w:color w:val="FF0000"/>
                <w:sz w:val="24"/>
              </w:rPr>
            </w:pPr>
            <w:r>
              <w:t>32</w:t>
            </w:r>
          </w:p>
        </w:tc>
        <w:tc>
          <w:tcPr>
            <w:tcW w:w="1123" w:type="dxa"/>
            <w:vAlign w:val="center"/>
          </w:tcPr>
          <w:p>
            <w:pPr>
              <w:jc w:val="center"/>
            </w:pPr>
            <w:r>
              <w:t>2</w:t>
            </w:r>
          </w:p>
        </w:tc>
        <w:tc>
          <w:tcPr>
            <w:tcW w:w="1767" w:type="dxa"/>
            <w:vAlign w:val="center"/>
          </w:tcPr>
          <w:p>
            <w:pPr>
              <w:jc w:val="center"/>
              <w:rPr>
                <w:sz w:val="24"/>
              </w:rPr>
            </w:pPr>
            <w:r>
              <w:rPr>
                <w:rFonts w:hint="eastAsia" w:ascii="宋体" w:hAnsi="宋体"/>
                <w:szCs w:val="21"/>
              </w:rPr>
              <w:t>祁晓玲</w:t>
            </w:r>
          </w:p>
        </w:tc>
        <w:tc>
          <w:tcPr>
            <w:tcW w:w="1899" w:type="dxa"/>
            <w:vAlign w:val="center"/>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vAlign w:val="center"/>
          </w:tcPr>
          <w:p>
            <w:pPr>
              <w:jc w:val="center"/>
              <w:rPr>
                <w:color w:val="FF0000"/>
                <w:sz w:val="24"/>
              </w:rPr>
            </w:pPr>
            <w:r>
              <w:rPr>
                <w:rFonts w:hint="eastAsia"/>
              </w:rPr>
              <w:t>电工电子技术</w:t>
            </w:r>
          </w:p>
        </w:tc>
        <w:tc>
          <w:tcPr>
            <w:tcW w:w="1081" w:type="dxa"/>
            <w:vAlign w:val="center"/>
          </w:tcPr>
          <w:p>
            <w:pPr>
              <w:jc w:val="center"/>
              <w:rPr>
                <w:color w:val="FF0000"/>
                <w:sz w:val="24"/>
              </w:rPr>
            </w:pPr>
            <w:r>
              <w:t>32</w:t>
            </w:r>
          </w:p>
        </w:tc>
        <w:tc>
          <w:tcPr>
            <w:tcW w:w="1123" w:type="dxa"/>
            <w:vAlign w:val="center"/>
          </w:tcPr>
          <w:p>
            <w:pPr>
              <w:jc w:val="center"/>
            </w:pPr>
            <w:r>
              <w:t>2</w:t>
            </w:r>
          </w:p>
        </w:tc>
        <w:tc>
          <w:tcPr>
            <w:tcW w:w="1767" w:type="dxa"/>
            <w:vAlign w:val="center"/>
          </w:tcPr>
          <w:p>
            <w:pPr>
              <w:jc w:val="center"/>
              <w:rPr>
                <w:sz w:val="24"/>
              </w:rPr>
            </w:pPr>
            <w:r>
              <w:rPr>
                <w:rFonts w:hint="eastAsia" w:ascii="宋体" w:hAnsi="宋体"/>
                <w:szCs w:val="21"/>
              </w:rPr>
              <w:t>梁美丽</w:t>
            </w:r>
          </w:p>
        </w:tc>
        <w:tc>
          <w:tcPr>
            <w:tcW w:w="1899" w:type="dxa"/>
            <w:vAlign w:val="center"/>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vAlign w:val="center"/>
          </w:tcPr>
          <w:p>
            <w:pPr>
              <w:jc w:val="center"/>
              <w:rPr>
                <w:color w:val="FF0000"/>
                <w:sz w:val="24"/>
              </w:rPr>
            </w:pPr>
            <w:r>
              <w:rPr>
                <w:rFonts w:hint="eastAsia"/>
              </w:rPr>
              <w:t>铁道概论</w:t>
            </w:r>
          </w:p>
        </w:tc>
        <w:tc>
          <w:tcPr>
            <w:tcW w:w="1081" w:type="dxa"/>
            <w:vAlign w:val="center"/>
          </w:tcPr>
          <w:p>
            <w:pPr>
              <w:jc w:val="center"/>
              <w:rPr>
                <w:color w:val="FF0000"/>
                <w:sz w:val="24"/>
              </w:rPr>
            </w:pPr>
            <w:r>
              <w:t>64</w:t>
            </w:r>
          </w:p>
        </w:tc>
        <w:tc>
          <w:tcPr>
            <w:tcW w:w="1123" w:type="dxa"/>
            <w:vAlign w:val="center"/>
          </w:tcPr>
          <w:p>
            <w:pPr>
              <w:jc w:val="center"/>
            </w:pPr>
            <w:r>
              <w:t>4</w:t>
            </w:r>
          </w:p>
        </w:tc>
        <w:tc>
          <w:tcPr>
            <w:tcW w:w="1767" w:type="dxa"/>
            <w:vAlign w:val="center"/>
          </w:tcPr>
          <w:p>
            <w:pPr>
              <w:jc w:val="center"/>
              <w:rPr>
                <w:sz w:val="24"/>
              </w:rPr>
            </w:pPr>
            <w:r>
              <w:rPr>
                <w:rFonts w:hint="eastAsia"/>
                <w:sz w:val="24"/>
              </w:rPr>
              <w:t>王艳艳</w:t>
            </w:r>
          </w:p>
        </w:tc>
        <w:tc>
          <w:tcPr>
            <w:tcW w:w="1899" w:type="dxa"/>
            <w:vAlign w:val="center"/>
          </w:tcPr>
          <w:p>
            <w:pPr>
              <w:jc w:val="center"/>
              <w:rPr>
                <w:sz w:val="24"/>
              </w:rPr>
            </w:pPr>
            <w:r>
              <w:rPr>
                <w:rFonts w:hint="eastAsia"/>
                <w:sz w:val="24"/>
              </w:rPr>
              <w:t>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vAlign w:val="center"/>
          </w:tcPr>
          <w:p>
            <w:pPr>
              <w:jc w:val="center"/>
              <w:rPr>
                <w:color w:val="FF0000"/>
                <w:sz w:val="24"/>
              </w:rPr>
            </w:pPr>
            <w:r>
              <w:rPr>
                <w:rFonts w:hint="eastAsia"/>
              </w:rPr>
              <w:t>电气控制与PLC控制</w:t>
            </w:r>
          </w:p>
        </w:tc>
        <w:tc>
          <w:tcPr>
            <w:tcW w:w="1081" w:type="dxa"/>
            <w:vAlign w:val="center"/>
          </w:tcPr>
          <w:p>
            <w:pPr>
              <w:jc w:val="center"/>
              <w:rPr>
                <w:color w:val="FF0000"/>
                <w:sz w:val="24"/>
              </w:rPr>
            </w:pPr>
            <w:r>
              <w:t>64</w:t>
            </w:r>
          </w:p>
        </w:tc>
        <w:tc>
          <w:tcPr>
            <w:tcW w:w="1123" w:type="dxa"/>
            <w:vAlign w:val="center"/>
          </w:tcPr>
          <w:p>
            <w:pPr>
              <w:jc w:val="center"/>
            </w:pPr>
            <w:r>
              <w:t>4</w:t>
            </w:r>
          </w:p>
        </w:tc>
        <w:tc>
          <w:tcPr>
            <w:tcW w:w="1767" w:type="dxa"/>
            <w:vAlign w:val="center"/>
          </w:tcPr>
          <w:p>
            <w:pPr>
              <w:jc w:val="center"/>
              <w:rPr>
                <w:sz w:val="24"/>
              </w:rPr>
            </w:pPr>
            <w:r>
              <w:rPr>
                <w:rFonts w:hint="eastAsia" w:ascii="宋体" w:hAnsi="宋体"/>
                <w:szCs w:val="21"/>
              </w:rPr>
              <w:t>聂秀珍</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vAlign w:val="center"/>
          </w:tcPr>
          <w:p>
            <w:pPr>
              <w:jc w:val="center"/>
              <w:rPr>
                <w:color w:val="FF0000"/>
                <w:sz w:val="24"/>
              </w:rPr>
            </w:pPr>
            <w:r>
              <w:rPr>
                <w:rFonts w:hint="eastAsia"/>
              </w:rPr>
              <w:t xml:space="preserve">铁路工程基础 </w:t>
            </w:r>
          </w:p>
        </w:tc>
        <w:tc>
          <w:tcPr>
            <w:tcW w:w="1081" w:type="dxa"/>
            <w:vAlign w:val="center"/>
          </w:tcPr>
          <w:p>
            <w:pPr>
              <w:jc w:val="center"/>
              <w:rPr>
                <w:color w:val="FF0000"/>
                <w:sz w:val="24"/>
              </w:rPr>
            </w:pPr>
            <w:r>
              <w:t>64</w:t>
            </w:r>
          </w:p>
        </w:tc>
        <w:tc>
          <w:tcPr>
            <w:tcW w:w="1123" w:type="dxa"/>
            <w:vAlign w:val="center"/>
          </w:tcPr>
          <w:p>
            <w:pPr>
              <w:jc w:val="center"/>
            </w:pPr>
            <w:r>
              <w:t>4</w:t>
            </w:r>
          </w:p>
        </w:tc>
        <w:tc>
          <w:tcPr>
            <w:tcW w:w="1767" w:type="dxa"/>
            <w:vAlign w:val="center"/>
          </w:tcPr>
          <w:p>
            <w:pPr>
              <w:jc w:val="center"/>
              <w:rPr>
                <w:rFonts w:ascii="宋体" w:hAnsi="宋体"/>
                <w:szCs w:val="21"/>
              </w:rPr>
            </w:pPr>
            <w:r>
              <w:rPr>
                <w:rFonts w:hint="eastAsia" w:ascii="宋体" w:hAnsi="宋体"/>
                <w:szCs w:val="21"/>
              </w:rPr>
              <w:t>魏学良</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vAlign w:val="center"/>
          </w:tcPr>
          <w:p>
            <w:pPr>
              <w:jc w:val="center"/>
              <w:rPr>
                <w:color w:val="FF0000"/>
                <w:sz w:val="24"/>
              </w:rPr>
            </w:pPr>
            <w:r>
              <w:rPr>
                <w:rFonts w:hint="eastAsia"/>
              </w:rPr>
              <w:t>铁路信号基础</w:t>
            </w:r>
          </w:p>
        </w:tc>
        <w:tc>
          <w:tcPr>
            <w:tcW w:w="1081" w:type="dxa"/>
            <w:vAlign w:val="center"/>
          </w:tcPr>
          <w:p>
            <w:pPr>
              <w:jc w:val="center"/>
              <w:rPr>
                <w:color w:val="FF0000"/>
                <w:sz w:val="24"/>
              </w:rPr>
            </w:pPr>
            <w:r>
              <w:t>64</w:t>
            </w:r>
          </w:p>
        </w:tc>
        <w:tc>
          <w:tcPr>
            <w:tcW w:w="1123" w:type="dxa"/>
            <w:vAlign w:val="center"/>
          </w:tcPr>
          <w:p>
            <w:pPr>
              <w:jc w:val="center"/>
            </w:pPr>
            <w:r>
              <w:t>4</w:t>
            </w:r>
          </w:p>
        </w:tc>
        <w:tc>
          <w:tcPr>
            <w:tcW w:w="1767" w:type="dxa"/>
            <w:vAlign w:val="center"/>
          </w:tcPr>
          <w:p>
            <w:pPr>
              <w:jc w:val="center"/>
              <w:rPr>
                <w:rFonts w:ascii="宋体" w:hAnsi="宋体"/>
                <w:szCs w:val="21"/>
              </w:rPr>
            </w:pPr>
            <w:r>
              <w:rPr>
                <w:rFonts w:hint="eastAsia" w:ascii="宋体" w:hAnsi="宋体"/>
                <w:szCs w:val="21"/>
              </w:rPr>
              <w:t>屈俊玲</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vAlign w:val="center"/>
          </w:tcPr>
          <w:p>
            <w:pPr>
              <w:jc w:val="center"/>
              <w:rPr>
                <w:color w:val="FF0000"/>
                <w:sz w:val="24"/>
              </w:rPr>
            </w:pPr>
            <w:r>
              <w:rPr>
                <w:rFonts w:hint="eastAsia"/>
              </w:rPr>
              <w:t>电力电子技术</w:t>
            </w:r>
          </w:p>
        </w:tc>
        <w:tc>
          <w:tcPr>
            <w:tcW w:w="1081" w:type="dxa"/>
            <w:vAlign w:val="center"/>
          </w:tcPr>
          <w:p>
            <w:pPr>
              <w:jc w:val="center"/>
              <w:rPr>
                <w:color w:val="FF0000"/>
                <w:sz w:val="24"/>
              </w:rPr>
            </w:pPr>
            <w:r>
              <w:t>64</w:t>
            </w:r>
          </w:p>
        </w:tc>
        <w:tc>
          <w:tcPr>
            <w:tcW w:w="1123" w:type="dxa"/>
            <w:vAlign w:val="center"/>
          </w:tcPr>
          <w:p>
            <w:pPr>
              <w:jc w:val="center"/>
            </w:pPr>
            <w:r>
              <w:t>4</w:t>
            </w:r>
          </w:p>
        </w:tc>
        <w:tc>
          <w:tcPr>
            <w:tcW w:w="1767" w:type="dxa"/>
            <w:vAlign w:val="center"/>
          </w:tcPr>
          <w:p>
            <w:pPr>
              <w:jc w:val="center"/>
              <w:rPr>
                <w:rFonts w:ascii="宋体" w:hAnsi="宋体"/>
                <w:szCs w:val="21"/>
              </w:rPr>
            </w:pPr>
            <w:r>
              <w:rPr>
                <w:rFonts w:hint="eastAsia" w:ascii="宋体" w:hAnsi="宋体"/>
                <w:szCs w:val="21"/>
              </w:rPr>
              <w:t>姚小刚</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vAlign w:val="center"/>
          </w:tcPr>
          <w:p>
            <w:pPr>
              <w:jc w:val="center"/>
              <w:rPr>
                <w:color w:val="FF0000"/>
                <w:sz w:val="24"/>
              </w:rPr>
            </w:pPr>
            <w:r>
              <w:rPr>
                <w:rFonts w:hint="eastAsia"/>
              </w:rPr>
              <w:t>接触网运行检修</w:t>
            </w:r>
          </w:p>
        </w:tc>
        <w:tc>
          <w:tcPr>
            <w:tcW w:w="1081" w:type="dxa"/>
            <w:vAlign w:val="center"/>
          </w:tcPr>
          <w:p>
            <w:pPr>
              <w:jc w:val="center"/>
              <w:rPr>
                <w:color w:val="FF0000"/>
                <w:sz w:val="24"/>
              </w:rPr>
            </w:pPr>
            <w:r>
              <w:t>48</w:t>
            </w:r>
          </w:p>
        </w:tc>
        <w:tc>
          <w:tcPr>
            <w:tcW w:w="1123" w:type="dxa"/>
            <w:vAlign w:val="center"/>
          </w:tcPr>
          <w:p>
            <w:pPr>
              <w:jc w:val="center"/>
            </w:pPr>
            <w:r>
              <w:rPr>
                <w:rFonts w:hint="eastAsia"/>
              </w:rPr>
              <w:t>4</w:t>
            </w:r>
          </w:p>
        </w:tc>
        <w:tc>
          <w:tcPr>
            <w:tcW w:w="1767" w:type="dxa"/>
            <w:vAlign w:val="center"/>
          </w:tcPr>
          <w:p>
            <w:pPr>
              <w:jc w:val="center"/>
              <w:rPr>
                <w:rFonts w:ascii="宋体" w:hAnsi="宋体"/>
                <w:szCs w:val="21"/>
              </w:rPr>
            </w:pPr>
            <w:r>
              <w:rPr>
                <w:rFonts w:hint="eastAsia" w:ascii="宋体" w:hAnsi="宋体"/>
                <w:szCs w:val="21"/>
              </w:rPr>
              <w:t>焦迎雪</w:t>
            </w:r>
          </w:p>
        </w:tc>
        <w:tc>
          <w:tcPr>
            <w:tcW w:w="1899" w:type="dxa"/>
            <w:vAlign w:val="center"/>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vAlign w:val="center"/>
          </w:tcPr>
          <w:p>
            <w:pPr>
              <w:jc w:val="center"/>
              <w:rPr>
                <w:color w:val="FF0000"/>
                <w:sz w:val="24"/>
              </w:rPr>
            </w:pPr>
            <w:r>
              <w:rPr>
                <w:rFonts w:hint="eastAsia"/>
              </w:rPr>
              <w:t>变配电所运行检修</w:t>
            </w:r>
          </w:p>
        </w:tc>
        <w:tc>
          <w:tcPr>
            <w:tcW w:w="1081" w:type="dxa"/>
            <w:vAlign w:val="center"/>
          </w:tcPr>
          <w:p>
            <w:pPr>
              <w:jc w:val="center"/>
              <w:rPr>
                <w:color w:val="FF0000"/>
                <w:sz w:val="24"/>
              </w:rPr>
            </w:pPr>
            <w:r>
              <w:t>48</w:t>
            </w:r>
          </w:p>
        </w:tc>
        <w:tc>
          <w:tcPr>
            <w:tcW w:w="1123" w:type="dxa"/>
            <w:vAlign w:val="center"/>
          </w:tcPr>
          <w:p>
            <w:pPr>
              <w:jc w:val="center"/>
            </w:pPr>
            <w:r>
              <w:rPr>
                <w:rFonts w:hint="eastAsia"/>
              </w:rPr>
              <w:t>4</w:t>
            </w:r>
          </w:p>
        </w:tc>
        <w:tc>
          <w:tcPr>
            <w:tcW w:w="1767" w:type="dxa"/>
            <w:vAlign w:val="center"/>
          </w:tcPr>
          <w:p>
            <w:pPr>
              <w:jc w:val="center"/>
              <w:rPr>
                <w:rFonts w:ascii="宋体" w:hAnsi="宋体"/>
                <w:szCs w:val="21"/>
              </w:rPr>
            </w:pPr>
            <w:r>
              <w:rPr>
                <w:rFonts w:hint="eastAsia" w:ascii="宋体" w:hAnsi="宋体"/>
                <w:szCs w:val="21"/>
              </w:rPr>
              <w:t>郭文花</w:t>
            </w:r>
          </w:p>
        </w:tc>
        <w:tc>
          <w:tcPr>
            <w:tcW w:w="1899" w:type="dxa"/>
            <w:vAlign w:val="center"/>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vAlign w:val="center"/>
          </w:tcPr>
          <w:p>
            <w:pPr>
              <w:jc w:val="center"/>
              <w:rPr>
                <w:color w:val="FF0000"/>
                <w:sz w:val="24"/>
              </w:rPr>
            </w:pPr>
            <w:r>
              <w:rPr>
                <w:rFonts w:hint="eastAsia"/>
              </w:rPr>
              <w:t>电力线路运行与检修</w:t>
            </w:r>
          </w:p>
        </w:tc>
        <w:tc>
          <w:tcPr>
            <w:tcW w:w="1081" w:type="dxa"/>
            <w:vAlign w:val="center"/>
          </w:tcPr>
          <w:p>
            <w:pPr>
              <w:jc w:val="center"/>
              <w:rPr>
                <w:color w:val="FF0000"/>
                <w:sz w:val="24"/>
              </w:rPr>
            </w:pPr>
            <w:r>
              <w:t>48</w:t>
            </w:r>
          </w:p>
        </w:tc>
        <w:tc>
          <w:tcPr>
            <w:tcW w:w="1123" w:type="dxa"/>
            <w:vAlign w:val="center"/>
          </w:tcPr>
          <w:p>
            <w:pPr>
              <w:jc w:val="center"/>
            </w:pPr>
            <w:r>
              <w:rPr>
                <w:rFonts w:hint="eastAsia"/>
              </w:rPr>
              <w:t>4</w:t>
            </w:r>
          </w:p>
        </w:tc>
        <w:tc>
          <w:tcPr>
            <w:tcW w:w="1767" w:type="dxa"/>
            <w:vAlign w:val="center"/>
          </w:tcPr>
          <w:p>
            <w:pPr>
              <w:jc w:val="center"/>
              <w:rPr>
                <w:rFonts w:ascii="宋体" w:hAnsi="宋体"/>
                <w:szCs w:val="21"/>
              </w:rPr>
            </w:pPr>
            <w:r>
              <w:rPr>
                <w:rFonts w:hint="eastAsia" w:ascii="宋体" w:hAnsi="宋体"/>
                <w:szCs w:val="21"/>
              </w:rPr>
              <w:t>刘琳锋</w:t>
            </w:r>
          </w:p>
        </w:tc>
        <w:tc>
          <w:tcPr>
            <w:tcW w:w="1899" w:type="dxa"/>
            <w:vAlign w:val="center"/>
          </w:tcPr>
          <w:p>
            <w:pPr>
              <w:jc w:val="center"/>
              <w:rPr>
                <w:sz w:val="24"/>
              </w:rPr>
            </w:pPr>
            <w:r>
              <w:rPr>
                <w:rFonts w:hint="eastAsia"/>
                <w:sz w:val="24"/>
              </w:rPr>
              <w:t>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vAlign w:val="center"/>
          </w:tcPr>
          <w:p>
            <w:pPr>
              <w:jc w:val="center"/>
              <w:rPr>
                <w:color w:val="FF0000"/>
                <w:sz w:val="24"/>
              </w:rPr>
            </w:pPr>
            <w:r>
              <w:rPr>
                <w:rFonts w:hint="eastAsia"/>
              </w:rPr>
              <w:t>牵引供电系统</w:t>
            </w:r>
          </w:p>
        </w:tc>
        <w:tc>
          <w:tcPr>
            <w:tcW w:w="1081" w:type="dxa"/>
            <w:vAlign w:val="center"/>
          </w:tcPr>
          <w:p>
            <w:pPr>
              <w:jc w:val="center"/>
              <w:rPr>
                <w:color w:val="FF0000"/>
                <w:sz w:val="24"/>
              </w:rPr>
            </w:pPr>
            <w:r>
              <w:t>64</w:t>
            </w:r>
          </w:p>
        </w:tc>
        <w:tc>
          <w:tcPr>
            <w:tcW w:w="1123" w:type="dxa"/>
            <w:vAlign w:val="center"/>
          </w:tcPr>
          <w:p>
            <w:pPr>
              <w:jc w:val="center"/>
            </w:pPr>
            <w:r>
              <w:rPr>
                <w:rFonts w:hint="eastAsia"/>
              </w:rPr>
              <w:t>4</w:t>
            </w:r>
          </w:p>
        </w:tc>
        <w:tc>
          <w:tcPr>
            <w:tcW w:w="1767" w:type="dxa"/>
            <w:vAlign w:val="center"/>
          </w:tcPr>
          <w:p>
            <w:pPr>
              <w:jc w:val="center"/>
              <w:rPr>
                <w:rFonts w:ascii="宋体" w:hAnsi="宋体"/>
                <w:szCs w:val="21"/>
              </w:rPr>
            </w:pPr>
            <w:r>
              <w:rPr>
                <w:rFonts w:hint="eastAsia" w:ascii="宋体" w:hAnsi="宋体"/>
                <w:szCs w:val="21"/>
              </w:rPr>
              <w:t>王卉</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vAlign w:val="center"/>
          </w:tcPr>
          <w:p>
            <w:pPr>
              <w:jc w:val="center"/>
              <w:rPr>
                <w:sz w:val="24"/>
              </w:rPr>
            </w:pPr>
            <w:r>
              <w:rPr>
                <w:rFonts w:hint="eastAsia"/>
                <w:sz w:val="24"/>
              </w:rPr>
              <w:t>电机与变压器</w:t>
            </w:r>
          </w:p>
        </w:tc>
        <w:tc>
          <w:tcPr>
            <w:tcW w:w="1081" w:type="dxa"/>
            <w:vAlign w:val="center"/>
          </w:tcPr>
          <w:p>
            <w:pPr>
              <w:jc w:val="center"/>
              <w:rPr>
                <w:sz w:val="24"/>
              </w:rPr>
            </w:pPr>
            <w:r>
              <w:t>32</w:t>
            </w:r>
          </w:p>
        </w:tc>
        <w:tc>
          <w:tcPr>
            <w:tcW w:w="1123" w:type="dxa"/>
            <w:vAlign w:val="center"/>
          </w:tcPr>
          <w:p>
            <w:pPr>
              <w:jc w:val="center"/>
            </w:pPr>
            <w:r>
              <w:rPr>
                <w:rFonts w:hint="eastAsia"/>
              </w:rPr>
              <w:t>2</w:t>
            </w:r>
          </w:p>
        </w:tc>
        <w:tc>
          <w:tcPr>
            <w:tcW w:w="1767" w:type="dxa"/>
            <w:vAlign w:val="center"/>
          </w:tcPr>
          <w:p>
            <w:pPr>
              <w:jc w:val="center"/>
              <w:rPr>
                <w:rFonts w:ascii="宋体" w:hAnsi="宋体"/>
                <w:szCs w:val="21"/>
              </w:rPr>
            </w:pPr>
            <w:r>
              <w:rPr>
                <w:rFonts w:hint="eastAsia" w:ascii="宋体" w:hAnsi="宋体"/>
                <w:szCs w:val="21"/>
              </w:rPr>
              <w:t>姚水清</w:t>
            </w:r>
          </w:p>
        </w:tc>
        <w:tc>
          <w:tcPr>
            <w:tcW w:w="1899" w:type="dxa"/>
            <w:vAlign w:val="center"/>
          </w:tcPr>
          <w:p>
            <w:pPr>
              <w:jc w:val="center"/>
              <w:rPr>
                <w:sz w:val="24"/>
              </w:rPr>
            </w:pPr>
            <w:r>
              <w:rPr>
                <w:rFonts w:hint="eastAsia"/>
                <w:sz w:val="24"/>
              </w:rPr>
              <w:t>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13</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17</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18</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19</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20</w:t>
            </w:r>
          </w:p>
        </w:tc>
        <w:tc>
          <w:tcPr>
            <w:tcW w:w="2981" w:type="dxa"/>
            <w:vAlign w:val="center"/>
          </w:tcPr>
          <w:p>
            <w:pPr>
              <w:jc w:val="center"/>
              <w:rPr>
                <w:sz w:val="24"/>
              </w:rPr>
            </w:pPr>
          </w:p>
        </w:tc>
        <w:tc>
          <w:tcPr>
            <w:tcW w:w="1081" w:type="dxa"/>
            <w:vAlign w:val="center"/>
          </w:tcPr>
          <w:p>
            <w:pPr>
              <w:jc w:val="center"/>
              <w:rPr>
                <w:sz w:val="24"/>
              </w:rPr>
            </w:pPr>
          </w:p>
        </w:tc>
        <w:tc>
          <w:tcPr>
            <w:tcW w:w="1123" w:type="dxa"/>
            <w:vAlign w:val="center"/>
          </w:tcPr>
          <w:p>
            <w:pPr>
              <w:jc w:val="center"/>
              <w:rPr>
                <w:sz w:val="24"/>
              </w:rPr>
            </w:pPr>
          </w:p>
        </w:tc>
        <w:tc>
          <w:tcPr>
            <w:tcW w:w="1767" w:type="dxa"/>
          </w:tcPr>
          <w:p>
            <w:pPr>
              <w:jc w:val="center"/>
              <w:rPr>
                <w:sz w:val="24"/>
              </w:rPr>
            </w:pPr>
          </w:p>
        </w:tc>
        <w:tc>
          <w:tcPr>
            <w:tcW w:w="1899" w:type="dxa"/>
          </w:tcPr>
          <w:p>
            <w:pPr>
              <w:jc w:val="center"/>
              <w:rPr>
                <w:sz w:val="24"/>
              </w:rPr>
            </w:pPr>
          </w:p>
        </w:tc>
      </w:tr>
    </w:tbl>
    <w:p>
      <w:pPr>
        <w:rPr>
          <w:rFonts w:eastAsia="黑体"/>
          <w:sz w:val="24"/>
        </w:rPr>
      </w:pPr>
    </w:p>
    <w:p>
      <w:pPr>
        <w:widowControl/>
        <w:jc w:val="left"/>
      </w:pPr>
      <w:r>
        <w:br w:type="page"/>
      </w:r>
    </w:p>
    <w:p/>
    <w:p>
      <w:pPr>
        <w:numPr>
          <w:ilvl w:val="0"/>
          <w:numId w:val="3"/>
        </w:numPr>
        <w:spacing w:line="360" w:lineRule="auto"/>
        <w:ind w:left="10" w:hanging="10"/>
        <w:jc w:val="center"/>
        <w:rPr>
          <w:b/>
          <w:sz w:val="32"/>
          <w:szCs w:val="32"/>
        </w:rPr>
      </w:pPr>
      <w:r>
        <w:rPr>
          <w:b/>
          <w:sz w:val="32"/>
          <w:szCs w:val="32"/>
        </w:rPr>
        <w:t>专业办学条件情况表</w:t>
      </w:r>
    </w:p>
    <w:tbl>
      <w:tblPr>
        <w:tblStyle w:val="20"/>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126"/>
        <w:gridCol w:w="1015"/>
        <w:gridCol w:w="1542"/>
        <w:gridCol w:w="16"/>
        <w:gridCol w:w="388"/>
        <w:gridCol w:w="282"/>
        <w:gridCol w:w="1360"/>
        <w:gridCol w:w="1127"/>
        <w:gridCol w:w="210"/>
        <w:gridCol w:w="510"/>
        <w:gridCol w:w="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873" w:type="dxa"/>
            <w:gridSpan w:val="3"/>
            <w:vAlign w:val="center"/>
          </w:tcPr>
          <w:p>
            <w:pPr>
              <w:ind w:left="440" w:hanging="440" w:hangingChars="200"/>
              <w:jc w:val="center"/>
            </w:pPr>
            <w:r>
              <w:t>专业开办经费金额（元）</w:t>
            </w:r>
          </w:p>
        </w:tc>
        <w:tc>
          <w:tcPr>
            <w:tcW w:w="1542" w:type="dxa"/>
            <w:vAlign w:val="center"/>
          </w:tcPr>
          <w:p>
            <w:pPr>
              <w:ind w:left="440" w:hanging="440" w:hangingChars="200"/>
              <w:jc w:val="center"/>
            </w:pPr>
            <w:r>
              <w:rPr>
                <w:rFonts w:hint="eastAsia"/>
              </w:rPr>
              <w:t>2</w:t>
            </w:r>
            <w:r>
              <w:t>200000</w:t>
            </w:r>
          </w:p>
        </w:tc>
        <w:tc>
          <w:tcPr>
            <w:tcW w:w="2046" w:type="dxa"/>
            <w:gridSpan w:val="4"/>
            <w:vAlign w:val="center"/>
          </w:tcPr>
          <w:p>
            <w:pPr>
              <w:widowControl/>
              <w:jc w:val="center"/>
            </w:pPr>
            <w:r>
              <w:t>专业开办经费来源</w:t>
            </w:r>
          </w:p>
        </w:tc>
        <w:tc>
          <w:tcPr>
            <w:tcW w:w="2730" w:type="dxa"/>
            <w:gridSpan w:val="4"/>
            <w:vAlign w:val="center"/>
          </w:tcPr>
          <w:p>
            <w:pPr>
              <w:widowControl/>
              <w:jc w:val="center"/>
            </w:pPr>
            <w:r>
              <w:rPr>
                <w:rFonts w:hint="eastAsia"/>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1858" w:type="dxa"/>
            <w:gridSpan w:val="2"/>
            <w:vAlign w:val="center"/>
          </w:tcPr>
          <w:p>
            <w:pPr>
              <w:ind w:left="220" w:hanging="220" w:hangingChars="100"/>
              <w:jc w:val="center"/>
            </w:pPr>
            <w:r>
              <w:t>本专业专任</w:t>
            </w:r>
          </w:p>
          <w:p>
            <w:pPr>
              <w:ind w:left="220" w:hanging="220" w:hangingChars="100"/>
              <w:jc w:val="center"/>
            </w:pPr>
            <w:r>
              <w:t>教师人数</w:t>
            </w:r>
          </w:p>
        </w:tc>
        <w:tc>
          <w:tcPr>
            <w:tcW w:w="1015" w:type="dxa"/>
            <w:vAlign w:val="center"/>
          </w:tcPr>
          <w:p>
            <w:pPr>
              <w:jc w:val="center"/>
            </w:pPr>
            <w:r>
              <w:rPr>
                <w:rFonts w:hint="eastAsia"/>
              </w:rPr>
              <w:t>1</w:t>
            </w:r>
            <w:r>
              <w:t>4</w:t>
            </w:r>
          </w:p>
        </w:tc>
        <w:tc>
          <w:tcPr>
            <w:tcW w:w="1558" w:type="dxa"/>
            <w:gridSpan w:val="2"/>
            <w:vAlign w:val="center"/>
          </w:tcPr>
          <w:p>
            <w:pPr>
              <w:widowControl/>
              <w:jc w:val="center"/>
            </w:pPr>
            <w:r>
              <w:t>副高及以上职称人数</w:t>
            </w:r>
          </w:p>
        </w:tc>
        <w:tc>
          <w:tcPr>
            <w:tcW w:w="670" w:type="dxa"/>
            <w:gridSpan w:val="2"/>
            <w:vAlign w:val="center"/>
          </w:tcPr>
          <w:p>
            <w:pPr>
              <w:widowControl/>
              <w:jc w:val="center"/>
            </w:pPr>
            <w:r>
              <w:rPr>
                <w:rFonts w:hint="eastAsia"/>
              </w:rPr>
              <w:t>7</w:t>
            </w:r>
          </w:p>
        </w:tc>
        <w:tc>
          <w:tcPr>
            <w:tcW w:w="1360" w:type="dxa"/>
            <w:vAlign w:val="center"/>
          </w:tcPr>
          <w:p>
            <w:pPr>
              <w:widowControl/>
              <w:jc w:val="center"/>
            </w:pPr>
            <w:r>
              <w:t>校内</w:t>
            </w:r>
          </w:p>
          <w:p>
            <w:pPr>
              <w:widowControl/>
              <w:jc w:val="center"/>
            </w:pPr>
            <w:r>
              <w:t>兼职教师数</w:t>
            </w:r>
          </w:p>
        </w:tc>
        <w:tc>
          <w:tcPr>
            <w:tcW w:w="1127" w:type="dxa"/>
            <w:vAlign w:val="center"/>
          </w:tcPr>
          <w:p>
            <w:pPr>
              <w:widowControl/>
              <w:jc w:val="center"/>
            </w:pPr>
            <w:r>
              <w:rPr>
                <w:rFonts w:hint="eastAsia"/>
              </w:rPr>
              <w:t>2</w:t>
            </w:r>
          </w:p>
        </w:tc>
        <w:tc>
          <w:tcPr>
            <w:tcW w:w="720" w:type="dxa"/>
            <w:gridSpan w:val="2"/>
            <w:vAlign w:val="center"/>
          </w:tcPr>
          <w:p>
            <w:pPr>
              <w:widowControl/>
              <w:jc w:val="center"/>
            </w:pPr>
            <w:r>
              <w:t>校外兼职教师数</w:t>
            </w:r>
          </w:p>
        </w:tc>
        <w:tc>
          <w:tcPr>
            <w:tcW w:w="883" w:type="dxa"/>
          </w:tcPr>
          <w:p>
            <w:pPr>
              <w:widowControl/>
              <w:jc w:val="left"/>
            </w:pPr>
          </w:p>
          <w:p>
            <w:pPr>
              <w:widowControl/>
              <w:jc w:val="center"/>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jc w:val="center"/>
        </w:trPr>
        <w:tc>
          <w:tcPr>
            <w:tcW w:w="1858" w:type="dxa"/>
            <w:gridSpan w:val="2"/>
            <w:tcBorders>
              <w:top w:val="single" w:color="auto" w:sz="4" w:space="0"/>
              <w:bottom w:val="single" w:color="auto" w:sz="4" w:space="0"/>
            </w:tcBorders>
            <w:vAlign w:val="center"/>
          </w:tcPr>
          <w:p>
            <w:pPr>
              <w:jc w:val="center"/>
            </w:pPr>
            <w:r>
              <w:t>可用于新专业的</w:t>
            </w:r>
          </w:p>
          <w:p>
            <w:pPr>
              <w:jc w:val="center"/>
            </w:pPr>
            <w:r>
              <w:t>教学图书（万册）</w:t>
            </w:r>
          </w:p>
        </w:tc>
        <w:tc>
          <w:tcPr>
            <w:tcW w:w="1015" w:type="dxa"/>
            <w:tcBorders>
              <w:bottom w:val="single" w:color="auto" w:sz="4" w:space="0"/>
            </w:tcBorders>
            <w:vAlign w:val="center"/>
          </w:tcPr>
          <w:p>
            <w:pPr>
              <w:jc w:val="center"/>
            </w:pPr>
            <w:r>
              <w:rPr>
                <w:rFonts w:hint="eastAsia"/>
              </w:rPr>
              <w:t>0</w:t>
            </w:r>
            <w:r>
              <w:t>.8</w:t>
            </w:r>
          </w:p>
        </w:tc>
        <w:tc>
          <w:tcPr>
            <w:tcW w:w="1946" w:type="dxa"/>
            <w:gridSpan w:val="3"/>
            <w:tcBorders>
              <w:bottom w:val="single" w:color="auto" w:sz="4" w:space="0"/>
            </w:tcBorders>
            <w:vAlign w:val="center"/>
          </w:tcPr>
          <w:p>
            <w:pPr>
              <w:widowControl/>
              <w:jc w:val="center"/>
            </w:pPr>
            <w:r>
              <w:t>可用于该专业的</w:t>
            </w:r>
          </w:p>
          <w:p>
            <w:pPr>
              <w:widowControl/>
              <w:jc w:val="center"/>
            </w:pPr>
            <w:r>
              <w:t>仪器设备数</w:t>
            </w:r>
          </w:p>
        </w:tc>
        <w:tc>
          <w:tcPr>
            <w:tcW w:w="1642" w:type="dxa"/>
            <w:gridSpan w:val="2"/>
            <w:tcBorders>
              <w:bottom w:val="single" w:color="auto" w:sz="4" w:space="0"/>
            </w:tcBorders>
            <w:vAlign w:val="center"/>
          </w:tcPr>
          <w:p>
            <w:pPr>
              <w:widowControl/>
              <w:jc w:val="center"/>
              <w:rPr>
                <w:sz w:val="18"/>
              </w:rPr>
            </w:pPr>
            <w:r>
              <w:rPr>
                <w:rFonts w:hint="eastAsia"/>
                <w:sz w:val="18"/>
              </w:rPr>
              <w:t>8</w:t>
            </w:r>
            <w:r>
              <w:rPr>
                <w:sz w:val="18"/>
              </w:rPr>
              <w:t>5</w:t>
            </w:r>
          </w:p>
          <w:p>
            <w:pPr>
              <w:widowControl/>
              <w:ind w:firstLine="190" w:firstLineChars="100"/>
              <w:jc w:val="center"/>
              <w:rPr>
                <w:sz w:val="18"/>
              </w:rPr>
            </w:pPr>
            <w:r>
              <w:rPr>
                <w:sz w:val="18"/>
              </w:rPr>
              <w:t>（台/件）</w:t>
            </w:r>
          </w:p>
        </w:tc>
        <w:tc>
          <w:tcPr>
            <w:tcW w:w="1337" w:type="dxa"/>
            <w:gridSpan w:val="2"/>
            <w:tcBorders>
              <w:bottom w:val="single" w:color="auto" w:sz="4" w:space="0"/>
            </w:tcBorders>
            <w:vAlign w:val="center"/>
          </w:tcPr>
          <w:p>
            <w:pPr>
              <w:widowControl/>
              <w:jc w:val="center"/>
            </w:pPr>
            <w:r>
              <w:t>教学实验</w:t>
            </w:r>
          </w:p>
          <w:p>
            <w:pPr>
              <w:widowControl/>
              <w:jc w:val="center"/>
            </w:pPr>
            <w:r>
              <w:t>设备总价值</w:t>
            </w:r>
          </w:p>
          <w:p>
            <w:pPr>
              <w:jc w:val="center"/>
            </w:pPr>
            <w:r>
              <w:t>（万元）</w:t>
            </w:r>
          </w:p>
        </w:tc>
        <w:tc>
          <w:tcPr>
            <w:tcW w:w="1393" w:type="dxa"/>
            <w:gridSpan w:val="2"/>
            <w:tcBorders>
              <w:bottom w:val="single" w:color="auto" w:sz="4" w:space="0"/>
            </w:tcBorders>
            <w:vAlign w:val="center"/>
          </w:tcPr>
          <w:p>
            <w:pPr>
              <w:jc w:val="center"/>
            </w:pPr>
            <w:r>
              <w:t>320.19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1858" w:type="dxa"/>
            <w:gridSpan w:val="2"/>
            <w:tcBorders>
              <w:top w:val="single" w:color="auto" w:sz="4" w:space="0"/>
            </w:tcBorders>
            <w:vAlign w:val="center"/>
          </w:tcPr>
          <w:p>
            <w:pPr>
              <w:jc w:val="center"/>
              <w:rPr>
                <w:sz w:val="24"/>
              </w:rPr>
            </w:pPr>
            <w:r>
              <w:rPr>
                <w:sz w:val="24"/>
              </w:rPr>
              <w:t>其它教学资源</w:t>
            </w:r>
          </w:p>
          <w:p>
            <w:pPr>
              <w:jc w:val="center"/>
              <w:rPr>
                <w:sz w:val="24"/>
              </w:rPr>
            </w:pPr>
            <w:r>
              <w:rPr>
                <w:sz w:val="24"/>
              </w:rPr>
              <w:t>情况</w:t>
            </w:r>
          </w:p>
        </w:tc>
        <w:tc>
          <w:tcPr>
            <w:tcW w:w="7333" w:type="dxa"/>
            <w:gridSpan w:val="10"/>
            <w:tcBorders>
              <w:top w:val="single" w:color="auto" w:sz="4" w:space="0"/>
            </w:tcBorders>
            <w:vAlign w:val="center"/>
          </w:tcPr>
          <w:p>
            <w:pPr>
              <w:jc w:val="center"/>
            </w:pPr>
            <w:r>
              <w:rPr>
                <w:rFonts w:hint="eastAsia"/>
              </w:rPr>
              <w:t>我院校园网上信息化平台中的精品资源课，网络教学平台以及共享型资</w:t>
            </w:r>
          </w:p>
          <w:p>
            <w:r>
              <w:rPr>
                <w:rFonts w:hint="eastAsia"/>
              </w:rPr>
              <w:t>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732" w:type="dxa"/>
            <w:vMerge w:val="restart"/>
            <w:tcBorders>
              <w:top w:val="single" w:color="auto" w:sz="4" w:space="0"/>
            </w:tcBorders>
            <w:vAlign w:val="center"/>
          </w:tcPr>
          <w:p>
            <w:pPr>
              <w:rPr>
                <w:sz w:val="24"/>
              </w:rPr>
            </w:pPr>
            <w:r>
              <w:rPr>
                <w:sz w:val="24"/>
              </w:rPr>
              <w:t>主要专业仪器设备装备情况</w:t>
            </w:r>
          </w:p>
          <w:p>
            <w:pPr>
              <w:rPr>
                <w:sz w:val="24"/>
              </w:rPr>
            </w:pP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专业仪器设备名称</w:t>
            </w:r>
          </w:p>
        </w:tc>
        <w:tc>
          <w:tcPr>
            <w:tcW w:w="1642" w:type="dxa"/>
            <w:gridSpan w:val="2"/>
            <w:tcBorders>
              <w:top w:val="single" w:color="auto" w:sz="4" w:space="0"/>
            </w:tcBorders>
            <w:vAlign w:val="center"/>
          </w:tcPr>
          <w:p>
            <w:pPr>
              <w:jc w:val="center"/>
              <w:rPr>
                <w:sz w:val="24"/>
              </w:rPr>
            </w:pPr>
            <w:r>
              <w:rPr>
                <w:sz w:val="24"/>
              </w:rPr>
              <w:t>型  号</w:t>
            </w:r>
          </w:p>
          <w:p>
            <w:pPr>
              <w:jc w:val="center"/>
              <w:rPr>
                <w:sz w:val="24"/>
              </w:rPr>
            </w:pPr>
            <w:r>
              <w:rPr>
                <w:sz w:val="24"/>
              </w:rPr>
              <w:t>规  格</w:t>
            </w:r>
          </w:p>
        </w:tc>
        <w:tc>
          <w:tcPr>
            <w:tcW w:w="1127" w:type="dxa"/>
            <w:tcBorders>
              <w:top w:val="single" w:color="auto" w:sz="4" w:space="0"/>
            </w:tcBorders>
            <w:vAlign w:val="center"/>
          </w:tcPr>
          <w:p>
            <w:pPr>
              <w:jc w:val="center"/>
              <w:rPr>
                <w:sz w:val="24"/>
              </w:rPr>
            </w:pPr>
            <w:r>
              <w:rPr>
                <w:sz w:val="24"/>
              </w:rPr>
              <w:t>台(件)</w:t>
            </w:r>
          </w:p>
        </w:tc>
        <w:tc>
          <w:tcPr>
            <w:tcW w:w="1603" w:type="dxa"/>
            <w:gridSpan w:val="3"/>
            <w:tcBorders>
              <w:top w:val="single" w:color="auto" w:sz="4" w:space="0"/>
            </w:tcBorders>
            <w:vAlign w:val="center"/>
          </w:tcPr>
          <w:p>
            <w:pPr>
              <w:jc w:val="center"/>
              <w:rPr>
                <w:sz w:val="24"/>
              </w:rPr>
            </w:pPr>
            <w:r>
              <w:rPr>
                <w:sz w:val="24"/>
              </w:rPr>
              <w:t>购入</w:t>
            </w:r>
          </w:p>
          <w:p>
            <w:pPr>
              <w:jc w:val="center"/>
              <w:rPr>
                <w:sz w:val="24"/>
              </w:rPr>
            </w:pPr>
            <w:r>
              <w:rPr>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w:t>
            </w:r>
          </w:p>
        </w:tc>
        <w:tc>
          <w:tcPr>
            <w:tcW w:w="2961" w:type="dxa"/>
            <w:gridSpan w:val="4"/>
            <w:vAlign w:val="center"/>
          </w:tcPr>
          <w:p>
            <w:pPr>
              <w:rPr>
                <w:sz w:val="24"/>
              </w:rPr>
            </w:pPr>
            <w:r>
              <w:rPr>
                <w:rFonts w:hint="eastAsia"/>
              </w:rPr>
              <w:t>变频调速实训装置</w:t>
            </w:r>
          </w:p>
        </w:tc>
        <w:tc>
          <w:tcPr>
            <w:tcW w:w="1642" w:type="dxa"/>
            <w:gridSpan w:val="2"/>
            <w:vAlign w:val="center"/>
          </w:tcPr>
          <w:p>
            <w:pPr>
              <w:rPr>
                <w:sz w:val="24"/>
              </w:rPr>
            </w:pPr>
            <w:r>
              <w:rPr>
                <w:rFonts w:hint="eastAsia"/>
              </w:rPr>
              <w:t>THPV-1</w:t>
            </w:r>
          </w:p>
        </w:tc>
        <w:tc>
          <w:tcPr>
            <w:tcW w:w="1127" w:type="dxa"/>
            <w:vAlign w:val="center"/>
          </w:tcPr>
          <w:p>
            <w:pPr>
              <w:rPr>
                <w:sz w:val="24"/>
              </w:rPr>
            </w:pPr>
            <w:r>
              <w:rPr>
                <w:rFonts w:hint="eastAsia"/>
              </w:rPr>
              <w:t>25</w:t>
            </w:r>
          </w:p>
        </w:tc>
        <w:tc>
          <w:tcPr>
            <w:tcW w:w="1603" w:type="dxa"/>
            <w:gridSpan w:val="3"/>
            <w:vAlign w:val="center"/>
          </w:tcPr>
          <w:p>
            <w:pPr>
              <w:rPr>
                <w:sz w:val="24"/>
              </w:rPr>
            </w:pPr>
            <w:r>
              <w:rPr>
                <w:rFonts w:hint="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2</w:t>
            </w:r>
          </w:p>
        </w:tc>
        <w:tc>
          <w:tcPr>
            <w:tcW w:w="2961" w:type="dxa"/>
            <w:gridSpan w:val="4"/>
            <w:vAlign w:val="center"/>
          </w:tcPr>
          <w:p>
            <w:pPr>
              <w:rPr>
                <w:sz w:val="24"/>
              </w:rPr>
            </w:pPr>
            <w:r>
              <w:rPr>
                <w:rFonts w:hint="eastAsia"/>
              </w:rPr>
              <w:t>可编程控制器实训装置</w:t>
            </w:r>
          </w:p>
        </w:tc>
        <w:tc>
          <w:tcPr>
            <w:tcW w:w="1642" w:type="dxa"/>
            <w:gridSpan w:val="2"/>
            <w:vAlign w:val="center"/>
          </w:tcPr>
          <w:p>
            <w:pPr>
              <w:rPr>
                <w:sz w:val="24"/>
              </w:rPr>
            </w:pPr>
            <w:r>
              <w:rPr>
                <w:rFonts w:hint="eastAsia"/>
              </w:rPr>
              <w:t>YL-MIPLC-Ⅱ</w:t>
            </w:r>
          </w:p>
        </w:tc>
        <w:tc>
          <w:tcPr>
            <w:tcW w:w="1127" w:type="dxa"/>
            <w:vAlign w:val="center"/>
          </w:tcPr>
          <w:p>
            <w:pPr>
              <w:rPr>
                <w:sz w:val="24"/>
              </w:rPr>
            </w:pPr>
            <w:r>
              <w:rPr>
                <w:rFonts w:hint="eastAsia"/>
              </w:rPr>
              <w:t>25</w:t>
            </w:r>
          </w:p>
        </w:tc>
        <w:tc>
          <w:tcPr>
            <w:tcW w:w="1603" w:type="dxa"/>
            <w:gridSpan w:val="3"/>
            <w:vAlign w:val="center"/>
          </w:tcPr>
          <w:p>
            <w:pPr>
              <w:rPr>
                <w:sz w:val="24"/>
              </w:rPr>
            </w:pPr>
            <w:r>
              <w:rPr>
                <w:rFonts w:hint="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3</w:t>
            </w:r>
          </w:p>
        </w:tc>
        <w:tc>
          <w:tcPr>
            <w:tcW w:w="2961" w:type="dxa"/>
            <w:gridSpan w:val="4"/>
            <w:vAlign w:val="center"/>
          </w:tcPr>
          <w:p>
            <w:pPr>
              <w:rPr>
                <w:sz w:val="24"/>
              </w:rPr>
            </w:pPr>
            <w:r>
              <w:rPr>
                <w:rFonts w:hint="eastAsia"/>
              </w:rPr>
              <w:t>PCB雕刻机</w:t>
            </w:r>
          </w:p>
        </w:tc>
        <w:tc>
          <w:tcPr>
            <w:tcW w:w="1642" w:type="dxa"/>
            <w:gridSpan w:val="2"/>
            <w:vAlign w:val="center"/>
          </w:tcPr>
          <w:p>
            <w:pPr>
              <w:rPr>
                <w:sz w:val="24"/>
              </w:rPr>
            </w:pPr>
            <w:r>
              <w:rPr>
                <w:rFonts w:hint="eastAsia"/>
              </w:rPr>
              <w:t>PCB1900</w:t>
            </w:r>
          </w:p>
        </w:tc>
        <w:tc>
          <w:tcPr>
            <w:tcW w:w="1127" w:type="dxa"/>
            <w:vAlign w:val="center"/>
          </w:tcPr>
          <w:p>
            <w:pPr>
              <w:rPr>
                <w:sz w:val="24"/>
              </w:rPr>
            </w:pPr>
            <w:r>
              <w:rPr>
                <w:rFonts w:hint="eastAsia"/>
              </w:rPr>
              <w:t>1</w:t>
            </w:r>
          </w:p>
        </w:tc>
        <w:tc>
          <w:tcPr>
            <w:tcW w:w="1603" w:type="dxa"/>
            <w:gridSpan w:val="3"/>
            <w:vAlign w:val="center"/>
          </w:tcPr>
          <w:p>
            <w:pPr>
              <w:rPr>
                <w:sz w:val="24"/>
              </w:rPr>
            </w:pPr>
            <w:r>
              <w:rPr>
                <w:rFonts w:hint="eastAsia"/>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4</w:t>
            </w:r>
          </w:p>
        </w:tc>
        <w:tc>
          <w:tcPr>
            <w:tcW w:w="2961" w:type="dxa"/>
            <w:gridSpan w:val="4"/>
            <w:vAlign w:val="center"/>
          </w:tcPr>
          <w:p>
            <w:pPr>
              <w:rPr>
                <w:sz w:val="24"/>
              </w:rPr>
            </w:pPr>
            <w:r>
              <w:rPr>
                <w:rFonts w:hint="eastAsia"/>
              </w:rPr>
              <w:t>通信原理实验箱</w:t>
            </w:r>
          </w:p>
        </w:tc>
        <w:tc>
          <w:tcPr>
            <w:tcW w:w="1642" w:type="dxa"/>
            <w:gridSpan w:val="2"/>
            <w:vAlign w:val="center"/>
          </w:tcPr>
          <w:p>
            <w:pPr>
              <w:rPr>
                <w:sz w:val="24"/>
              </w:rPr>
            </w:pPr>
            <w:r>
              <w:rPr>
                <w:rFonts w:hint="eastAsia"/>
              </w:rPr>
              <w:t>EL-TX-Ⅴ</w:t>
            </w:r>
          </w:p>
        </w:tc>
        <w:tc>
          <w:tcPr>
            <w:tcW w:w="1127" w:type="dxa"/>
            <w:vAlign w:val="center"/>
          </w:tcPr>
          <w:p>
            <w:pPr>
              <w:rPr>
                <w:sz w:val="24"/>
              </w:rPr>
            </w:pPr>
            <w:r>
              <w:rPr>
                <w:rFonts w:hint="eastAsia"/>
              </w:rPr>
              <w:t>20</w:t>
            </w:r>
          </w:p>
        </w:tc>
        <w:tc>
          <w:tcPr>
            <w:tcW w:w="1603" w:type="dxa"/>
            <w:gridSpan w:val="3"/>
            <w:vAlign w:val="center"/>
          </w:tcPr>
          <w:p>
            <w:pPr>
              <w:rPr>
                <w:sz w:val="24"/>
              </w:rPr>
            </w:pPr>
            <w:r>
              <w:rPr>
                <w:rFonts w:hint="eastAsia"/>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5</w:t>
            </w:r>
          </w:p>
        </w:tc>
        <w:tc>
          <w:tcPr>
            <w:tcW w:w="2961" w:type="dxa"/>
            <w:gridSpan w:val="4"/>
            <w:vAlign w:val="center"/>
          </w:tcPr>
          <w:p>
            <w:pPr>
              <w:rPr>
                <w:sz w:val="24"/>
              </w:rPr>
            </w:pPr>
            <w:r>
              <w:rPr>
                <w:rFonts w:hint="eastAsia"/>
              </w:rPr>
              <w:t>嵌入式原理开发板</w:t>
            </w:r>
          </w:p>
        </w:tc>
        <w:tc>
          <w:tcPr>
            <w:tcW w:w="1642" w:type="dxa"/>
            <w:gridSpan w:val="2"/>
            <w:vAlign w:val="center"/>
          </w:tcPr>
          <w:p>
            <w:pPr>
              <w:rPr>
                <w:sz w:val="24"/>
              </w:rPr>
            </w:pPr>
            <w:r>
              <w:rPr>
                <w:rFonts w:hint="eastAsia"/>
              </w:rPr>
              <w:t>ARM2440</w:t>
            </w:r>
          </w:p>
        </w:tc>
        <w:tc>
          <w:tcPr>
            <w:tcW w:w="1127" w:type="dxa"/>
            <w:vAlign w:val="center"/>
          </w:tcPr>
          <w:p>
            <w:pPr>
              <w:rPr>
                <w:sz w:val="24"/>
              </w:rPr>
            </w:pPr>
            <w:r>
              <w:rPr>
                <w:rFonts w:hint="eastAsia"/>
              </w:rPr>
              <w:t>15</w:t>
            </w:r>
          </w:p>
        </w:tc>
        <w:tc>
          <w:tcPr>
            <w:tcW w:w="1603" w:type="dxa"/>
            <w:gridSpan w:val="3"/>
            <w:vAlign w:val="center"/>
          </w:tcPr>
          <w:p>
            <w:pPr>
              <w:rPr>
                <w:sz w:val="24"/>
              </w:rPr>
            </w:pPr>
            <w:r>
              <w:rPr>
                <w:rFonts w:hint="eastAsia"/>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6</w:t>
            </w:r>
          </w:p>
        </w:tc>
        <w:tc>
          <w:tcPr>
            <w:tcW w:w="2961" w:type="dxa"/>
            <w:gridSpan w:val="4"/>
            <w:vAlign w:val="center"/>
          </w:tcPr>
          <w:p>
            <w:pPr>
              <w:rPr>
                <w:sz w:val="24"/>
              </w:rPr>
            </w:pPr>
            <w:r>
              <w:rPr>
                <w:rFonts w:hint="eastAsia"/>
              </w:rPr>
              <w:t>电工电子实验装置</w:t>
            </w:r>
          </w:p>
        </w:tc>
        <w:tc>
          <w:tcPr>
            <w:tcW w:w="1642" w:type="dxa"/>
            <w:gridSpan w:val="2"/>
            <w:vAlign w:val="center"/>
          </w:tcPr>
          <w:p>
            <w:pPr>
              <w:rPr>
                <w:sz w:val="24"/>
              </w:rPr>
            </w:pPr>
            <w:r>
              <w:rPr>
                <w:rFonts w:hint="eastAsia"/>
              </w:rPr>
              <w:t>TH-DD3</w:t>
            </w:r>
          </w:p>
        </w:tc>
        <w:tc>
          <w:tcPr>
            <w:tcW w:w="1127" w:type="dxa"/>
            <w:vAlign w:val="center"/>
          </w:tcPr>
          <w:p>
            <w:pPr>
              <w:rPr>
                <w:sz w:val="24"/>
              </w:rPr>
            </w:pPr>
            <w:r>
              <w:rPr>
                <w:rFonts w:hint="eastAsia"/>
              </w:rPr>
              <w:t>20</w:t>
            </w:r>
          </w:p>
        </w:tc>
        <w:tc>
          <w:tcPr>
            <w:tcW w:w="1603" w:type="dxa"/>
            <w:gridSpan w:val="3"/>
            <w:vAlign w:val="center"/>
          </w:tcPr>
          <w:p>
            <w:pPr>
              <w:rPr>
                <w:sz w:val="24"/>
              </w:rPr>
            </w:pPr>
            <w:r>
              <w:rPr>
                <w:rFonts w:hint="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7</w:t>
            </w:r>
          </w:p>
        </w:tc>
        <w:tc>
          <w:tcPr>
            <w:tcW w:w="2961" w:type="dxa"/>
            <w:gridSpan w:val="4"/>
            <w:vAlign w:val="center"/>
          </w:tcPr>
          <w:p>
            <w:pPr>
              <w:rPr>
                <w:sz w:val="24"/>
              </w:rPr>
            </w:pPr>
            <w:r>
              <w:rPr>
                <w:rFonts w:hint="eastAsia"/>
              </w:rPr>
              <w:t>传感器实验装置</w:t>
            </w:r>
          </w:p>
        </w:tc>
        <w:tc>
          <w:tcPr>
            <w:tcW w:w="1642" w:type="dxa"/>
            <w:gridSpan w:val="2"/>
            <w:vAlign w:val="center"/>
          </w:tcPr>
          <w:p>
            <w:pPr>
              <w:rPr>
                <w:sz w:val="24"/>
              </w:rPr>
            </w:pPr>
            <w:r>
              <w:rPr>
                <w:rFonts w:hint="eastAsia"/>
              </w:rPr>
              <w:t>THSRZ-1</w:t>
            </w:r>
          </w:p>
        </w:tc>
        <w:tc>
          <w:tcPr>
            <w:tcW w:w="1127" w:type="dxa"/>
            <w:vAlign w:val="center"/>
          </w:tcPr>
          <w:p>
            <w:pPr>
              <w:rPr>
                <w:sz w:val="24"/>
              </w:rPr>
            </w:pPr>
            <w:r>
              <w:rPr>
                <w:rFonts w:hint="eastAsia"/>
              </w:rPr>
              <w:t>20</w:t>
            </w:r>
          </w:p>
        </w:tc>
        <w:tc>
          <w:tcPr>
            <w:tcW w:w="1603" w:type="dxa"/>
            <w:gridSpan w:val="3"/>
            <w:vAlign w:val="center"/>
          </w:tcPr>
          <w:p>
            <w:pPr>
              <w:rPr>
                <w:sz w:val="24"/>
              </w:rPr>
            </w:pPr>
            <w:r>
              <w:rPr>
                <w:rFonts w:hint="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8</w:t>
            </w:r>
          </w:p>
        </w:tc>
        <w:tc>
          <w:tcPr>
            <w:tcW w:w="2961" w:type="dxa"/>
            <w:gridSpan w:val="4"/>
            <w:vAlign w:val="center"/>
          </w:tcPr>
          <w:p>
            <w:pPr>
              <w:rPr>
                <w:sz w:val="24"/>
              </w:rPr>
            </w:pPr>
            <w:r>
              <w:rPr>
                <w:rFonts w:hint="eastAsia"/>
              </w:rPr>
              <w:t>单片机仿真器</w:t>
            </w:r>
          </w:p>
        </w:tc>
        <w:tc>
          <w:tcPr>
            <w:tcW w:w="1642" w:type="dxa"/>
            <w:gridSpan w:val="2"/>
            <w:vAlign w:val="center"/>
          </w:tcPr>
          <w:p>
            <w:pPr>
              <w:rPr>
                <w:sz w:val="24"/>
              </w:rPr>
            </w:pPr>
            <w:r>
              <w:rPr>
                <w:rFonts w:hint="eastAsia"/>
              </w:rPr>
              <w:t>EL-MUT-III</w:t>
            </w:r>
          </w:p>
        </w:tc>
        <w:tc>
          <w:tcPr>
            <w:tcW w:w="1127" w:type="dxa"/>
            <w:vAlign w:val="center"/>
          </w:tcPr>
          <w:p>
            <w:pPr>
              <w:rPr>
                <w:sz w:val="24"/>
              </w:rPr>
            </w:pPr>
            <w:r>
              <w:rPr>
                <w:rFonts w:hint="eastAsia"/>
              </w:rPr>
              <w:t>15</w:t>
            </w:r>
          </w:p>
        </w:tc>
        <w:tc>
          <w:tcPr>
            <w:tcW w:w="1603" w:type="dxa"/>
            <w:gridSpan w:val="3"/>
            <w:vAlign w:val="center"/>
          </w:tcPr>
          <w:p>
            <w:pPr>
              <w:rPr>
                <w:sz w:val="24"/>
              </w:rPr>
            </w:pPr>
            <w:r>
              <w:rPr>
                <w:rFonts w:hint="eastAsia"/>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9</w:t>
            </w:r>
          </w:p>
        </w:tc>
        <w:tc>
          <w:tcPr>
            <w:tcW w:w="2961" w:type="dxa"/>
            <w:gridSpan w:val="4"/>
            <w:vAlign w:val="center"/>
          </w:tcPr>
          <w:p>
            <w:pPr>
              <w:rPr>
                <w:sz w:val="24"/>
              </w:rPr>
            </w:pPr>
            <w:r>
              <w:rPr>
                <w:rFonts w:hint="eastAsia"/>
              </w:rPr>
              <w:t>现代电力电子技术实训台</w:t>
            </w:r>
          </w:p>
        </w:tc>
        <w:tc>
          <w:tcPr>
            <w:tcW w:w="1642" w:type="dxa"/>
            <w:gridSpan w:val="2"/>
            <w:vAlign w:val="center"/>
          </w:tcPr>
          <w:p>
            <w:pPr>
              <w:rPr>
                <w:sz w:val="24"/>
              </w:rPr>
            </w:pPr>
            <w:r>
              <w:rPr>
                <w:rFonts w:hint="eastAsia"/>
              </w:rPr>
              <w:t>THMPE-2</w:t>
            </w:r>
          </w:p>
        </w:tc>
        <w:tc>
          <w:tcPr>
            <w:tcW w:w="1127" w:type="dxa"/>
            <w:vAlign w:val="center"/>
          </w:tcPr>
          <w:p>
            <w:pPr>
              <w:rPr>
                <w:sz w:val="24"/>
              </w:rPr>
            </w:pPr>
            <w:r>
              <w:rPr>
                <w:rFonts w:hint="eastAsia"/>
              </w:rPr>
              <w:t>15</w:t>
            </w:r>
          </w:p>
        </w:tc>
        <w:tc>
          <w:tcPr>
            <w:tcW w:w="1603" w:type="dxa"/>
            <w:gridSpan w:val="3"/>
            <w:vAlign w:val="center"/>
          </w:tcPr>
          <w:p>
            <w:pPr>
              <w:rPr>
                <w:sz w:val="24"/>
              </w:rPr>
            </w:pPr>
            <w:r>
              <w:rPr>
                <w:rFonts w:hint="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r>
              <w:rPr>
                <w:sz w:val="24"/>
              </w:rPr>
              <w:t>10</w:t>
            </w:r>
          </w:p>
        </w:tc>
        <w:tc>
          <w:tcPr>
            <w:tcW w:w="2961" w:type="dxa"/>
            <w:gridSpan w:val="4"/>
          </w:tcPr>
          <w:p>
            <w:pPr>
              <w:rPr>
                <w:sz w:val="24"/>
              </w:rPr>
            </w:pPr>
          </w:p>
        </w:tc>
        <w:tc>
          <w:tcPr>
            <w:tcW w:w="1642" w:type="dxa"/>
            <w:gridSpan w:val="2"/>
          </w:tcPr>
          <w:p>
            <w:pPr>
              <w:rPr>
                <w:sz w:val="24"/>
              </w:rPr>
            </w:pPr>
          </w:p>
        </w:tc>
        <w:tc>
          <w:tcPr>
            <w:tcW w:w="1127" w:type="dxa"/>
          </w:tcPr>
          <w:p>
            <w:pPr>
              <w:rPr>
                <w:sz w:val="24"/>
              </w:rPr>
            </w:pPr>
          </w:p>
        </w:tc>
        <w:tc>
          <w:tcPr>
            <w:tcW w:w="1603" w:type="dxa"/>
            <w:gridSpan w:val="3"/>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restart"/>
            <w:vAlign w:val="center"/>
          </w:tcPr>
          <w:p>
            <w:pPr>
              <w:jc w:val="center"/>
            </w:pPr>
            <w:r>
              <w:rPr>
                <w:sz w:val="24"/>
              </w:rPr>
              <w:t>专业实习实训基地情况</w:t>
            </w:r>
          </w:p>
        </w:tc>
        <w:tc>
          <w:tcPr>
            <w:tcW w:w="1126" w:type="dxa"/>
            <w:tcBorders>
              <w:top w:val="single" w:color="auto" w:sz="4" w:space="0"/>
            </w:tcBorders>
            <w:vAlign w:val="center"/>
          </w:tcPr>
          <w:p>
            <w:pPr>
              <w:jc w:val="center"/>
              <w:rPr>
                <w:sz w:val="24"/>
              </w:rPr>
            </w:pPr>
            <w:r>
              <w:rPr>
                <w:sz w:val="24"/>
              </w:rPr>
              <w:t>序号</w:t>
            </w:r>
          </w:p>
        </w:tc>
        <w:tc>
          <w:tcPr>
            <w:tcW w:w="2961" w:type="dxa"/>
            <w:gridSpan w:val="4"/>
            <w:tcBorders>
              <w:top w:val="single" w:color="auto" w:sz="4" w:space="0"/>
            </w:tcBorders>
            <w:vAlign w:val="center"/>
          </w:tcPr>
          <w:p>
            <w:pPr>
              <w:jc w:val="center"/>
              <w:rPr>
                <w:sz w:val="24"/>
              </w:rPr>
            </w:pPr>
            <w:r>
              <w:rPr>
                <w:sz w:val="24"/>
              </w:rPr>
              <w:t>实训基地名称</w:t>
            </w:r>
          </w:p>
        </w:tc>
        <w:tc>
          <w:tcPr>
            <w:tcW w:w="1642" w:type="dxa"/>
            <w:gridSpan w:val="2"/>
            <w:tcBorders>
              <w:top w:val="single" w:color="auto" w:sz="4" w:space="0"/>
            </w:tcBorders>
            <w:vAlign w:val="center"/>
          </w:tcPr>
          <w:p>
            <w:pPr>
              <w:jc w:val="center"/>
              <w:rPr>
                <w:sz w:val="24"/>
              </w:rPr>
            </w:pPr>
            <w:r>
              <w:rPr>
                <w:sz w:val="24"/>
              </w:rPr>
              <w:t>合作单位</w:t>
            </w:r>
          </w:p>
        </w:tc>
        <w:tc>
          <w:tcPr>
            <w:tcW w:w="1127" w:type="dxa"/>
            <w:tcBorders>
              <w:top w:val="single" w:color="auto" w:sz="4" w:space="0"/>
            </w:tcBorders>
            <w:vAlign w:val="center"/>
          </w:tcPr>
          <w:p>
            <w:pPr>
              <w:jc w:val="center"/>
              <w:rPr>
                <w:sz w:val="24"/>
              </w:rPr>
            </w:pPr>
            <w:r>
              <w:rPr>
                <w:sz w:val="24"/>
              </w:rPr>
              <w:t>校内</w:t>
            </w:r>
            <w:r>
              <w:rPr>
                <w:rFonts w:eastAsia="黑体"/>
                <w:b/>
                <w:sz w:val="24"/>
              </w:rPr>
              <w:t>/</w:t>
            </w:r>
            <w:r>
              <w:rPr>
                <w:sz w:val="24"/>
              </w:rPr>
              <w:t>外</w:t>
            </w:r>
          </w:p>
        </w:tc>
        <w:tc>
          <w:tcPr>
            <w:tcW w:w="1603" w:type="dxa"/>
            <w:gridSpan w:val="3"/>
            <w:tcBorders>
              <w:top w:val="single" w:color="auto" w:sz="4" w:space="0"/>
            </w:tcBorders>
            <w:vAlign w:val="center"/>
          </w:tcPr>
          <w:p>
            <w:pPr>
              <w:jc w:val="center"/>
              <w:rPr>
                <w:sz w:val="24"/>
              </w:rPr>
            </w:pPr>
            <w:r>
              <w:rPr>
                <w:sz w:val="24"/>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jc w:val="center"/>
        </w:trPr>
        <w:tc>
          <w:tcPr>
            <w:tcW w:w="732" w:type="dxa"/>
            <w:vMerge w:val="continue"/>
          </w:tcPr>
          <w:p/>
        </w:tc>
        <w:tc>
          <w:tcPr>
            <w:tcW w:w="1126" w:type="dxa"/>
          </w:tcPr>
          <w:p>
            <w:pPr>
              <w:jc w:val="center"/>
              <w:rPr>
                <w:sz w:val="24"/>
              </w:rPr>
            </w:pPr>
            <w:r>
              <w:rPr>
                <w:sz w:val="24"/>
              </w:rPr>
              <w:t>1</w:t>
            </w:r>
          </w:p>
        </w:tc>
        <w:tc>
          <w:tcPr>
            <w:tcW w:w="2961" w:type="dxa"/>
            <w:gridSpan w:val="4"/>
            <w:vAlign w:val="center"/>
          </w:tcPr>
          <w:p>
            <w:r>
              <w:rPr>
                <w:rFonts w:hint="eastAsia"/>
                <w:szCs w:val="21"/>
              </w:rPr>
              <w:t>太原铁路</w:t>
            </w:r>
            <w:r>
              <w:rPr>
                <w:szCs w:val="21"/>
              </w:rPr>
              <w:t>职工培训基地</w:t>
            </w:r>
          </w:p>
        </w:tc>
        <w:tc>
          <w:tcPr>
            <w:tcW w:w="1642" w:type="dxa"/>
            <w:gridSpan w:val="2"/>
            <w:vAlign w:val="center"/>
          </w:tcPr>
          <w:p/>
        </w:tc>
        <w:tc>
          <w:tcPr>
            <w:tcW w:w="1127" w:type="dxa"/>
            <w:vAlign w:val="center"/>
          </w:tcPr>
          <w:p>
            <w:r>
              <w:rPr>
                <w:rFonts w:hint="eastAsia"/>
                <w:szCs w:val="21"/>
              </w:rPr>
              <w:t>校外</w:t>
            </w:r>
          </w:p>
        </w:tc>
        <w:tc>
          <w:tcPr>
            <w:tcW w:w="1603" w:type="dxa"/>
            <w:gridSpan w:val="3"/>
          </w:tcPr>
          <w:p>
            <w:r>
              <w:rPr>
                <w:rFonts w:hint="eastAsia"/>
              </w:rPr>
              <w:t>铁道供电技术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jc w:val="center"/>
        </w:trPr>
        <w:tc>
          <w:tcPr>
            <w:tcW w:w="732" w:type="dxa"/>
            <w:vMerge w:val="continue"/>
          </w:tcPr>
          <w:p/>
        </w:tc>
        <w:tc>
          <w:tcPr>
            <w:tcW w:w="1126" w:type="dxa"/>
          </w:tcPr>
          <w:p>
            <w:pPr>
              <w:jc w:val="center"/>
              <w:rPr>
                <w:sz w:val="24"/>
              </w:rPr>
            </w:pPr>
            <w:r>
              <w:rPr>
                <w:sz w:val="24"/>
              </w:rPr>
              <w:t>2</w:t>
            </w:r>
          </w:p>
        </w:tc>
        <w:tc>
          <w:tcPr>
            <w:tcW w:w="2961" w:type="dxa"/>
            <w:gridSpan w:val="4"/>
            <w:vAlign w:val="center"/>
          </w:tcPr>
          <w:p>
            <w:r>
              <w:rPr>
                <w:rFonts w:hint="eastAsia"/>
              </w:rPr>
              <w:t>太原市轨道交通发展有限公司</w:t>
            </w:r>
          </w:p>
        </w:tc>
        <w:tc>
          <w:tcPr>
            <w:tcW w:w="1642" w:type="dxa"/>
            <w:gridSpan w:val="2"/>
            <w:vAlign w:val="center"/>
          </w:tcPr>
          <w:p/>
        </w:tc>
        <w:tc>
          <w:tcPr>
            <w:tcW w:w="1127" w:type="dxa"/>
            <w:vAlign w:val="center"/>
          </w:tcPr>
          <w:p>
            <w:r>
              <w:rPr>
                <w:rFonts w:hint="eastAsia"/>
              </w:rPr>
              <w:t>校外</w:t>
            </w:r>
          </w:p>
        </w:tc>
        <w:tc>
          <w:tcPr>
            <w:tcW w:w="1603" w:type="dxa"/>
            <w:gridSpan w:val="3"/>
            <w:vAlign w:val="center"/>
          </w:tcPr>
          <w:p>
            <w:r>
              <w:rPr>
                <w:rFonts w:hint="eastAsia"/>
                <w:szCs w:val="21"/>
              </w:rPr>
              <w:t>城市轨道交通机电技术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exact"/>
          <w:jc w:val="center"/>
        </w:trPr>
        <w:tc>
          <w:tcPr>
            <w:tcW w:w="732" w:type="dxa"/>
            <w:vMerge w:val="continue"/>
          </w:tcPr>
          <w:p/>
        </w:tc>
        <w:tc>
          <w:tcPr>
            <w:tcW w:w="1126" w:type="dxa"/>
          </w:tcPr>
          <w:p>
            <w:pPr>
              <w:jc w:val="center"/>
              <w:rPr>
                <w:sz w:val="24"/>
              </w:rPr>
            </w:pPr>
            <w:r>
              <w:rPr>
                <w:sz w:val="24"/>
              </w:rPr>
              <w:t>3</w:t>
            </w:r>
          </w:p>
        </w:tc>
        <w:tc>
          <w:tcPr>
            <w:tcW w:w="2961" w:type="dxa"/>
            <w:gridSpan w:val="4"/>
          </w:tcPr>
          <w:p>
            <w:r>
              <w:rPr>
                <w:rFonts w:hint="eastAsia"/>
              </w:rPr>
              <w:t>中国铁路太原局集团有限公司</w:t>
            </w:r>
          </w:p>
        </w:tc>
        <w:tc>
          <w:tcPr>
            <w:tcW w:w="1642" w:type="dxa"/>
            <w:gridSpan w:val="2"/>
          </w:tcPr>
          <w:p/>
        </w:tc>
        <w:tc>
          <w:tcPr>
            <w:tcW w:w="1127" w:type="dxa"/>
          </w:tcPr>
          <w:p>
            <w:r>
              <w:rPr>
                <w:rFonts w:hint="eastAsia"/>
              </w:rPr>
              <w:t>校外</w:t>
            </w:r>
          </w:p>
        </w:tc>
        <w:tc>
          <w:tcPr>
            <w:tcW w:w="1603" w:type="dxa"/>
            <w:gridSpan w:val="3"/>
          </w:tcPr>
          <w:p>
            <w:r>
              <w:rPr>
                <w:rFonts w:hint="eastAsia"/>
              </w:rPr>
              <w:t>铁道供电技术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exact"/>
          <w:jc w:val="center"/>
        </w:trPr>
        <w:tc>
          <w:tcPr>
            <w:tcW w:w="732" w:type="dxa"/>
            <w:vMerge w:val="continue"/>
          </w:tcPr>
          <w:p/>
        </w:tc>
        <w:tc>
          <w:tcPr>
            <w:tcW w:w="1126" w:type="dxa"/>
          </w:tcPr>
          <w:p>
            <w:pPr>
              <w:jc w:val="center"/>
              <w:rPr>
                <w:sz w:val="24"/>
              </w:rPr>
            </w:pPr>
            <w:r>
              <w:rPr>
                <w:sz w:val="24"/>
              </w:rPr>
              <w:t>4</w:t>
            </w:r>
          </w:p>
        </w:tc>
        <w:tc>
          <w:tcPr>
            <w:tcW w:w="2961" w:type="dxa"/>
            <w:gridSpan w:val="4"/>
            <w:vAlign w:val="center"/>
          </w:tcPr>
          <w:p>
            <w:r>
              <w:rPr>
                <w:color w:val="000000"/>
                <w:spacing w:val="2"/>
                <w:szCs w:val="21"/>
              </w:rPr>
              <w:t>电工电子自动化技术实训基地</w:t>
            </w:r>
          </w:p>
        </w:tc>
        <w:tc>
          <w:tcPr>
            <w:tcW w:w="1642" w:type="dxa"/>
            <w:gridSpan w:val="2"/>
            <w:vAlign w:val="center"/>
          </w:tcPr>
          <w:p/>
        </w:tc>
        <w:tc>
          <w:tcPr>
            <w:tcW w:w="1127" w:type="dxa"/>
            <w:vAlign w:val="center"/>
          </w:tcPr>
          <w:p>
            <w:r>
              <w:rPr>
                <w:rFonts w:hint="eastAsia"/>
                <w:szCs w:val="21"/>
              </w:rPr>
              <w:t>校</w:t>
            </w:r>
            <w:r>
              <w:rPr>
                <w:szCs w:val="21"/>
              </w:rPr>
              <w:t>内</w:t>
            </w:r>
          </w:p>
        </w:tc>
        <w:tc>
          <w:tcPr>
            <w:tcW w:w="1603" w:type="dxa"/>
            <w:gridSpan w:val="3"/>
            <w:vAlign w:val="center"/>
          </w:tcPr>
          <w:p>
            <w:r>
              <w:rPr>
                <w:color w:val="000000"/>
                <w:spacing w:val="2"/>
                <w:szCs w:val="21"/>
              </w:rPr>
              <w:t>电工电子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32" w:type="dxa"/>
            <w:vMerge w:val="continue"/>
          </w:tcPr>
          <w:p/>
        </w:tc>
        <w:tc>
          <w:tcPr>
            <w:tcW w:w="1126" w:type="dxa"/>
          </w:tcPr>
          <w:p>
            <w:pPr>
              <w:jc w:val="center"/>
              <w:rPr>
                <w:sz w:val="24"/>
              </w:rPr>
            </w:pPr>
          </w:p>
        </w:tc>
        <w:tc>
          <w:tcPr>
            <w:tcW w:w="2961" w:type="dxa"/>
            <w:gridSpan w:val="4"/>
          </w:tcPr>
          <w:p/>
        </w:tc>
        <w:tc>
          <w:tcPr>
            <w:tcW w:w="1642" w:type="dxa"/>
            <w:gridSpan w:val="2"/>
          </w:tcPr>
          <w:p/>
        </w:tc>
        <w:tc>
          <w:tcPr>
            <w:tcW w:w="1127" w:type="dxa"/>
          </w:tcPr>
          <w:p/>
        </w:tc>
        <w:tc>
          <w:tcPr>
            <w:tcW w:w="1603" w:type="dxa"/>
            <w:gridSpan w:val="3"/>
          </w:tcPr>
          <w:p/>
        </w:tc>
      </w:tr>
    </w:tbl>
    <w:p>
      <w:pPr>
        <w:widowControl/>
        <w:jc w:val="left"/>
        <w:rPr>
          <w:b/>
          <w:sz w:val="32"/>
          <w:szCs w:val="32"/>
        </w:rPr>
      </w:pPr>
      <w:r>
        <w:rPr>
          <w:b/>
          <w:sz w:val="32"/>
          <w:szCs w:val="32"/>
        </w:rPr>
        <w:br w:type="page"/>
      </w:r>
    </w:p>
    <w:p>
      <w:pPr>
        <w:numPr>
          <w:ilvl w:val="0"/>
          <w:numId w:val="3"/>
        </w:numPr>
        <w:spacing w:line="360" w:lineRule="auto"/>
        <w:ind w:left="10" w:hanging="10"/>
        <w:jc w:val="center"/>
        <w:rPr>
          <w:b/>
          <w:sz w:val="32"/>
          <w:szCs w:val="32"/>
        </w:rPr>
      </w:pPr>
      <w:r>
        <w:rPr>
          <w:b/>
          <w:sz w:val="32"/>
          <w:szCs w:val="32"/>
        </w:rPr>
        <w:t>申请增设专业建设规划</w:t>
      </w:r>
    </w:p>
    <w:tbl>
      <w:tblPr>
        <w:tblStyle w:val="20"/>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9" w:hRule="atLeast"/>
          <w:jc w:val="center"/>
        </w:trPr>
        <w:tc>
          <w:tcPr>
            <w:tcW w:w="9007" w:type="dxa"/>
          </w:tcPr>
          <w:p>
            <w:pPr>
              <w:spacing w:line="360" w:lineRule="auto"/>
              <w:ind w:firstLine="500" w:firstLineChars="200"/>
              <w:rPr>
                <w:sz w:val="24"/>
              </w:rPr>
            </w:pPr>
            <w:r>
              <w:rPr>
                <w:rFonts w:hint="eastAsia"/>
                <w:sz w:val="24"/>
              </w:rPr>
              <w:t>一、师资队伍建设与配置要求</w:t>
            </w:r>
          </w:p>
          <w:p>
            <w:pPr>
              <w:spacing w:line="360" w:lineRule="auto"/>
              <w:ind w:firstLine="500" w:firstLineChars="200"/>
              <w:rPr>
                <w:sz w:val="24"/>
              </w:rPr>
            </w:pPr>
            <w:r>
              <w:rPr>
                <w:rFonts w:hint="eastAsia"/>
                <w:sz w:val="24"/>
              </w:rPr>
              <w:t>铁道供电技术复合技能型人才培养模式实施的关键在于，要有一支具备良好“双师”素质的教师队伍。因为符合供配电技术复合技能型人才培养模式要求的专业调整整合、课程体系及内容的设计与实施、生产性实训实习基地的建设，都要靠这样一支教师队伍去操作完成。城市轨道交通供配电技术专业教研室全面实施“双师素质”师资队伍的建设，让专业教师到企业接受顶岗培训，不断学习新技术、新工艺；进行“双师结构”的师资结构调整，聘请企业技术专家和能工巧匠参与供配电专业工学结合人才培养方案的制订、工学结合教材的开发和实训室的建设；将部分企业专业技术人员聘为兼职教师，来校讲授专业性较强、应用性较强的课程，弥补目前本专业师资队伍在数量、年龄、学历、职称等方面的不足,使其能够满足课程改革的要求。</w:t>
            </w:r>
          </w:p>
          <w:p>
            <w:pPr>
              <w:spacing w:line="360" w:lineRule="auto"/>
              <w:ind w:firstLine="500" w:firstLineChars="200"/>
              <w:rPr>
                <w:sz w:val="24"/>
              </w:rPr>
            </w:pPr>
            <w:r>
              <w:rPr>
                <w:rFonts w:hint="eastAsia"/>
                <w:sz w:val="24"/>
              </w:rPr>
              <w:t>通过培养、引进、聘请行业、企业专家等形式，使专职教师队伍趋于合理，具有副教授以上专业技术职务的教师达到30%以上，双师素质教师达到90%，与行业企业紧密联系，建立稳定的校外兼职教师队伍。通过三年建设，再培养1名专业带头人，实施专任教师两年内企业挂职锻炼不少于半年。通过建设，打造一一支学历结构、年龄结构、职称结构合理，整体素质高、教学能力强、专兼结合的教学团队。</w:t>
            </w:r>
          </w:p>
          <w:p>
            <w:pPr>
              <w:spacing w:line="360" w:lineRule="auto"/>
              <w:ind w:firstLine="500" w:firstLineChars="200"/>
              <w:rPr>
                <w:sz w:val="24"/>
              </w:rPr>
            </w:pPr>
            <w:r>
              <w:rPr>
                <w:rFonts w:hint="eastAsia"/>
                <w:sz w:val="24"/>
              </w:rPr>
              <w:t>二、实验实训基地建设与配置要求</w:t>
            </w:r>
          </w:p>
          <w:p>
            <w:pPr>
              <w:spacing w:line="360" w:lineRule="auto"/>
              <w:ind w:firstLine="500" w:firstLineChars="200"/>
              <w:rPr>
                <w:sz w:val="24"/>
              </w:rPr>
            </w:pPr>
            <w:r>
              <w:rPr>
                <w:rFonts w:hint="eastAsia"/>
                <w:sz w:val="24"/>
              </w:rPr>
              <w:t>（1）校内实训基地。以国家级电工电子与自动化实训基地为平台，突出本专业复合技能型人才的培养需求，同时作为面向全学院相关专业的共享平台，其功能覆盖到应用化工、煤化工、食品生物工程、应用电子、物连网等相关专业。集理论学习、实验实习、实践培训、职业技能鉴定等功能于一体，国家级电工电子与自动化实训基地是我院开放型、共享型的工学结合实训基地。</w:t>
            </w:r>
          </w:p>
          <w:p>
            <w:pPr>
              <w:spacing w:line="360" w:lineRule="auto"/>
              <w:ind w:firstLine="500" w:firstLineChars="200"/>
              <w:rPr>
                <w:sz w:val="24"/>
              </w:rPr>
            </w:pPr>
            <w:r>
              <w:rPr>
                <w:rFonts w:hint="eastAsia"/>
                <w:sz w:val="24"/>
              </w:rPr>
              <w:t>由于国家级电工电子与自动化实训基地通常为全院共享平台，在工位设置时应根据专业群及相关专业需要合理配置。另外，采用开放式实验室管理则可充分利用实验室实训室资源。</w:t>
            </w:r>
          </w:p>
          <w:p>
            <w:pPr>
              <w:spacing w:line="360" w:lineRule="auto"/>
              <w:ind w:firstLine="500" w:firstLineChars="200"/>
              <w:rPr>
                <w:sz w:val="24"/>
              </w:rPr>
            </w:pPr>
            <w:r>
              <w:rPr>
                <w:rFonts w:hint="eastAsia"/>
                <w:sz w:val="24"/>
              </w:rPr>
              <w:t>（2）校外实习基地。校外实习基地，是培养学生职业技能和实际工作能力的重要场所，近年来系部加强了实践基地建设的力度，目前已基本形成了较完整的校外实训基地，机电系签约基地已从06年的2家达到现有的10余家。尤其在基地的实际运行上有了突出的进展。</w:t>
            </w:r>
          </w:p>
          <w:p>
            <w:pPr>
              <w:spacing w:line="360" w:lineRule="auto"/>
              <w:ind w:firstLine="500" w:firstLineChars="200"/>
              <w:rPr>
                <w:sz w:val="24"/>
              </w:rPr>
            </w:pPr>
            <w:r>
              <w:rPr>
                <w:rFonts w:hint="eastAsia"/>
                <w:sz w:val="24"/>
              </w:rPr>
              <w:t>校外实训基地的配置应根据企业规模、设备配置和工种分布等与实习内容的吻合度来确定。</w:t>
            </w:r>
          </w:p>
          <w:p>
            <w:pPr>
              <w:spacing w:line="360" w:lineRule="auto"/>
              <w:ind w:firstLine="500" w:firstLineChars="200"/>
              <w:rPr>
                <w:sz w:val="24"/>
              </w:rPr>
            </w:pPr>
            <w:r>
              <w:rPr>
                <w:rFonts w:hint="eastAsia"/>
                <w:sz w:val="24"/>
              </w:rPr>
              <w:t>三、课程教学标准建设与制订</w:t>
            </w:r>
          </w:p>
          <w:p>
            <w:pPr>
              <w:spacing w:line="360" w:lineRule="auto"/>
              <w:ind w:firstLine="500" w:firstLineChars="200"/>
              <w:rPr>
                <w:sz w:val="24"/>
              </w:rPr>
            </w:pPr>
            <w:r>
              <w:rPr>
                <w:rFonts w:hint="eastAsia"/>
                <w:sz w:val="24"/>
              </w:rPr>
              <w:t>高等职业教育教学改革工作是以人才培养模式改革、课程体系重构和教学内容改革为重点，而工学结合课程标准的制订作为课程体系和教学内容改革落到实处的保障。在以工作过程为导向的新高职课程体系下，课程标准制订的思路与内容，对于明确课程目标、课程内容，制订课程实施方案，规范课程的教学过程，指导任课教师完成各项教学任务具有重要的指导意义。</w:t>
            </w:r>
          </w:p>
          <w:p>
            <w:pPr>
              <w:spacing w:line="360" w:lineRule="auto"/>
              <w:ind w:firstLine="500" w:firstLineChars="200"/>
              <w:rPr>
                <w:sz w:val="24"/>
              </w:rPr>
            </w:pPr>
            <w:r>
              <w:rPr>
                <w:rFonts w:hint="eastAsia"/>
                <w:sz w:val="24"/>
              </w:rPr>
              <w:t>课程标准设计的思路是：首先依据专业人才培养方案中关于人才培养目标的阐述，明确课程的性质与地位；其次应结合职业教育课程观、教学观、能力观，以项目化教学来组织课程内容，在课程内容的选择与排序中，选择典型任务为载体，将课程内容划分为互相联系的学习情境；第三应通过对各学习情境中学习目标、主要内容、授课方式、师生要求等各项内容的描述，来规范课程所要求的内容；第四应通过对课程内容的选取和组合，以一个完整的项目为载体，完成课程的实施；最后，通过对项目实施过程中各个环节的考察和评价，来完成对课程的评鉴与考核。</w:t>
            </w:r>
          </w:p>
          <w:p>
            <w:pPr>
              <w:spacing w:line="360" w:lineRule="auto"/>
              <w:ind w:firstLine="500" w:firstLineChars="200"/>
              <w:rPr>
                <w:sz w:val="24"/>
              </w:rPr>
            </w:pPr>
            <w:r>
              <w:rPr>
                <w:rFonts w:hint="eastAsia"/>
                <w:sz w:val="24"/>
              </w:rPr>
              <w:t>四、学习资源建设</w:t>
            </w:r>
          </w:p>
          <w:p>
            <w:pPr>
              <w:spacing w:line="360" w:lineRule="auto"/>
              <w:ind w:firstLine="500" w:firstLineChars="200"/>
              <w:rPr>
                <w:sz w:val="24"/>
              </w:rPr>
            </w:pPr>
            <w:r>
              <w:rPr>
                <w:rFonts w:hint="eastAsia"/>
                <w:sz w:val="24"/>
              </w:rPr>
              <w:t>（1）建设网络教学信息平台。将所有专业课程的教学计划、课程标准、教学课件、实训工单、专业查询资料上网，在网络教学信息平台上实现信息共享。</w:t>
            </w:r>
          </w:p>
          <w:p>
            <w:pPr>
              <w:spacing w:line="360" w:lineRule="auto"/>
              <w:ind w:firstLine="500" w:firstLineChars="200"/>
              <w:rPr>
                <w:sz w:val="24"/>
              </w:rPr>
            </w:pPr>
            <w:r>
              <w:rPr>
                <w:rFonts w:hint="eastAsia"/>
                <w:sz w:val="24"/>
              </w:rPr>
              <w:t>（2）积极推进符合地区特点的校本教材的开发与使用。编写符合工学结合的实训教材和指导书，为使核心课程基于工作过程的情境教学的开展，编制专业课程引导文，实训工单等教学资料。</w:t>
            </w:r>
          </w:p>
          <w:p>
            <w:pPr>
              <w:spacing w:line="360" w:lineRule="auto"/>
              <w:ind w:firstLine="500" w:firstLineChars="200"/>
              <w:rPr>
                <w:sz w:val="24"/>
              </w:rPr>
            </w:pPr>
            <w:r>
              <w:rPr>
                <w:rFonts w:hint="eastAsia"/>
                <w:sz w:val="24"/>
              </w:rPr>
              <w:t>（3）在实验实训室建设过程中突出一体化教学的实施。利用实物、模型、声像多媒体资源开展教学。</w:t>
            </w:r>
          </w:p>
          <w:p>
            <w:pPr>
              <w:spacing w:line="360" w:lineRule="auto"/>
              <w:ind w:firstLine="500" w:firstLineChars="200"/>
              <w:rPr>
                <w:sz w:val="24"/>
              </w:rPr>
            </w:pPr>
            <w:r>
              <w:rPr>
                <w:rFonts w:hint="eastAsia"/>
                <w:sz w:val="24"/>
              </w:rPr>
              <w:t>（4）充分利用企业资源为教学服务。通过组织参观，校企合作，将企业引入学校，将课堂搬进企业，拓展学习平台。</w:t>
            </w:r>
          </w:p>
        </w:tc>
      </w:tr>
    </w:tbl>
    <w:p>
      <w:pPr>
        <w:jc w:val="center"/>
        <w:rPr>
          <w:b/>
          <w:bCs/>
          <w:sz w:val="32"/>
          <w:szCs w:val="32"/>
        </w:rPr>
      </w:pPr>
    </w:p>
    <w:p>
      <w:pPr>
        <w:numPr>
          <w:ilvl w:val="0"/>
          <w:numId w:val="3"/>
        </w:numPr>
        <w:spacing w:line="360" w:lineRule="auto"/>
        <w:ind w:left="10" w:hanging="10"/>
        <w:jc w:val="center"/>
        <w:rPr>
          <w:b/>
          <w:sz w:val="32"/>
          <w:szCs w:val="32"/>
        </w:rPr>
      </w:pPr>
      <w:r>
        <w:rPr>
          <w:b/>
          <w:sz w:val="32"/>
          <w:szCs w:val="32"/>
        </w:rPr>
        <w:t>申请增设专业的论证报告</w:t>
      </w:r>
    </w:p>
    <w:tbl>
      <w:tblPr>
        <w:tblStyle w:val="20"/>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1276"/>
        <w:gridCol w:w="2126"/>
        <w:gridCol w:w="1985"/>
        <w:gridCol w:w="1559"/>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5" w:hRule="atLeast"/>
          <w:jc w:val="center"/>
        </w:trPr>
        <w:tc>
          <w:tcPr>
            <w:tcW w:w="9427" w:type="dxa"/>
            <w:gridSpan w:val="6"/>
            <w:tcBorders>
              <w:bottom w:val="single" w:color="auto" w:sz="4" w:space="0"/>
            </w:tcBorders>
          </w:tcPr>
          <w:p>
            <w:pPr>
              <w:spacing w:before="156" w:beforeLines="50" w:line="460" w:lineRule="exact"/>
              <w:ind w:firstLine="250" w:firstLineChars="100"/>
              <w:jc w:val="left"/>
              <w:rPr>
                <w:rFonts w:ascii="宋体" w:hAnsi="宋体" w:cs="黑体"/>
                <w:b/>
                <w:bCs/>
                <w:color w:val="000000"/>
                <w:sz w:val="24"/>
              </w:rPr>
            </w:pPr>
            <w:r>
              <w:rPr>
                <w:rFonts w:hint="eastAsia" w:ascii="宋体" w:hAnsi="宋体" w:cs="黑体"/>
                <w:b/>
                <w:bCs/>
                <w:color w:val="000000"/>
                <w:sz w:val="24"/>
              </w:rPr>
              <w:t>一、专业设置背景</w:t>
            </w:r>
          </w:p>
          <w:p>
            <w:pPr>
              <w:pStyle w:val="18"/>
              <w:spacing w:before="156" w:beforeLines="50" w:beforeAutospacing="0" w:after="0" w:afterAutospacing="0" w:line="500" w:lineRule="exact"/>
              <w:ind w:firstLine="500" w:firstLineChars="200"/>
              <w:jc w:val="both"/>
              <w:rPr>
                <w:color w:val="000000"/>
              </w:rPr>
            </w:pPr>
            <w:r>
              <w:rPr>
                <w:rFonts w:hint="eastAsia"/>
              </w:rPr>
              <w:t>为适应山西经济发展，</w:t>
            </w:r>
            <w:r>
              <w:fldChar w:fldCharType="begin"/>
            </w:r>
            <w:r>
              <w:instrText xml:space="preserve"> HYPERLINK "http://baike.baidu.com/item/%E5%A4%AA%E5%8E%9F%E8%BD%A8%E9%81%93%E4%BA%A4%E9%80%9A" \t "_blank" </w:instrText>
            </w:r>
            <w:r>
              <w:fldChar w:fldCharType="separate"/>
            </w:r>
            <w:r>
              <w:rPr>
                <w:rFonts w:hint="eastAsia"/>
                <w:color w:val="333333"/>
              </w:rPr>
              <w:t>太原轨道交通</w:t>
            </w:r>
            <w:r>
              <w:rPr>
                <w:rFonts w:hint="eastAsia"/>
                <w:color w:val="333333"/>
              </w:rPr>
              <w:fldChar w:fldCharType="end"/>
            </w:r>
            <w:r>
              <w:rPr>
                <w:rFonts w:hint="eastAsia"/>
                <w:color w:val="333333"/>
                <w:shd w:val="clear" w:color="auto" w:fill="FFFFFF"/>
              </w:rPr>
              <w:t>线网近期规划总长度约240公里，远期向</w:t>
            </w:r>
            <w:r>
              <w:fldChar w:fldCharType="begin"/>
            </w:r>
            <w:r>
              <w:instrText xml:space="preserve"> HYPERLINK "http://baike.baidu.com/item/%E6%A6%86%E6%AC%A1" \t "_blank" </w:instrText>
            </w:r>
            <w:r>
              <w:fldChar w:fldCharType="separate"/>
            </w:r>
            <w:r>
              <w:rPr>
                <w:rFonts w:hint="eastAsia"/>
                <w:color w:val="333333"/>
              </w:rPr>
              <w:t>榆次</w:t>
            </w:r>
            <w:r>
              <w:rPr>
                <w:rFonts w:hint="eastAsia"/>
                <w:color w:val="333333"/>
              </w:rPr>
              <w:fldChar w:fldCharType="end"/>
            </w:r>
            <w:r>
              <w:rPr>
                <w:rFonts w:hint="eastAsia"/>
                <w:color w:val="333333"/>
                <w:shd w:val="clear" w:color="auto" w:fill="FFFFFF"/>
              </w:rPr>
              <w:t>、</w:t>
            </w:r>
            <w:r>
              <w:fldChar w:fldCharType="begin"/>
            </w:r>
            <w:r>
              <w:instrText xml:space="preserve"> HYPERLINK "http://baike.baidu.com/item/%E6%B8%85%E5%BE%90" \t "_blank" </w:instrText>
            </w:r>
            <w:r>
              <w:fldChar w:fldCharType="separate"/>
            </w:r>
            <w:r>
              <w:rPr>
                <w:rFonts w:hint="eastAsia"/>
                <w:color w:val="333333"/>
              </w:rPr>
              <w:t>清徐</w:t>
            </w:r>
            <w:r>
              <w:rPr>
                <w:rFonts w:hint="eastAsia"/>
                <w:color w:val="333333"/>
              </w:rPr>
              <w:fldChar w:fldCharType="end"/>
            </w:r>
            <w:r>
              <w:rPr>
                <w:rFonts w:hint="eastAsia"/>
                <w:color w:val="333333"/>
                <w:shd w:val="clear" w:color="auto" w:fill="FFFFFF"/>
              </w:rPr>
              <w:t>方向延伸。近期，</w:t>
            </w:r>
            <w:r>
              <w:rPr>
                <w:rFonts w:hint="eastAsia"/>
                <w:color w:val="000000"/>
              </w:rPr>
              <w:t>为适应城市总体规划调整，支撑太原市近期建设重点，提升轨道交通网络服务能力，太原轨道交通网2016年9月发布了《太原市城市轨道交通建设规划调整（2015年～2023年）环境影响评价公众参与第二次信息公示》和《太原市轨道交通2号线一期工程PPP项目 全过程咨询服务竞争性磋商公告》 ，根据内容显示，在2015年至2023年，太原市将共建设3条城市轨道交通线路，规模由原来49.2km调整为93.35km。</w:t>
            </w:r>
          </w:p>
          <w:p>
            <w:pPr>
              <w:pStyle w:val="18"/>
              <w:spacing w:before="0" w:beforeAutospacing="0" w:after="0" w:afterAutospacing="0" w:line="500" w:lineRule="exact"/>
              <w:ind w:firstLine="500" w:firstLineChars="200"/>
              <w:jc w:val="both"/>
              <w:rPr>
                <w:bCs/>
                <w:color w:val="000000"/>
              </w:rPr>
            </w:pPr>
            <w:r>
              <w:rPr>
                <w:rFonts w:hint="eastAsia"/>
                <w:bCs/>
                <w:color w:val="000000"/>
              </w:rPr>
              <w:t>以北京地铁成熟精简的人员编制为例，轨道交通每公里平均配置70人（不包括劳务人员），由此可见，城市轨道交通人才需求将在近3--5年爆发，培养城市轨道交通相关专业人才刻不容缓。</w:t>
            </w:r>
          </w:p>
          <w:p>
            <w:pPr>
              <w:spacing w:before="156" w:beforeLines="50" w:line="460" w:lineRule="exact"/>
              <w:ind w:firstLine="250" w:firstLineChars="100"/>
              <w:jc w:val="left"/>
              <w:rPr>
                <w:rFonts w:ascii="宋体" w:hAnsi="宋体" w:cs="黑体"/>
                <w:b/>
                <w:bCs/>
                <w:color w:val="000000"/>
                <w:sz w:val="24"/>
              </w:rPr>
            </w:pPr>
            <w:r>
              <w:rPr>
                <w:rFonts w:hint="eastAsia" w:ascii="宋体" w:hAnsi="宋体" w:cs="黑体"/>
                <w:b/>
                <w:bCs/>
                <w:color w:val="000000"/>
                <w:sz w:val="24"/>
              </w:rPr>
              <w:t xml:space="preserve"> 二、专业设置必要性 </w:t>
            </w:r>
            <w:bookmarkStart w:id="10" w:name="_Toc405661921"/>
            <w:bookmarkStart w:id="11" w:name="_Toc405725810"/>
          </w:p>
          <w:p>
            <w:pPr>
              <w:spacing w:before="156" w:beforeLines="50" w:line="460" w:lineRule="exact"/>
              <w:ind w:firstLine="500" w:firstLineChars="200"/>
              <w:jc w:val="left"/>
              <w:rPr>
                <w:rFonts w:ascii="仿宋_GB2312" w:hAnsi="仿宋_GB2312" w:eastAsia="仿宋_GB2312"/>
                <w:sz w:val="24"/>
              </w:rPr>
            </w:pPr>
            <w:r>
              <w:rPr>
                <w:rFonts w:hint="eastAsia" w:ascii="宋体" w:hAnsi="宋体" w:cs="宋体"/>
                <w:color w:val="000000"/>
                <w:kern w:val="0"/>
                <w:sz w:val="24"/>
              </w:rPr>
              <w:t>电力系统广泛地应用电能及自动控制技术去实现各种功能是各行各业普通采用的手段。供用电技术已渗入到社会的各个领域，各类企业均需要高、低压供配电。供配电方式已由原有的单一式、低可靠性逐步向集中控制、高压联网、运动操作、自动保护、环形供电等高自动化、高可靠性、高安全性方向发展。一大批新型供电方式，一次、二次供配电设备不断问世。掌握和应用这些新技术和新设备对于实现“安全、可靠、优质、经济、合理”地供电将是十分必要的。</w:t>
            </w:r>
          </w:p>
          <w:p>
            <w:pPr>
              <w:pStyle w:val="18"/>
              <w:spacing w:before="156" w:beforeLines="50" w:beforeAutospacing="0" w:after="0" w:afterAutospacing="0" w:line="500" w:lineRule="exact"/>
              <w:ind w:firstLine="500" w:firstLineChars="200"/>
              <w:rPr>
                <w:rFonts w:cs="黑体"/>
                <w:b/>
                <w:bCs/>
                <w:color w:val="000000"/>
              </w:rPr>
            </w:pPr>
            <w:r>
              <w:rPr>
                <w:rFonts w:hint="eastAsia" w:cs="黑体"/>
                <w:b/>
                <w:bCs/>
                <w:color w:val="000000"/>
              </w:rPr>
              <w:t>三、我院建设专业的情况</w:t>
            </w:r>
            <w:bookmarkEnd w:id="10"/>
            <w:bookmarkEnd w:id="11"/>
          </w:p>
          <w:p>
            <w:pPr>
              <w:pStyle w:val="18"/>
              <w:spacing w:before="156" w:beforeLines="50" w:beforeAutospacing="0" w:after="0" w:afterAutospacing="0" w:line="500" w:lineRule="exact"/>
              <w:ind w:firstLine="500" w:firstLineChars="200"/>
              <w:jc w:val="both"/>
              <w:rPr>
                <w:rFonts w:ascii="Times New Roman" w:hAnsi="Times New Roman"/>
                <w:kern w:val="2"/>
              </w:rPr>
            </w:pPr>
            <w:r>
              <w:rPr>
                <w:rFonts w:hint="eastAsia" w:ascii="Times New Roman" w:hAnsi="Times New Roman"/>
                <w:kern w:val="2"/>
              </w:rPr>
              <w:t>1．与该专业相关的原有设备利用</w:t>
            </w:r>
          </w:p>
          <w:p>
            <w:pPr>
              <w:pStyle w:val="18"/>
              <w:spacing w:before="156" w:beforeLines="50" w:beforeAutospacing="0" w:after="0" w:afterAutospacing="0" w:line="500" w:lineRule="exact"/>
              <w:ind w:firstLine="500" w:firstLineChars="200"/>
              <w:jc w:val="both"/>
              <w:rPr>
                <w:rFonts w:ascii="Times New Roman" w:hAnsi="Times New Roman"/>
                <w:kern w:val="2"/>
              </w:rPr>
            </w:pPr>
            <w:r>
              <w:rPr>
                <w:rFonts w:hint="eastAsia" w:ascii="Times New Roman" w:hAnsi="Times New Roman"/>
                <w:kern w:val="2"/>
              </w:rPr>
              <w:t>我院2005年开始建立的国家级“电工电子与自动化技术”实训基地已经运行多年。电子信息类专业中的85%的实践技能训练都可以由基地承担（每年可提供150人的电子信息类专业的实训岗位）。5%的涉及化工类的实验技术可以由本校实验室承担。</w:t>
            </w:r>
          </w:p>
          <w:p>
            <w:pPr>
              <w:pStyle w:val="18"/>
              <w:spacing w:before="156" w:beforeLines="50" w:beforeAutospacing="0" w:after="0" w:afterAutospacing="0" w:line="500" w:lineRule="exact"/>
              <w:ind w:firstLine="500" w:firstLineChars="200"/>
              <w:jc w:val="both"/>
              <w:rPr>
                <w:rFonts w:ascii="Times New Roman" w:hAnsi="Times New Roman"/>
                <w:kern w:val="2"/>
              </w:rPr>
            </w:pPr>
            <w:r>
              <w:rPr>
                <w:rFonts w:hint="eastAsia" w:ascii="Times New Roman" w:hAnsi="Times New Roman"/>
                <w:kern w:val="2"/>
              </w:rPr>
              <w:t>2．与该专业相关的新设备投入</w:t>
            </w:r>
          </w:p>
          <w:p>
            <w:pPr>
              <w:pStyle w:val="18"/>
              <w:spacing w:before="156" w:beforeLines="50" w:beforeAutospacing="0" w:after="0" w:afterAutospacing="0" w:line="500" w:lineRule="exact"/>
              <w:ind w:firstLine="500" w:firstLineChars="200"/>
              <w:rPr>
                <w:rFonts w:ascii="Times New Roman" w:hAnsi="Times New Roman"/>
                <w:kern w:val="2"/>
              </w:rPr>
            </w:pPr>
            <w:r>
              <w:rPr>
                <w:rFonts w:hint="eastAsia" w:ascii="Times New Roman" w:hAnsi="Times New Roman"/>
                <w:kern w:val="2"/>
              </w:rPr>
              <w:t>涉及供配电类专业10%的核心技术需要投入，如电力实训室。约需投入20万元。</w:t>
            </w:r>
          </w:p>
          <w:p>
            <w:pPr>
              <w:autoSpaceDE w:val="0"/>
              <w:autoSpaceDN w:val="0"/>
              <w:adjustRightInd w:val="0"/>
              <w:spacing w:line="360" w:lineRule="auto"/>
              <w:ind w:left="480"/>
              <w:jc w:val="left"/>
              <w:rPr>
                <w:sz w:val="24"/>
              </w:rPr>
            </w:pPr>
            <w:bookmarkStart w:id="12" w:name="_Toc405725811"/>
            <w:bookmarkStart w:id="13" w:name="_Toc405661922"/>
            <w:r>
              <w:rPr>
                <w:rFonts w:hint="eastAsia"/>
                <w:sz w:val="24"/>
              </w:rPr>
              <w:t>我院经过</w:t>
            </w:r>
            <w:r>
              <w:rPr>
                <w:sz w:val="24"/>
              </w:rPr>
              <w:t>前期</w:t>
            </w:r>
            <w:r>
              <w:rPr>
                <w:rFonts w:hint="eastAsia"/>
                <w:sz w:val="24"/>
              </w:rPr>
              <w:t>比较充分的</w:t>
            </w:r>
            <w:r>
              <w:rPr>
                <w:sz w:val="24"/>
              </w:rPr>
              <w:t>调研</w:t>
            </w:r>
            <w:r>
              <w:rPr>
                <w:rFonts w:hint="eastAsia"/>
                <w:sz w:val="24"/>
              </w:rPr>
              <w:t>发现：</w:t>
            </w:r>
          </w:p>
          <w:p>
            <w:pPr>
              <w:numPr>
                <w:ilvl w:val="0"/>
                <w:numId w:val="4"/>
              </w:numPr>
              <w:autoSpaceDE w:val="0"/>
              <w:autoSpaceDN w:val="0"/>
              <w:adjustRightInd w:val="0"/>
              <w:spacing w:line="360" w:lineRule="auto"/>
              <w:ind w:left="480"/>
              <w:jc w:val="left"/>
              <w:rPr>
                <w:sz w:val="24"/>
              </w:rPr>
            </w:pPr>
            <w:r>
              <w:rPr>
                <w:sz w:val="24"/>
              </w:rPr>
              <w:t>城市轨道交通供配电技术专业的增设符合山西省转型跨越发展、产业结构调整的</w:t>
            </w:r>
          </w:p>
          <w:p>
            <w:pPr>
              <w:autoSpaceDE w:val="0"/>
              <w:autoSpaceDN w:val="0"/>
              <w:adjustRightInd w:val="0"/>
              <w:spacing w:line="360" w:lineRule="auto"/>
              <w:jc w:val="left"/>
              <w:rPr>
                <w:sz w:val="24"/>
              </w:rPr>
            </w:pPr>
            <w:r>
              <w:rPr>
                <w:sz w:val="24"/>
              </w:rPr>
              <w:t>要求，符合太原市城市轨道交通行业对人才的需求。</w:t>
            </w:r>
          </w:p>
          <w:p>
            <w:pPr>
              <w:autoSpaceDE w:val="0"/>
              <w:autoSpaceDN w:val="0"/>
              <w:adjustRightInd w:val="0"/>
              <w:spacing w:line="360" w:lineRule="auto"/>
              <w:ind w:left="480"/>
              <w:jc w:val="left"/>
              <w:rPr>
                <w:sz w:val="24"/>
              </w:rPr>
            </w:pPr>
            <w:r>
              <w:rPr>
                <w:sz w:val="24"/>
              </w:rPr>
              <w:t>二、增设城市轨道交通供配电技术专业方案合理、可实施性强。</w:t>
            </w:r>
          </w:p>
          <w:p>
            <w:pPr>
              <w:autoSpaceDE w:val="0"/>
              <w:autoSpaceDN w:val="0"/>
              <w:adjustRightInd w:val="0"/>
              <w:spacing w:line="360" w:lineRule="auto"/>
              <w:ind w:left="480"/>
              <w:jc w:val="left"/>
              <w:rPr>
                <w:sz w:val="24"/>
              </w:rPr>
            </w:pPr>
            <w:r>
              <w:rPr>
                <w:sz w:val="24"/>
              </w:rPr>
              <w:t>三、制订的人才培养方案科学可行，构建的课程体系、配备的师资队伍和实习</w:t>
            </w:r>
          </w:p>
          <w:p>
            <w:pPr>
              <w:autoSpaceDE w:val="0"/>
              <w:autoSpaceDN w:val="0"/>
              <w:adjustRightInd w:val="0"/>
              <w:spacing w:line="360" w:lineRule="auto"/>
              <w:jc w:val="left"/>
              <w:rPr>
                <w:sz w:val="24"/>
              </w:rPr>
            </w:pPr>
            <w:r>
              <w:rPr>
                <w:sz w:val="24"/>
              </w:rPr>
              <w:t>实训基地能基本满足城市轨道交通供配电技术专业的培养要求。</w:t>
            </w:r>
          </w:p>
          <w:p>
            <w:pPr>
              <w:autoSpaceDE w:val="0"/>
              <w:autoSpaceDN w:val="0"/>
              <w:adjustRightInd w:val="0"/>
              <w:spacing w:line="360" w:lineRule="auto"/>
              <w:ind w:left="480"/>
              <w:jc w:val="left"/>
              <w:rPr>
                <w:sz w:val="24"/>
              </w:rPr>
            </w:pPr>
            <w:r>
              <w:rPr>
                <w:sz w:val="24"/>
              </w:rPr>
              <w:t>四、与太原市轨道交通发展有限公司已建立稳定的合作办学关系，有利于实现</w:t>
            </w:r>
          </w:p>
          <w:p>
            <w:pPr>
              <w:autoSpaceDE w:val="0"/>
              <w:autoSpaceDN w:val="0"/>
              <w:adjustRightInd w:val="0"/>
              <w:spacing w:line="360" w:lineRule="auto"/>
              <w:jc w:val="left"/>
              <w:rPr>
                <w:sz w:val="24"/>
              </w:rPr>
            </w:pPr>
            <w:r>
              <w:rPr>
                <w:sz w:val="24"/>
              </w:rPr>
              <w:t>适合高职教育“校企合作、工学结合、订单式”的人才培养模式，基本符合“现代</w:t>
            </w:r>
          </w:p>
          <w:p>
            <w:pPr>
              <w:autoSpaceDE w:val="0"/>
              <w:autoSpaceDN w:val="0"/>
              <w:adjustRightInd w:val="0"/>
              <w:spacing w:line="360" w:lineRule="auto"/>
              <w:jc w:val="left"/>
              <w:rPr>
                <w:sz w:val="24"/>
              </w:rPr>
            </w:pPr>
            <w:r>
              <w:rPr>
                <w:sz w:val="24"/>
              </w:rPr>
              <w:t>学徒制”培养体系，能全面提升该专业人才的培养能力和水平。</w:t>
            </w:r>
          </w:p>
          <w:p>
            <w:pPr>
              <w:pStyle w:val="18"/>
              <w:spacing w:before="156" w:beforeLines="50" w:beforeAutospacing="0" w:after="0" w:afterAutospacing="0" w:line="500" w:lineRule="exact"/>
              <w:ind w:firstLine="500" w:firstLineChars="200"/>
              <w:rPr>
                <w:rFonts w:ascii="Times New Roman" w:hAnsi="Times New Roman"/>
                <w:kern w:val="2"/>
              </w:rPr>
            </w:pPr>
            <w:r>
              <w:rPr>
                <w:rFonts w:hint="eastAsia" w:ascii="Times New Roman" w:hAnsi="Times New Roman"/>
                <w:kern w:val="2"/>
              </w:rPr>
              <w:t>我院在山西省政府、教育厅的大力支持下，努力加强与各电力类企业的密切合作。相信我院机电系开设的《铁道配电技术》必将成为省内乃至全国的特色型专业，为我省的经济建设作出贡献。</w:t>
            </w:r>
          </w:p>
          <w:p>
            <w:pPr>
              <w:ind w:firstLine="4620" w:firstLineChars="2100"/>
              <w:jc w:val="right"/>
              <w:rPr>
                <w:b/>
                <w:bCs/>
                <w:sz w:val="32"/>
              </w:rPr>
            </w:pPr>
            <w:r>
              <w:rPr>
                <w:rFonts w:hint="eastAsia" w:ascii="仿宋_GB2312"/>
              </w:rPr>
              <w:t xml:space="preserve">                                                    20</w:t>
            </w:r>
            <w:r>
              <w:rPr>
                <w:rFonts w:ascii="仿宋_GB2312"/>
              </w:rPr>
              <w:t>23</w:t>
            </w:r>
            <w:r>
              <w:rPr>
                <w:rFonts w:hint="eastAsia" w:ascii="仿宋_GB2312"/>
              </w:rPr>
              <w:t xml:space="preserve">年 </w:t>
            </w:r>
            <w:r>
              <w:rPr>
                <w:rFonts w:ascii="仿宋_GB2312"/>
              </w:rPr>
              <w:t>9</w:t>
            </w:r>
            <w:r>
              <w:rPr>
                <w:rFonts w:hint="eastAsia" w:ascii="仿宋_GB2312"/>
              </w:rPr>
              <w:t xml:space="preserve"> 月</w:t>
            </w:r>
            <w:r>
              <w:rPr>
                <w:rFonts w:ascii="仿宋_GB2312"/>
              </w:rPr>
              <w:t>10</w:t>
            </w:r>
            <w:r>
              <w:rPr>
                <w:rFonts w:hint="eastAsia" w:ascii="仿宋_GB2312"/>
              </w:rPr>
              <w:t xml:space="preserve"> 日</w:t>
            </w:r>
            <w:bookmarkEnd w:id="12"/>
            <w:bookmarkEnd w:id="1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jc w:val="center"/>
              <w:rPr>
                <w:sz w:val="24"/>
              </w:rPr>
            </w:pPr>
            <w:r>
              <w:rPr>
                <w:sz w:val="24"/>
              </w:rPr>
              <w:t>姓名</w:t>
            </w:r>
          </w:p>
        </w:tc>
        <w:tc>
          <w:tcPr>
            <w:tcW w:w="1276"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1985" w:type="dxa"/>
            <w:vAlign w:val="center"/>
          </w:tcPr>
          <w:p>
            <w:pPr>
              <w:jc w:val="center"/>
              <w:rPr>
                <w:sz w:val="24"/>
              </w:rPr>
            </w:pPr>
            <w:r>
              <w:rPr>
                <w:sz w:val="24"/>
              </w:rPr>
              <w:t>行政和专业职务</w:t>
            </w:r>
          </w:p>
        </w:tc>
        <w:tc>
          <w:tcPr>
            <w:tcW w:w="1559" w:type="dxa"/>
            <w:vAlign w:val="center"/>
          </w:tcPr>
          <w:p>
            <w:pPr>
              <w:jc w:val="center"/>
              <w:rPr>
                <w:sz w:val="24"/>
              </w:rPr>
            </w:pPr>
            <w:r>
              <w:rPr>
                <w:sz w:val="24"/>
              </w:rPr>
              <w:t>联系电话</w:t>
            </w:r>
          </w:p>
        </w:tc>
        <w:tc>
          <w:tcPr>
            <w:tcW w:w="1214"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汪利新</w:t>
            </w:r>
          </w:p>
        </w:tc>
        <w:tc>
          <w:tcPr>
            <w:tcW w:w="1276" w:type="dxa"/>
            <w:vAlign w:val="center"/>
          </w:tcPr>
          <w:p>
            <w:pPr>
              <w:rPr>
                <w:sz w:val="24"/>
              </w:rPr>
            </w:pPr>
            <w:r>
              <w:rPr>
                <w:rFonts w:hint="eastAsia" w:ascii="宋体"/>
                <w:bCs/>
                <w:sz w:val="24"/>
                <w:szCs w:val="32"/>
              </w:rPr>
              <w:t>城轨机电技术</w:t>
            </w:r>
          </w:p>
        </w:tc>
        <w:tc>
          <w:tcPr>
            <w:tcW w:w="2126" w:type="dxa"/>
            <w:vAlign w:val="center"/>
          </w:tcPr>
          <w:p>
            <w:pPr>
              <w:rPr>
                <w:sz w:val="24"/>
              </w:rPr>
            </w:pPr>
            <w:r>
              <w:rPr>
                <w:rFonts w:hint="eastAsia" w:ascii="宋体"/>
                <w:bCs/>
                <w:sz w:val="24"/>
                <w:szCs w:val="32"/>
              </w:rPr>
              <w:t>北京智联友道有限公司</w:t>
            </w:r>
          </w:p>
        </w:tc>
        <w:tc>
          <w:tcPr>
            <w:tcW w:w="1985" w:type="dxa"/>
            <w:vAlign w:val="center"/>
          </w:tcPr>
          <w:p>
            <w:pPr>
              <w:rPr>
                <w:sz w:val="24"/>
              </w:rPr>
            </w:pPr>
            <w:r>
              <w:rPr>
                <w:rFonts w:hint="eastAsia" w:ascii="宋体"/>
                <w:bCs/>
                <w:sz w:val="24"/>
                <w:szCs w:val="32"/>
              </w:rPr>
              <w:t>区域经理</w:t>
            </w:r>
          </w:p>
        </w:tc>
        <w:tc>
          <w:tcPr>
            <w:tcW w:w="1559" w:type="dxa"/>
            <w:vAlign w:val="center"/>
          </w:tcPr>
          <w:p>
            <w:pPr>
              <w:rPr>
                <w:sz w:val="24"/>
              </w:rPr>
            </w:pPr>
            <w:r>
              <w:rPr>
                <w:rFonts w:hint="eastAsia" w:ascii="宋体"/>
                <w:bCs/>
                <w:sz w:val="24"/>
                <w:szCs w:val="32"/>
              </w:rPr>
              <w:t>18910120279</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程静平</w:t>
            </w:r>
          </w:p>
        </w:tc>
        <w:tc>
          <w:tcPr>
            <w:tcW w:w="1276" w:type="dxa"/>
            <w:vAlign w:val="center"/>
          </w:tcPr>
          <w:p>
            <w:pPr>
              <w:rPr>
                <w:sz w:val="24"/>
              </w:rPr>
            </w:pPr>
            <w:r>
              <w:rPr>
                <w:rFonts w:hint="eastAsia" w:ascii="宋体"/>
                <w:bCs/>
                <w:sz w:val="24"/>
                <w:szCs w:val="32"/>
              </w:rPr>
              <w:t>铁路信号</w:t>
            </w:r>
          </w:p>
        </w:tc>
        <w:tc>
          <w:tcPr>
            <w:tcW w:w="2126" w:type="dxa"/>
            <w:vAlign w:val="center"/>
          </w:tcPr>
          <w:p>
            <w:pPr>
              <w:rPr>
                <w:sz w:val="24"/>
              </w:rPr>
            </w:pPr>
            <w:r>
              <w:rPr>
                <w:rFonts w:hint="eastAsia" w:ascii="宋体"/>
                <w:bCs/>
                <w:sz w:val="24"/>
                <w:szCs w:val="32"/>
              </w:rPr>
              <w:t>太原铁路局太原电务段</w:t>
            </w:r>
          </w:p>
        </w:tc>
        <w:tc>
          <w:tcPr>
            <w:tcW w:w="1985" w:type="dxa"/>
            <w:vAlign w:val="center"/>
          </w:tcPr>
          <w:p>
            <w:pPr>
              <w:rPr>
                <w:sz w:val="24"/>
              </w:rPr>
            </w:pPr>
            <w:r>
              <w:rPr>
                <w:rFonts w:hint="eastAsia" w:ascii="宋体"/>
                <w:bCs/>
                <w:sz w:val="24"/>
                <w:szCs w:val="32"/>
              </w:rPr>
              <w:t>信号科长\工程师</w:t>
            </w:r>
          </w:p>
        </w:tc>
        <w:tc>
          <w:tcPr>
            <w:tcW w:w="1559" w:type="dxa"/>
            <w:vAlign w:val="center"/>
          </w:tcPr>
          <w:p>
            <w:pPr>
              <w:rPr>
                <w:sz w:val="24"/>
              </w:rPr>
            </w:pPr>
            <w:r>
              <w:rPr>
                <w:rFonts w:hint="eastAsia" w:ascii="宋体"/>
                <w:bCs/>
                <w:sz w:val="24"/>
                <w:szCs w:val="32"/>
              </w:rPr>
              <w:t>13935175359</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vAlign w:val="center"/>
          </w:tcPr>
          <w:p>
            <w:pPr>
              <w:rPr>
                <w:sz w:val="24"/>
              </w:rPr>
            </w:pPr>
            <w:r>
              <w:rPr>
                <w:rFonts w:hint="eastAsia" w:ascii="宋体"/>
                <w:bCs/>
                <w:sz w:val="24"/>
                <w:szCs w:val="32"/>
              </w:rPr>
              <w:t>张毅</w:t>
            </w:r>
          </w:p>
        </w:tc>
        <w:tc>
          <w:tcPr>
            <w:tcW w:w="1276" w:type="dxa"/>
            <w:vAlign w:val="center"/>
          </w:tcPr>
          <w:p>
            <w:pPr>
              <w:rPr>
                <w:sz w:val="24"/>
              </w:rPr>
            </w:pPr>
            <w:r>
              <w:rPr>
                <w:rFonts w:hint="eastAsia" w:ascii="宋体"/>
                <w:bCs/>
                <w:sz w:val="24"/>
                <w:szCs w:val="32"/>
              </w:rPr>
              <w:t>铁路车辆检测与维修</w:t>
            </w:r>
          </w:p>
        </w:tc>
        <w:tc>
          <w:tcPr>
            <w:tcW w:w="2126" w:type="dxa"/>
            <w:vAlign w:val="center"/>
          </w:tcPr>
          <w:p>
            <w:pPr>
              <w:rPr>
                <w:sz w:val="24"/>
              </w:rPr>
            </w:pPr>
            <w:r>
              <w:rPr>
                <w:rFonts w:hint="eastAsia" w:ascii="宋体"/>
                <w:bCs/>
                <w:sz w:val="24"/>
                <w:szCs w:val="32"/>
              </w:rPr>
              <w:t>太原铁路局</w:t>
            </w:r>
          </w:p>
        </w:tc>
        <w:tc>
          <w:tcPr>
            <w:tcW w:w="1985" w:type="dxa"/>
            <w:vAlign w:val="center"/>
          </w:tcPr>
          <w:p>
            <w:pPr>
              <w:rPr>
                <w:sz w:val="24"/>
              </w:rPr>
            </w:pPr>
            <w:r>
              <w:rPr>
                <w:rFonts w:hint="eastAsia" w:ascii="宋体"/>
                <w:bCs/>
                <w:sz w:val="24"/>
                <w:szCs w:val="32"/>
              </w:rPr>
              <w:t>工程师</w:t>
            </w:r>
          </w:p>
        </w:tc>
        <w:tc>
          <w:tcPr>
            <w:tcW w:w="1559" w:type="dxa"/>
            <w:vAlign w:val="center"/>
          </w:tcPr>
          <w:p>
            <w:pPr>
              <w:rPr>
                <w:sz w:val="24"/>
              </w:rPr>
            </w:pPr>
            <w:r>
              <w:rPr>
                <w:rFonts w:hint="eastAsia" w:ascii="宋体"/>
                <w:bCs/>
                <w:sz w:val="24"/>
                <w:szCs w:val="32"/>
              </w:rPr>
              <w:t>18734130385</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ascii="宋体"/>
                <w:bCs/>
                <w:sz w:val="24"/>
                <w:szCs w:val="32"/>
              </w:rPr>
              <w:t>杨浩勇</w:t>
            </w:r>
          </w:p>
        </w:tc>
        <w:tc>
          <w:tcPr>
            <w:tcW w:w="1276" w:type="dxa"/>
          </w:tcPr>
          <w:p>
            <w:pPr>
              <w:rPr>
                <w:sz w:val="24"/>
              </w:rPr>
            </w:pPr>
            <w:r>
              <w:rPr>
                <w:rFonts w:hint="eastAsia" w:ascii="宋体"/>
                <w:bCs/>
                <w:sz w:val="24"/>
                <w:szCs w:val="32"/>
              </w:rPr>
              <w:t>自动化控制</w:t>
            </w:r>
          </w:p>
        </w:tc>
        <w:tc>
          <w:tcPr>
            <w:tcW w:w="2126" w:type="dxa"/>
          </w:tcPr>
          <w:p>
            <w:pPr>
              <w:rPr>
                <w:sz w:val="24"/>
              </w:rPr>
            </w:pPr>
            <w:r>
              <w:rPr>
                <w:rFonts w:hint="eastAsia" w:ascii="宋体"/>
                <w:bCs/>
                <w:sz w:val="24"/>
                <w:szCs w:val="32"/>
              </w:rPr>
              <w:t>太原艾尔电控设备有限公司</w:t>
            </w:r>
          </w:p>
        </w:tc>
        <w:tc>
          <w:tcPr>
            <w:tcW w:w="1985" w:type="dxa"/>
          </w:tcPr>
          <w:p>
            <w:pPr>
              <w:rPr>
                <w:sz w:val="24"/>
              </w:rPr>
            </w:pPr>
            <w:r>
              <w:rPr>
                <w:rFonts w:hint="eastAsia" w:ascii="宋体"/>
                <w:bCs/>
                <w:sz w:val="24"/>
                <w:szCs w:val="32"/>
              </w:rPr>
              <w:t>人力资源部</w:t>
            </w:r>
          </w:p>
        </w:tc>
        <w:tc>
          <w:tcPr>
            <w:tcW w:w="1559" w:type="dxa"/>
          </w:tcPr>
          <w:p>
            <w:pPr>
              <w:rPr>
                <w:sz w:val="24"/>
              </w:rPr>
            </w:pPr>
            <w:r>
              <w:rPr>
                <w:rFonts w:hint="eastAsia" w:ascii="宋体"/>
                <w:bCs/>
                <w:sz w:val="24"/>
                <w:szCs w:val="32"/>
              </w:rPr>
              <w:t>0351-7183667</w:t>
            </w:r>
          </w:p>
        </w:tc>
        <w:tc>
          <w:tcPr>
            <w:tcW w:w="121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267" w:type="dxa"/>
          </w:tcPr>
          <w:p>
            <w:pPr>
              <w:rPr>
                <w:sz w:val="24"/>
              </w:rPr>
            </w:pPr>
            <w:r>
              <w:rPr>
                <w:rFonts w:hint="eastAsia" w:ascii="宋体"/>
                <w:bCs/>
                <w:sz w:val="24"/>
                <w:szCs w:val="32"/>
              </w:rPr>
              <w:t>姚小刚</w:t>
            </w:r>
          </w:p>
        </w:tc>
        <w:tc>
          <w:tcPr>
            <w:tcW w:w="1276" w:type="dxa"/>
          </w:tcPr>
          <w:p>
            <w:pPr>
              <w:rPr>
                <w:sz w:val="24"/>
              </w:rPr>
            </w:pPr>
            <w:r>
              <w:rPr>
                <w:rFonts w:hint="eastAsia" w:ascii="宋体"/>
                <w:bCs/>
                <w:sz w:val="24"/>
                <w:szCs w:val="32"/>
              </w:rPr>
              <w:t>家电维修部</w:t>
            </w:r>
          </w:p>
        </w:tc>
        <w:tc>
          <w:tcPr>
            <w:tcW w:w="2126" w:type="dxa"/>
          </w:tcPr>
          <w:p>
            <w:pPr>
              <w:rPr>
                <w:sz w:val="24"/>
              </w:rPr>
            </w:pPr>
            <w:r>
              <w:rPr>
                <w:rFonts w:hint="eastAsia" w:ascii="宋体"/>
                <w:bCs/>
                <w:sz w:val="24"/>
                <w:szCs w:val="32"/>
              </w:rPr>
              <w:t>山西家电维修中心</w:t>
            </w:r>
          </w:p>
        </w:tc>
        <w:tc>
          <w:tcPr>
            <w:tcW w:w="1985" w:type="dxa"/>
          </w:tcPr>
          <w:p>
            <w:pPr>
              <w:rPr>
                <w:sz w:val="24"/>
              </w:rPr>
            </w:pPr>
            <w:r>
              <w:rPr>
                <w:rFonts w:hint="eastAsia" w:ascii="宋体"/>
                <w:bCs/>
                <w:sz w:val="24"/>
                <w:szCs w:val="32"/>
              </w:rPr>
              <w:t>经理</w:t>
            </w:r>
          </w:p>
        </w:tc>
        <w:tc>
          <w:tcPr>
            <w:tcW w:w="1559" w:type="dxa"/>
          </w:tcPr>
          <w:p>
            <w:pPr>
              <w:rPr>
                <w:sz w:val="24"/>
              </w:rPr>
            </w:pPr>
            <w:r>
              <w:rPr>
                <w:rFonts w:hint="eastAsia" w:ascii="宋体"/>
                <w:bCs/>
                <w:sz w:val="24"/>
                <w:szCs w:val="32"/>
              </w:rPr>
              <w:t>13834663838</w:t>
            </w:r>
          </w:p>
        </w:tc>
        <w:tc>
          <w:tcPr>
            <w:tcW w:w="1214" w:type="dxa"/>
          </w:tcPr>
          <w:p>
            <w:pPr>
              <w:rPr>
                <w:sz w:val="24"/>
              </w:rPr>
            </w:pPr>
          </w:p>
        </w:tc>
      </w:tr>
    </w:tbl>
    <w:p>
      <w:pPr>
        <w:spacing w:line="440" w:lineRule="exact"/>
        <w:jc w:val="center"/>
        <w:rPr>
          <w:b/>
          <w:bCs/>
          <w:sz w:val="32"/>
          <w:szCs w:val="32"/>
        </w:rPr>
      </w:pPr>
      <w:r>
        <w:rPr>
          <w:b/>
          <w:bCs/>
          <w:sz w:val="32"/>
          <w:szCs w:val="32"/>
        </w:rPr>
        <w:t xml:space="preserve"> </w:t>
      </w:r>
    </w:p>
    <w:tbl>
      <w:tblPr>
        <w:tblStyle w:val="20"/>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spacing w:line="360" w:lineRule="auto"/>
              <w:ind w:firstLine="500" w:firstLineChars="200"/>
              <w:rPr>
                <w:sz w:val="24"/>
              </w:rPr>
            </w:pPr>
            <w:r>
              <w:rPr>
                <w:rFonts w:hint="eastAsia"/>
                <w:sz w:val="24"/>
              </w:rPr>
              <w:t>学院增设铁道供电技术专业，符合我省乃至全国铁道运输业、城市轨道交通业发展的需要，填补了我省该专业的空白。</w:t>
            </w:r>
          </w:p>
          <w:p>
            <w:pPr>
              <w:spacing w:line="360" w:lineRule="auto"/>
              <w:ind w:firstLine="500" w:firstLineChars="200"/>
              <w:rPr>
                <w:sz w:val="24"/>
              </w:rPr>
            </w:pPr>
            <w:r>
              <w:rPr>
                <w:rFonts w:hint="eastAsia"/>
                <w:sz w:val="24"/>
              </w:rPr>
              <w:t>学院现有师资、实训设施等资源，可以满足该专业教学、实训的需要。</w:t>
            </w:r>
          </w:p>
          <w:p>
            <w:pPr>
              <w:spacing w:line="360" w:lineRule="auto"/>
              <w:ind w:firstLine="750" w:firstLineChars="300"/>
              <w:rPr>
                <w:sz w:val="24"/>
              </w:rPr>
            </w:pPr>
          </w:p>
          <w:p>
            <w:pPr>
              <w:spacing w:line="360" w:lineRule="auto"/>
              <w:ind w:firstLine="500" w:firstLineChars="200"/>
              <w:rPr>
                <w:sz w:val="24"/>
              </w:rPr>
            </w:pPr>
            <w:r>
              <w:rPr>
                <w:rFonts w:hint="eastAsia"/>
                <w:sz w:val="24"/>
              </w:rPr>
              <w:t>同意增设该专业。</w:t>
            </w: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spacing w:line="360" w:lineRule="auto"/>
              <w:ind w:firstLine="500" w:firstLineChars="200"/>
              <w:rPr>
                <w:sz w:val="24"/>
              </w:rPr>
            </w:pPr>
            <w:r>
              <w:rPr>
                <w:rFonts w:hint="eastAsia"/>
                <w:sz w:val="24"/>
              </w:rPr>
              <w:t>同意增设该专业。</w:t>
            </w: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p>
      <w:pPr>
        <w:rPr>
          <w:rFonts w:hint="eastAsia"/>
        </w:rPr>
      </w:pPr>
      <w:r>
        <w:rPr>
          <w:rFonts w:hint="eastAsia"/>
        </w:rPr>
        <w:br w:type="page"/>
      </w:r>
    </w:p>
    <w:p>
      <w:pPr>
        <w:rPr>
          <w:rFonts w:ascii="Times New Roman" w:hAnsi="Times New Roman"/>
          <w:b/>
          <w:bCs/>
          <w:sz w:val="32"/>
          <w:szCs w:val="32"/>
        </w:rPr>
      </w:pPr>
      <w:r>
        <w:rPr>
          <w:rFonts w:ascii="Times New Roman" w:hAnsi="Times New Roman"/>
          <w:b/>
          <w:bCs/>
          <w:sz w:val="32"/>
          <w:szCs w:val="32"/>
        </w:rPr>
        <w:t>附件1：</w:t>
      </w:r>
    </w:p>
    <w:p>
      <w:pPr>
        <w:widowControl/>
        <w:snapToGrid w:val="0"/>
        <w:spacing w:line="440" w:lineRule="exact"/>
        <w:ind w:right="-349" w:rightChars="-159"/>
        <w:jc w:val="center"/>
        <w:rPr>
          <w:rFonts w:ascii="Times New Roman" w:hAnsi="Times New Roman"/>
          <w:b/>
          <w:sz w:val="32"/>
          <w:szCs w:val="32"/>
        </w:rPr>
      </w:pPr>
      <w:r>
        <w:rPr>
          <w:rFonts w:ascii="Times New Roman" w:hAnsi="Times New Roman"/>
          <w:b/>
          <w:bCs/>
          <w:sz w:val="32"/>
          <w:szCs w:val="32"/>
        </w:rPr>
        <w:t>铁道供电技术</w:t>
      </w:r>
      <w:r>
        <w:rPr>
          <w:rFonts w:ascii="Times New Roman" w:hAnsi="Times New Roman"/>
          <w:b/>
          <w:sz w:val="32"/>
          <w:szCs w:val="32"/>
        </w:rPr>
        <w:t>专业调研报告</w:t>
      </w:r>
    </w:p>
    <w:p>
      <w:pPr>
        <w:widowControl/>
        <w:snapToGrid w:val="0"/>
        <w:spacing w:line="440" w:lineRule="exact"/>
        <w:ind w:right="-349" w:rightChars="-159"/>
        <w:jc w:val="center"/>
        <w:rPr>
          <w:rFonts w:ascii="Times New Roman" w:hAnsi="Times New Roman"/>
          <w:b/>
          <w:sz w:val="32"/>
          <w:szCs w:val="32"/>
        </w:rPr>
      </w:pPr>
    </w:p>
    <w:p>
      <w:pPr>
        <w:widowControl/>
        <w:snapToGrid w:val="0"/>
        <w:spacing w:before="156" w:beforeLines="50" w:after="156" w:afterLines="50" w:line="440" w:lineRule="exact"/>
        <w:ind w:firstLine="580" w:firstLineChars="200"/>
        <w:jc w:val="left"/>
        <w:rPr>
          <w:rFonts w:hint="eastAsia" w:ascii="Times New Roman" w:hAnsi="Times New Roman"/>
          <w:b/>
          <w:sz w:val="28"/>
          <w:szCs w:val="28"/>
        </w:rPr>
      </w:pPr>
      <w:r>
        <w:rPr>
          <w:rFonts w:ascii="Times New Roman" w:hAnsi="Times New Roman"/>
          <w:b/>
          <w:sz w:val="28"/>
          <w:szCs w:val="28"/>
        </w:rPr>
        <w:t>一、专业人才需求的社会背景</w:t>
      </w:r>
    </w:p>
    <w:p>
      <w:pPr>
        <w:spacing w:line="360" w:lineRule="auto"/>
        <w:ind w:firstLine="500" w:firstLineChars="200"/>
        <w:rPr>
          <w:rFonts w:ascii="Times New Roman" w:hAnsi="Times New Roman"/>
          <w:color w:val="FF0000"/>
          <w:sz w:val="24"/>
        </w:rPr>
      </w:pPr>
      <w:r>
        <w:rPr>
          <w:rFonts w:ascii="Times New Roman" w:hAnsi="Times New Roman"/>
          <w:sz w:val="24"/>
        </w:rPr>
        <w:t>电力技术同信息技术、管理技术等紧密结合而形成的综合自动化技术将作为各国面向21世纪优先发展的领域，高新技术的迅速发展使电力工业发生了巨大变化。目前，我国已基本进入了大电网和高度自动控制的新时代，我国发电量年均增长速度已达到5%左右，但是，电力工业中发电、输电和配电的结构性矛盾依然突出。因此国家电力总公司已从“九五”开始将工作重点侧重于电源建设转移到侧重于电网建设和改造上，明确指出电网的建设和改造必须依靠科技的进步，采用先进的技术和现代化的管理手段来建设和改造城市电网和农村电网。并且由于计算机技术的发展、新产品新工艺的出现，我国供配电设备日趋先进。随着我国城市化进程的推进，我国大城市的交通拥挤状况日益严重，为了更好的解决伴随经济发展而来的城市交通拥堵问题，今年来，城市轨道交通在我国发展迅猛，已成为各大城市缓解交通压力的重要方式。截至2022年底，我国内地共有56座城市开通城轨运行里程9987公里，运营车站6670座，根据国家“十四五”规划，2021年至2025年期间，中国城市轨道交通有望5年内新建线路3000公里，预计2025年中国内地开通城市轨道线路总里程将突破1.3万公里，中国已经进入了超大规模轨道交通网络的运营时代，已经是名副其实的世界轨道交通大国。</w:t>
      </w:r>
      <w:r>
        <w:rPr>
          <w:rFonts w:ascii="Times New Roman" w:hAnsi="Times New Roman"/>
          <w:kern w:val="0"/>
          <w:sz w:val="24"/>
        </w:rPr>
        <w:t xml:space="preserve"> </w:t>
      </w:r>
    </w:p>
    <w:p>
      <w:pPr>
        <w:widowControl/>
        <w:snapToGrid w:val="0"/>
        <w:spacing w:before="156" w:beforeLines="50" w:after="156" w:afterLines="50" w:line="440" w:lineRule="exact"/>
        <w:ind w:firstLine="580" w:firstLineChars="200"/>
        <w:jc w:val="left"/>
        <w:rPr>
          <w:rFonts w:ascii="Times New Roman" w:hAnsi="Times New Roman"/>
          <w:b/>
          <w:sz w:val="28"/>
          <w:szCs w:val="28"/>
        </w:rPr>
      </w:pPr>
      <w:r>
        <w:rPr>
          <w:rFonts w:ascii="Times New Roman" w:hAnsi="Times New Roman"/>
          <w:b/>
          <w:sz w:val="28"/>
          <w:szCs w:val="28"/>
        </w:rPr>
        <w:t>二、专业人才社会需求预测分析</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铁道是技术密集型行业，采用国内外当前最先进的设备和高新技术，从业人员必须具备专门理论知识和智能化的操作技能，经过专门教育的、高职层次的一线操作和管理人员将是未来几十年城市轨道交通运营管理人才培养的重点，同时也是是提高运营安全和质量的保证。</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铁道供配电系统是庞杂的现代城轨交通系统中重要组成部分，对于轨道交通运营管理部门，铁道供电技术专业人才不论是在前期建设管理，还是后期运营工作中都是不可或缺的人才，甚至还可以为轨道交通管理企业的横向发展如设立专门的电力公司储备人才。</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十三五”时期是国网公司建设“一强三优”（坚强电网、资产优良、服务优质、业绩优秀）现代化公司，实施人才强企战略，抓紧人才培养与开发的关键时期，作为依托电力企业、面向电力行业的高职院校，我们既承担着为电力行业改革发展培养后备人才和发展科学技术的使命，也担负着为电力行业职工提升学历、培训技术技能人才的任务。当今电力工业的迅速发展离不开人才的支持和科技的发展；学校的建设与发展同样也离不开行业、企业的支持与扶持。因此，行业、企业和学校共建，能切实加强学校技能性和实践性教学环节，培养高素质技能型专门人才，也能使学校成为企业继续教育的基地、员工学习与岗位培训的平台，真正实现学校与企业的共同发展。</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1）城市轨道交通企业：城市轨道交通建设初期及后续运营维护阶段均急需能熟练掌握供配电系统相关知识的高素质人才，然而城市轨道交通供电系统对可靠性的特殊要求，较难从社会上直接招聘人员，迫使运营企业与高职院校更加紧密合作。我国城市轨道交通采用国内外先进的设备和高新技术，计算机、网络通信、微机保护装置、各种电力电子设备广发使用，急需既能掌握供配电系统运行维护技能，又精通计算机、计算机网络的复合型人才。</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（2）电网供电企业:随着社会主义市场经济体制的不断完善，厂、网的分离，电力市场的逐步形成，电网的安全运行、准确计量、电力营销成为各级供电企业生产经营工作的重要内容， 县局供电企业急需大批供用电技术专业的高素质技能型专门人才。</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（3）发电企业:随着社会经济的发展，大型企业的自备电厂也日渐增多，在电气运行、维护，电测仪表的计量、检定等岗位急需大批供用电技术专业的高素质技能型专门人才。</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（4）大型工矿企、事业用电单位：工矿企事业单位供配电系统的检修、日常维护、运行管理；车间、办公场所常用电气设备的安装、运行和维护等方面，急需大批供用电技术专业的高素质技能型专门人才。</w:t>
      </w:r>
    </w:p>
    <w:p>
      <w:pPr>
        <w:widowControl/>
        <w:snapToGrid w:val="0"/>
        <w:spacing w:line="360" w:lineRule="auto"/>
        <w:ind w:firstLine="500" w:firstLineChars="200"/>
        <w:rPr>
          <w:rFonts w:ascii="Times New Roman" w:hAnsi="Times New Roman"/>
          <w:sz w:val="24"/>
        </w:rPr>
      </w:pPr>
      <w:r>
        <w:rPr>
          <w:rFonts w:ascii="Times New Roman" w:hAnsi="Times New Roman"/>
          <w:kern w:val="0"/>
          <w:sz w:val="24"/>
        </w:rPr>
        <w:t>铁道行业对人员的配置分析，一般每公里线路的平均人员配置为60人左右计算，其中供配电专业人员为4人左右。2020年我国供配电专业技术人才需求量将达到 2.93万人，随着全国铁道交通线路的建设，具有高素质的铁道供电专业人才尤为紧缺。</w:t>
      </w:r>
    </w:p>
    <w:p>
      <w:pPr>
        <w:widowControl/>
        <w:snapToGrid w:val="0"/>
        <w:spacing w:before="156" w:beforeLines="50" w:after="156" w:afterLines="50" w:line="440" w:lineRule="exact"/>
        <w:ind w:firstLine="580" w:firstLineChars="200"/>
        <w:jc w:val="left"/>
        <w:rPr>
          <w:rFonts w:ascii="Times New Roman" w:hAnsi="Times New Roman"/>
          <w:b/>
          <w:sz w:val="28"/>
          <w:szCs w:val="28"/>
        </w:rPr>
      </w:pPr>
      <w:r>
        <w:rPr>
          <w:rFonts w:ascii="Times New Roman" w:hAnsi="Times New Roman"/>
          <w:b/>
          <w:sz w:val="28"/>
          <w:szCs w:val="28"/>
        </w:rPr>
        <w:t>三、设置《铁道供电技术》专业的必要性</w:t>
      </w:r>
    </w:p>
    <w:p>
      <w:pPr>
        <w:widowControl/>
        <w:snapToGrid w:val="0"/>
        <w:spacing w:line="360" w:lineRule="auto"/>
        <w:ind w:firstLine="500" w:firstLineChars="200"/>
        <w:rPr>
          <w:rFonts w:ascii="Times New Roman" w:hAnsi="Times New Roman"/>
          <w:sz w:val="24"/>
        </w:rPr>
      </w:pPr>
      <w:r>
        <w:rPr>
          <w:rFonts w:ascii="Times New Roman" w:hAnsi="Times New Roman"/>
          <w:sz w:val="24"/>
        </w:rPr>
        <w:t>（一）满足本地人才需求</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根据《太原市国民经济和社会发展第十三个五年规划纲要》、《太原市住房和城乡建设“十三五”（2016-2020年）规划》和《太原市城市轨道建设规划调整2015年～2023年）》，太原市轨道交通线网将由8条线路组成，总长266.2公里，换乘站28座。由市域和市区两个层次的网络组成，其中1、2、3、4、5、6号线为中心城区的轨道交通线路，7、8号线为市域轨道交通线路。2016年3月11日，太原地铁首条线路2号线一期工程正式开工， 2020年</w:t>
      </w:r>
      <w:r>
        <w:rPr>
          <w:rFonts w:hint="eastAsia" w:ascii="Times New Roman" w:hAnsi="Times New Roman"/>
          <w:kern w:val="0"/>
          <w:sz w:val="24"/>
        </w:rPr>
        <w:t>太原地铁2号线开通运营</w:t>
      </w:r>
      <w:r>
        <w:rPr>
          <w:rFonts w:ascii="Times New Roman" w:hAnsi="Times New Roman"/>
          <w:kern w:val="0"/>
          <w:sz w:val="24"/>
        </w:rPr>
        <w:t>。到 2024年，预计运营里程将达到68.6公里。2019年12月30日，太原地铁1号线一期工程正式开工，预计2024年底试运营。按照每公里配置人员为 60人计算，太原市城市轨道交通8条线路全部建成，对各类人才需求约1.6万人，其中供配电技术专业岗位（接触网检修工、变电检修工、电力调度员）人员占总需求的百分比为8.7%，太原市铁道供电技术专业人才缺口约1183人。</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太原市城市空间发展战略，必将促进城市轨道交通网络的飞速发展，同时也必将极大地拓展城市轨道交通专业人才的就业渠道。要保证太原轨道交通运输顺利运转，城市轨道交通主变电所、牵引变电所和降压变电所的运行、检修、试验，调试、施工、调度、故障处理作业，SCADA系统运行维护，接触网的维护、检修、调试、施工及事故检修等一线操作都需要专门人才完成。因此，设立铁道供电专业不仅必要，而且十分迫切。</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（二）实现我校办学方针</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铁道供电专业人才的需求分析，是我院申请开设铁道供电专业的基础；另一方面，根据我院“十三五”专业建设规划，进一步调整优化专业结构，开设铁道供电专业也是我院丰富轨道类专业群的必然。我院已经开设的轨道类专业有城市轨道交通运营管理专业，是山西省重点建设专业，我院将用建设运营管理专业的经验作为基础，进一步指导建设铁道供电技术专业。</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（三）满足企业培训需求</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根据《国家发展改革委教育部人力资源社会保障部关于加强城市轨道交通人才建设的指导意见》中指出：已开通运营城市的企业应紧跟生产运营和技术进步的要求，制订职工培训计划，通过在岗培训、脱产培训、业务研修、岗位练兵、技能竞赛等方式，保证职工年均培训不少于 150学时，加快提升职工的技能水平。加强从业人员在职安全教育，注重专业知识、操作技能、安全管理、应急处置等培训，提高安全意识，加强安全行为养成。申请开设城市轨道交通供配电技术专业，和太原轨道交通发展有限公司共建实训基地，不仅能为企业培养人才，还可以满足企业员工的入职培训和在职培训的需求。</w:t>
      </w:r>
    </w:p>
    <w:p>
      <w:pPr>
        <w:widowControl/>
        <w:snapToGrid w:val="0"/>
        <w:spacing w:before="156" w:beforeLines="50" w:after="156" w:afterLines="50" w:line="440" w:lineRule="exact"/>
        <w:ind w:firstLine="580" w:firstLineChars="200"/>
        <w:jc w:val="left"/>
        <w:rPr>
          <w:rFonts w:ascii="Times New Roman" w:hAnsi="Times New Roman"/>
          <w:b/>
          <w:sz w:val="28"/>
          <w:szCs w:val="28"/>
        </w:rPr>
      </w:pPr>
      <w:r>
        <w:rPr>
          <w:rFonts w:ascii="Times New Roman" w:hAnsi="Times New Roman"/>
          <w:b/>
          <w:sz w:val="28"/>
          <w:szCs w:val="28"/>
        </w:rPr>
        <w:t>四、调研分析</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教育部下发的城市轨道交通类专业包括城市轨道运输类、城市轨道交通车辆、城市轨道交通控制、城市轨道交通工程技术、城市轨道交通运营管理、城市轨道运输类新专业。</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本着服务区域经济，瞄准市场需求的原则，系部应在实力较强的“机电一体化”专业师资和实训条件基础上加大专业规划和建设力度，为太原、石家庄、广州等轨道交通专业培养合格的有用的技能人才。</w:t>
      </w:r>
    </w:p>
    <w:p>
      <w:pPr>
        <w:widowControl/>
        <w:snapToGrid w:val="0"/>
        <w:spacing w:line="360" w:lineRule="auto"/>
        <w:ind w:firstLine="500" w:firstLineChars="200"/>
        <w:rPr>
          <w:rFonts w:ascii="Times New Roman" w:hAnsi="Times New Roman"/>
          <w:kern w:val="0"/>
          <w:sz w:val="24"/>
        </w:rPr>
      </w:pPr>
      <w:r>
        <w:rPr>
          <w:rFonts w:ascii="Times New Roman" w:hAnsi="Times New Roman"/>
          <w:kern w:val="0"/>
          <w:sz w:val="24"/>
        </w:rPr>
        <w:t>国内轨道交通运营企业急需大量综合监控专业及车辆专业人才，其中车辆专业重点在线路开通前期的电客车司机人才需求，但随着后期开通运营司机需求量将大量减少；相反综合监控专业相关人才将保持持续大量的用人需求，主要由于此专业涉及的设备系统众多、设备分布广泛、专业性强、通信控制及网络技术应用广泛、接口及联动控制关系复杂，车站级、现场级及控制中心级均需要相应岗位的技术人才，且以北京地铁等较成熟地铁企业为例随着后期轨道交通运营里程的不断增加，电力需求越来越大，企业非常需要掌握供用电及其综合自动化技术又具有较强的操作、运行和维修能力的专门人才，因此本专业的发展前景广阔。</w:t>
      </w:r>
    </w:p>
    <w:p>
      <w:pPr>
        <w:spacing w:line="360" w:lineRule="auto"/>
        <w:ind w:firstLine="200"/>
        <w:rPr>
          <w:rFonts w:ascii="Times New Roman" w:hAnsi="Times New Roman"/>
        </w:rPr>
      </w:pPr>
    </w:p>
    <w:p>
      <w:pPr>
        <w:widowControl/>
        <w:jc w:val="left"/>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0" w:usb3="00000000" w:csb0="00000001" w:csb1="00000000"/>
  </w:font>
  <w:font w:name="方正黑体简体">
    <w:altName w:val="微软雅黑"/>
    <w:panose1 w:val="00000000000000000000"/>
    <w:charset w:val="86"/>
    <w:family w:val="script"/>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Plotter">
    <w:altName w:val="Lucida Console"/>
    <w:panose1 w:val="00000000000000000000"/>
    <w:charset w:val="00"/>
    <w:family w:val="moder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书宋简体">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- 2 -</w:t>
                    </w:r>
                    <w:r>
                      <w:rPr>
                        <w:rFonts w:hint="eastAsia" w:ascii="宋体" w:hAnsi="宋体" w:cs="宋体"/>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420" w:leftChars="-200" w:firstLine="1957" w:firstLineChars="233"/>
    </w:pPr>
    <w:r>
      <w:rPr>
        <w:sz w:val="8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p>
                </w:txbxContent>
              </v:textbox>
            </v:shape>
          </w:pict>
        </mc:Fallback>
      </mc:AlternateContent>
    </w:r>
  </w:p>
  <w:p>
    <w:pPr>
      <w:pStyle w:val="13"/>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2510FF8D"/>
    <w:multiLevelType w:val="singleLevel"/>
    <w:tmpl w:val="2510FF8D"/>
    <w:lvl w:ilvl="0" w:tentative="0">
      <w:start w:val="2"/>
      <w:numFmt w:val="decimal"/>
      <w:suff w:val="space"/>
      <w:lvlText w:val="%1."/>
      <w:lvlJc w:val="left"/>
      <w:pPr>
        <w:ind w:left="1650" w:firstLine="0"/>
      </w:pPr>
    </w:lvl>
  </w:abstractNum>
  <w:abstractNum w:abstractNumId="2">
    <w:nsid w:val="59AC4DBA"/>
    <w:multiLevelType w:val="singleLevel"/>
    <w:tmpl w:val="59AC4DBA"/>
    <w:lvl w:ilvl="0" w:tentative="0">
      <w:start w:val="1"/>
      <w:numFmt w:val="chineseCounting"/>
      <w:suff w:val="nothing"/>
      <w:lvlText w:val="%1、"/>
      <w:lvlJc w:val="left"/>
    </w:lvl>
  </w:abstractNum>
  <w:abstractNum w:abstractNumId="3">
    <w:nsid w:val="625A728B"/>
    <w:multiLevelType w:val="multilevel"/>
    <w:tmpl w:val="625A72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3MTU4MTIzMjRkNDQ0MDM3YjU2ZjAxNTBlZjJlNDAifQ=="/>
  </w:docVars>
  <w:rsids>
    <w:rsidRoot w:val="2AC9482F"/>
    <w:rsid w:val="00010D63"/>
    <w:rsid w:val="00035E55"/>
    <w:rsid w:val="000435F0"/>
    <w:rsid w:val="000B6885"/>
    <w:rsid w:val="000E397C"/>
    <w:rsid w:val="0010523F"/>
    <w:rsid w:val="0016275D"/>
    <w:rsid w:val="00194645"/>
    <w:rsid w:val="001F49DF"/>
    <w:rsid w:val="002142DD"/>
    <w:rsid w:val="002401BC"/>
    <w:rsid w:val="002A6835"/>
    <w:rsid w:val="00305363"/>
    <w:rsid w:val="00306B1A"/>
    <w:rsid w:val="00321CCE"/>
    <w:rsid w:val="00335F8A"/>
    <w:rsid w:val="00363D37"/>
    <w:rsid w:val="003753EE"/>
    <w:rsid w:val="003E4297"/>
    <w:rsid w:val="003F090C"/>
    <w:rsid w:val="00436DB4"/>
    <w:rsid w:val="00454A75"/>
    <w:rsid w:val="00457B9F"/>
    <w:rsid w:val="00483FF5"/>
    <w:rsid w:val="00487400"/>
    <w:rsid w:val="004A63D2"/>
    <w:rsid w:val="004F62E0"/>
    <w:rsid w:val="00500A2F"/>
    <w:rsid w:val="00511B7A"/>
    <w:rsid w:val="00550222"/>
    <w:rsid w:val="005A362A"/>
    <w:rsid w:val="00656259"/>
    <w:rsid w:val="00681AB1"/>
    <w:rsid w:val="00687CC7"/>
    <w:rsid w:val="006C0315"/>
    <w:rsid w:val="00734B4E"/>
    <w:rsid w:val="007D7015"/>
    <w:rsid w:val="007F4F4C"/>
    <w:rsid w:val="00893C55"/>
    <w:rsid w:val="00893CB0"/>
    <w:rsid w:val="008B3345"/>
    <w:rsid w:val="008C3AE5"/>
    <w:rsid w:val="00907979"/>
    <w:rsid w:val="00924825"/>
    <w:rsid w:val="0093328D"/>
    <w:rsid w:val="00934270"/>
    <w:rsid w:val="00954424"/>
    <w:rsid w:val="009954C0"/>
    <w:rsid w:val="009A3D48"/>
    <w:rsid w:val="009D5D80"/>
    <w:rsid w:val="00A83988"/>
    <w:rsid w:val="00A9607F"/>
    <w:rsid w:val="00AF5D34"/>
    <w:rsid w:val="00B358BC"/>
    <w:rsid w:val="00B85234"/>
    <w:rsid w:val="00B911A9"/>
    <w:rsid w:val="00B91E9B"/>
    <w:rsid w:val="00BA6613"/>
    <w:rsid w:val="00BD22DA"/>
    <w:rsid w:val="00BD6291"/>
    <w:rsid w:val="00BF3D8D"/>
    <w:rsid w:val="00C05D75"/>
    <w:rsid w:val="00C656AE"/>
    <w:rsid w:val="00C8197C"/>
    <w:rsid w:val="00C86857"/>
    <w:rsid w:val="00CC0ADE"/>
    <w:rsid w:val="00CC5973"/>
    <w:rsid w:val="00CE174C"/>
    <w:rsid w:val="00D01619"/>
    <w:rsid w:val="00D04F83"/>
    <w:rsid w:val="00DC23C8"/>
    <w:rsid w:val="00E1741A"/>
    <w:rsid w:val="00E64E77"/>
    <w:rsid w:val="00EA6A40"/>
    <w:rsid w:val="00EB0C38"/>
    <w:rsid w:val="00EC3C90"/>
    <w:rsid w:val="00F54C40"/>
    <w:rsid w:val="00FB40F9"/>
    <w:rsid w:val="00FC236A"/>
    <w:rsid w:val="00FD7B46"/>
    <w:rsid w:val="00FE0F24"/>
    <w:rsid w:val="00FE21B8"/>
    <w:rsid w:val="012F69CB"/>
    <w:rsid w:val="036A7171"/>
    <w:rsid w:val="040C2EA1"/>
    <w:rsid w:val="04C76C8C"/>
    <w:rsid w:val="088066A1"/>
    <w:rsid w:val="0A615E73"/>
    <w:rsid w:val="118C0FD9"/>
    <w:rsid w:val="16036B6D"/>
    <w:rsid w:val="16DC7EAB"/>
    <w:rsid w:val="17A95356"/>
    <w:rsid w:val="1A731BF0"/>
    <w:rsid w:val="1BAA7AF7"/>
    <w:rsid w:val="203F7492"/>
    <w:rsid w:val="23CE1ED4"/>
    <w:rsid w:val="264D05E7"/>
    <w:rsid w:val="26C7469B"/>
    <w:rsid w:val="2AC9482F"/>
    <w:rsid w:val="2CBD37E6"/>
    <w:rsid w:val="31151D5C"/>
    <w:rsid w:val="33F4226F"/>
    <w:rsid w:val="350B4A94"/>
    <w:rsid w:val="38126BCF"/>
    <w:rsid w:val="38B12140"/>
    <w:rsid w:val="3AEA3265"/>
    <w:rsid w:val="3F836AAD"/>
    <w:rsid w:val="3FB23E3B"/>
    <w:rsid w:val="44F80342"/>
    <w:rsid w:val="46164466"/>
    <w:rsid w:val="46FE1B87"/>
    <w:rsid w:val="47464A2F"/>
    <w:rsid w:val="4C2D1128"/>
    <w:rsid w:val="55AA3E54"/>
    <w:rsid w:val="55C135BF"/>
    <w:rsid w:val="55D96F95"/>
    <w:rsid w:val="563864C0"/>
    <w:rsid w:val="5BB86188"/>
    <w:rsid w:val="5CA51864"/>
    <w:rsid w:val="5CC8008F"/>
    <w:rsid w:val="5CE82C47"/>
    <w:rsid w:val="60724746"/>
    <w:rsid w:val="63435D88"/>
    <w:rsid w:val="648F1479"/>
    <w:rsid w:val="649B6C0B"/>
    <w:rsid w:val="6B225BDE"/>
    <w:rsid w:val="6CC77785"/>
    <w:rsid w:val="6D5C6DDB"/>
    <w:rsid w:val="712025C4"/>
    <w:rsid w:val="71742F3D"/>
    <w:rsid w:val="720A2F85"/>
    <w:rsid w:val="73F30B9E"/>
    <w:rsid w:val="750726AF"/>
    <w:rsid w:val="75482510"/>
    <w:rsid w:val="75625DFC"/>
    <w:rsid w:val="760347AB"/>
    <w:rsid w:val="78C83E54"/>
    <w:rsid w:val="7A2F3CC6"/>
    <w:rsid w:val="7A6D7897"/>
    <w:rsid w:val="7BEC120C"/>
    <w:rsid w:val="7D207728"/>
    <w:rsid w:val="7D523332"/>
    <w:rsid w:val="7E270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1" w:semiHidden="0" w:name="heading 4"/>
    <w:lsdException w:qFormat="1" w:uiPriority="9"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8"/>
    <w:qFormat/>
    <w:uiPriority w:val="1"/>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30"/>
    <w:qFormat/>
    <w:uiPriority w:val="1"/>
    <w:pPr>
      <w:keepNext/>
      <w:keepLines/>
      <w:spacing w:line="362" w:lineRule="exact"/>
      <w:jc w:val="center"/>
      <w:outlineLvl w:val="1"/>
    </w:pPr>
    <w:rPr>
      <w:rFonts w:ascii="Times" w:hAnsi="Times" w:eastAsia="方正黑体简体"/>
      <w:bCs/>
      <w:sz w:val="32"/>
      <w:szCs w:val="32"/>
    </w:rPr>
  </w:style>
  <w:style w:type="paragraph" w:styleId="4">
    <w:name w:val="heading 3"/>
    <w:basedOn w:val="1"/>
    <w:next w:val="1"/>
    <w:link w:val="31"/>
    <w:qFormat/>
    <w:uiPriority w:val="0"/>
    <w:pPr>
      <w:keepNext/>
      <w:keepLines/>
      <w:spacing w:before="260" w:after="260" w:line="416" w:lineRule="auto"/>
      <w:outlineLvl w:val="2"/>
    </w:pPr>
    <w:rPr>
      <w:b/>
      <w:bCs/>
      <w:sz w:val="32"/>
      <w:szCs w:val="32"/>
    </w:rPr>
  </w:style>
  <w:style w:type="paragraph" w:styleId="5">
    <w:name w:val="heading 4"/>
    <w:basedOn w:val="1"/>
    <w:next w:val="1"/>
    <w:link w:val="32"/>
    <w:unhideWhenUsed/>
    <w:qFormat/>
    <w:uiPriority w:val="1"/>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3"/>
    <w:semiHidden/>
    <w:unhideWhenUsed/>
    <w:qFormat/>
    <w:uiPriority w:val="9"/>
    <w:pPr>
      <w:keepNext/>
      <w:keepLines/>
      <w:spacing w:before="280" w:after="290" w:line="376" w:lineRule="auto"/>
      <w:outlineLvl w:val="4"/>
    </w:pPr>
    <w:rPr>
      <w:rFonts w:asciiTheme="minorHAnsi" w:hAnsiTheme="minorHAnsi" w:eastAsiaTheme="minorEastAsia" w:cstheme="minorBidi"/>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spacing w:before="100" w:beforeAutospacing="1" w:after="100" w:afterAutospacing="1"/>
      <w:jc w:val="left"/>
    </w:pPr>
    <w:rPr>
      <w:rFonts w:ascii="宋体" w:hAnsi="宋体" w:cs="宋体"/>
      <w:kern w:val="0"/>
      <w:sz w:val="24"/>
      <w:szCs w:val="24"/>
    </w:rPr>
  </w:style>
  <w:style w:type="paragraph" w:styleId="8">
    <w:name w:val="Body Text"/>
    <w:basedOn w:val="1"/>
    <w:link w:val="34"/>
    <w:qFormat/>
    <w:uiPriority w:val="1"/>
    <w:rPr>
      <w:rFonts w:ascii="宋体" w:hAnsi="宋体" w:cs="宋体"/>
      <w:szCs w:val="21"/>
      <w:lang w:val="zh-CN" w:bidi="zh-CN"/>
    </w:rPr>
  </w:style>
  <w:style w:type="paragraph" w:styleId="9">
    <w:name w:val="Body Text Indent"/>
    <w:basedOn w:val="1"/>
    <w:link w:val="35"/>
    <w:qFormat/>
    <w:uiPriority w:val="0"/>
    <w:pPr>
      <w:spacing w:line="400" w:lineRule="exact"/>
      <w:ind w:firstLine="560" w:firstLineChars="200"/>
    </w:pPr>
    <w:rPr>
      <w:rFonts w:eastAsia="楷体_GB2312"/>
      <w:sz w:val="28"/>
      <w:szCs w:val="28"/>
    </w:rPr>
  </w:style>
  <w:style w:type="paragraph" w:styleId="10">
    <w:name w:val="Plain Text"/>
    <w:basedOn w:val="1"/>
    <w:link w:val="45"/>
    <w:qFormat/>
    <w:uiPriority w:val="0"/>
    <w:rPr>
      <w:rFonts w:ascii="宋体" w:hAnsi="Courier New"/>
      <w:kern w:val="0"/>
      <w:sz w:val="20"/>
      <w:szCs w:val="21"/>
    </w:rPr>
  </w:style>
  <w:style w:type="paragraph" w:styleId="11">
    <w:name w:val="Date"/>
    <w:basedOn w:val="1"/>
    <w:next w:val="1"/>
    <w:link w:val="36"/>
    <w:qFormat/>
    <w:uiPriority w:val="0"/>
    <w:pPr>
      <w:ind w:left="100" w:leftChars="2500"/>
    </w:pPr>
    <w:rPr>
      <w:rFonts w:hAnsi="Plotter"/>
      <w:bCs/>
      <w:sz w:val="24"/>
      <w:szCs w:val="20"/>
    </w:rPr>
  </w:style>
  <w:style w:type="paragraph" w:styleId="12">
    <w:name w:val="Balloon Text"/>
    <w:basedOn w:val="1"/>
    <w:link w:val="27"/>
    <w:unhideWhenUsed/>
    <w:qFormat/>
    <w:uiPriority w:val="0"/>
    <w:rPr>
      <w:rFonts w:ascii="Calibri" w:hAnsi="Calibri"/>
      <w:sz w:val="18"/>
      <w:szCs w:val="18"/>
    </w:rPr>
  </w:style>
  <w:style w:type="paragraph" w:styleId="13">
    <w:name w:val="footer"/>
    <w:basedOn w:val="1"/>
    <w:link w:val="41"/>
    <w:unhideWhenUsed/>
    <w:qFormat/>
    <w:uiPriority w:val="99"/>
    <w:pPr>
      <w:tabs>
        <w:tab w:val="center" w:pos="4153"/>
        <w:tab w:val="right" w:pos="8306"/>
      </w:tabs>
      <w:snapToGrid w:val="0"/>
      <w:jc w:val="left"/>
    </w:pPr>
    <w:rPr>
      <w:sz w:val="18"/>
      <w:szCs w:val="18"/>
    </w:rPr>
  </w:style>
  <w:style w:type="paragraph" w:styleId="14">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autoSpaceDE w:val="0"/>
      <w:autoSpaceDN w:val="0"/>
      <w:spacing w:beforeLines="50" w:afterLines="50" w:line="360" w:lineRule="auto"/>
      <w:jc w:val="center"/>
    </w:pPr>
    <w:rPr>
      <w:rFonts w:ascii="Arial Unicode MS" w:hAnsi="黑体" w:eastAsia="黑体" w:cs="黑体"/>
      <w:kern w:val="0"/>
      <w:sz w:val="32"/>
      <w:szCs w:val="32"/>
      <w:lang w:val="zh-CN" w:bidi="zh-CN"/>
    </w:rPr>
  </w:style>
  <w:style w:type="paragraph" w:styleId="16">
    <w:name w:val="Body Text Indent 3"/>
    <w:basedOn w:val="1"/>
    <w:link w:val="37"/>
    <w:unhideWhenUsed/>
    <w:qFormat/>
    <w:uiPriority w:val="0"/>
    <w:pPr>
      <w:spacing w:after="120"/>
      <w:ind w:left="420" w:leftChars="200"/>
    </w:pPr>
    <w:rPr>
      <w:rFonts w:asciiTheme="minorHAnsi" w:hAnsiTheme="minorHAnsi" w:eastAsiaTheme="minorEastAsia" w:cstheme="minorBidi"/>
      <w:sz w:val="16"/>
      <w:szCs w:val="16"/>
    </w:rPr>
  </w:style>
  <w:style w:type="paragraph" w:styleId="17">
    <w:name w:val="HTML Preformatted"/>
    <w:basedOn w:val="1"/>
    <w:link w:val="3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9">
    <w:name w:val="Body Text First Indent 2"/>
    <w:basedOn w:val="9"/>
    <w:link w:val="39"/>
    <w:unhideWhenUsed/>
    <w:qFormat/>
    <w:uiPriority w:val="99"/>
    <w:pPr>
      <w:spacing w:after="120" w:line="240" w:lineRule="auto"/>
      <w:ind w:left="420" w:leftChars="200" w:firstLine="420"/>
    </w:pPr>
    <w:rPr>
      <w:rFonts w:eastAsia="宋体"/>
      <w:sz w:val="21"/>
      <w:szCs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99"/>
    <w:rPr>
      <w:b/>
      <w:bCs/>
    </w:rPr>
  </w:style>
  <w:style w:type="character" w:styleId="24">
    <w:name w:val="page number"/>
    <w:basedOn w:val="22"/>
    <w:unhideWhenUsed/>
    <w:qFormat/>
    <w:uiPriority w:val="0"/>
    <w:rPr>
      <w:rFonts w:ascii="Calibri" w:hAnsi="Calibri" w:eastAsia="宋体" w:cs="Times New Roman"/>
    </w:rPr>
  </w:style>
  <w:style w:type="character" w:styleId="25">
    <w:name w:val="FollowedHyperlink"/>
    <w:qFormat/>
    <w:uiPriority w:val="99"/>
    <w:rPr>
      <w:color w:val="800080"/>
      <w:u w:val="single"/>
    </w:rPr>
  </w:style>
  <w:style w:type="character" w:styleId="26">
    <w:name w:val="Hyperlink"/>
    <w:qFormat/>
    <w:uiPriority w:val="99"/>
    <w:rPr>
      <w:color w:val="000000"/>
      <w:sz w:val="18"/>
      <w:szCs w:val="18"/>
      <w:u w:val="none"/>
    </w:rPr>
  </w:style>
  <w:style w:type="character" w:customStyle="1" w:styleId="27">
    <w:name w:val="批注框文本 字符"/>
    <w:link w:val="12"/>
    <w:qFormat/>
    <w:uiPriority w:val="0"/>
    <w:rPr>
      <w:rFonts w:ascii="Calibri" w:hAnsi="Calibri" w:eastAsia="宋体" w:cs="Times New Roman"/>
      <w:kern w:val="2"/>
      <w:sz w:val="18"/>
      <w:szCs w:val="18"/>
    </w:rPr>
  </w:style>
  <w:style w:type="character" w:customStyle="1" w:styleId="28">
    <w:name w:val="标题 1 字符"/>
    <w:basedOn w:val="22"/>
    <w:link w:val="2"/>
    <w:qFormat/>
    <w:uiPriority w:val="9"/>
    <w:rPr>
      <w:rFonts w:asciiTheme="minorHAnsi" w:hAnsiTheme="minorHAnsi" w:eastAsiaTheme="minorEastAsia" w:cstheme="minorBidi"/>
      <w:b/>
      <w:bCs/>
      <w:kern w:val="44"/>
      <w:sz w:val="44"/>
      <w:szCs w:val="44"/>
    </w:rPr>
  </w:style>
  <w:style w:type="paragraph" w:styleId="29">
    <w:name w:val="List Paragraph"/>
    <w:basedOn w:val="1"/>
    <w:qFormat/>
    <w:uiPriority w:val="1"/>
    <w:pPr>
      <w:ind w:firstLine="420" w:firstLineChars="200"/>
    </w:pPr>
    <w:rPr>
      <w:szCs w:val="24"/>
    </w:rPr>
  </w:style>
  <w:style w:type="character" w:customStyle="1" w:styleId="30">
    <w:name w:val="标题 2 字符"/>
    <w:basedOn w:val="22"/>
    <w:link w:val="3"/>
    <w:qFormat/>
    <w:uiPriority w:val="1"/>
    <w:rPr>
      <w:rFonts w:ascii="Times" w:hAnsi="Times" w:eastAsia="方正黑体简体"/>
      <w:bCs/>
      <w:kern w:val="2"/>
      <w:sz w:val="32"/>
      <w:szCs w:val="32"/>
    </w:rPr>
  </w:style>
  <w:style w:type="character" w:customStyle="1" w:styleId="31">
    <w:name w:val="标题 3 字符"/>
    <w:basedOn w:val="22"/>
    <w:link w:val="4"/>
    <w:qFormat/>
    <w:uiPriority w:val="0"/>
    <w:rPr>
      <w:b/>
      <w:bCs/>
      <w:kern w:val="2"/>
      <w:sz w:val="32"/>
      <w:szCs w:val="32"/>
    </w:rPr>
  </w:style>
  <w:style w:type="character" w:customStyle="1" w:styleId="32">
    <w:name w:val="标题 4 字符"/>
    <w:basedOn w:val="22"/>
    <w:link w:val="5"/>
    <w:qFormat/>
    <w:uiPriority w:val="1"/>
    <w:rPr>
      <w:rFonts w:asciiTheme="majorHAnsi" w:hAnsiTheme="majorHAnsi" w:eastAsiaTheme="majorEastAsia" w:cstheme="majorBidi"/>
      <w:b/>
      <w:bCs/>
      <w:kern w:val="2"/>
      <w:sz w:val="28"/>
      <w:szCs w:val="28"/>
    </w:rPr>
  </w:style>
  <w:style w:type="character" w:customStyle="1" w:styleId="33">
    <w:name w:val="标题 5 字符"/>
    <w:basedOn w:val="22"/>
    <w:link w:val="6"/>
    <w:semiHidden/>
    <w:qFormat/>
    <w:uiPriority w:val="9"/>
    <w:rPr>
      <w:rFonts w:asciiTheme="minorHAnsi" w:hAnsiTheme="minorHAnsi" w:eastAsiaTheme="minorEastAsia" w:cstheme="minorBidi"/>
      <w:b/>
      <w:bCs/>
      <w:kern w:val="2"/>
      <w:sz w:val="28"/>
      <w:szCs w:val="28"/>
    </w:rPr>
  </w:style>
  <w:style w:type="character" w:customStyle="1" w:styleId="34">
    <w:name w:val="正文文本 字符"/>
    <w:basedOn w:val="22"/>
    <w:link w:val="8"/>
    <w:qFormat/>
    <w:uiPriority w:val="1"/>
    <w:rPr>
      <w:rFonts w:ascii="宋体" w:hAnsi="宋体" w:cs="宋体"/>
      <w:kern w:val="2"/>
      <w:sz w:val="21"/>
      <w:szCs w:val="21"/>
      <w:lang w:val="zh-CN" w:bidi="zh-CN"/>
    </w:rPr>
  </w:style>
  <w:style w:type="character" w:customStyle="1" w:styleId="35">
    <w:name w:val="正文文本缩进 字符"/>
    <w:basedOn w:val="22"/>
    <w:link w:val="9"/>
    <w:qFormat/>
    <w:uiPriority w:val="0"/>
    <w:rPr>
      <w:rFonts w:eastAsia="楷体_GB2312"/>
      <w:kern w:val="2"/>
      <w:sz w:val="28"/>
      <w:szCs w:val="28"/>
    </w:rPr>
  </w:style>
  <w:style w:type="character" w:customStyle="1" w:styleId="36">
    <w:name w:val="日期 字符"/>
    <w:basedOn w:val="22"/>
    <w:link w:val="11"/>
    <w:qFormat/>
    <w:uiPriority w:val="0"/>
    <w:rPr>
      <w:rFonts w:hAnsi="Plotter"/>
      <w:bCs/>
      <w:kern w:val="2"/>
      <w:sz w:val="24"/>
    </w:rPr>
  </w:style>
  <w:style w:type="character" w:customStyle="1" w:styleId="37">
    <w:name w:val="正文文本缩进 3 字符"/>
    <w:basedOn w:val="22"/>
    <w:link w:val="16"/>
    <w:qFormat/>
    <w:uiPriority w:val="0"/>
    <w:rPr>
      <w:rFonts w:asciiTheme="minorHAnsi" w:hAnsiTheme="minorHAnsi" w:eastAsiaTheme="minorEastAsia" w:cstheme="minorBidi"/>
      <w:kern w:val="2"/>
      <w:sz w:val="16"/>
      <w:szCs w:val="16"/>
    </w:rPr>
  </w:style>
  <w:style w:type="character" w:customStyle="1" w:styleId="38">
    <w:name w:val="HTML 预设格式 字符"/>
    <w:basedOn w:val="22"/>
    <w:link w:val="17"/>
    <w:qFormat/>
    <w:uiPriority w:val="0"/>
    <w:rPr>
      <w:rFonts w:ascii="宋体" w:hAnsi="宋体" w:cs="宋体"/>
      <w:sz w:val="24"/>
      <w:szCs w:val="24"/>
    </w:rPr>
  </w:style>
  <w:style w:type="character" w:customStyle="1" w:styleId="39">
    <w:name w:val="正文文本首行缩进 2 字符"/>
    <w:basedOn w:val="35"/>
    <w:link w:val="19"/>
    <w:qFormat/>
    <w:uiPriority w:val="99"/>
    <w:rPr>
      <w:rFonts w:eastAsia="楷体_GB2312"/>
      <w:kern w:val="2"/>
      <w:sz w:val="21"/>
      <w:szCs w:val="24"/>
    </w:rPr>
  </w:style>
  <w:style w:type="paragraph" w:customStyle="1" w:styleId="40">
    <w:name w:val="样式1"/>
    <w:basedOn w:val="1"/>
    <w:qFormat/>
    <w:uiPriority w:val="0"/>
    <w:pPr>
      <w:autoSpaceDE w:val="0"/>
      <w:autoSpaceDN w:val="0"/>
      <w:adjustRightInd w:val="0"/>
      <w:textAlignment w:val="bottom"/>
    </w:pPr>
    <w:rPr>
      <w:rFonts w:eastAsia="楷体"/>
      <w:kern w:val="0"/>
      <w:sz w:val="28"/>
      <w:szCs w:val="20"/>
    </w:rPr>
  </w:style>
  <w:style w:type="character" w:customStyle="1" w:styleId="41">
    <w:name w:val="页脚 字符"/>
    <w:basedOn w:val="22"/>
    <w:link w:val="13"/>
    <w:qFormat/>
    <w:uiPriority w:val="99"/>
    <w:rPr>
      <w:kern w:val="2"/>
      <w:sz w:val="18"/>
      <w:szCs w:val="18"/>
    </w:rPr>
  </w:style>
  <w:style w:type="paragraph" w:customStyle="1" w:styleId="42">
    <w:name w:val="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43">
    <w:name w:val="表内容"/>
    <w:basedOn w:val="1"/>
    <w:link w:val="44"/>
    <w:qFormat/>
    <w:uiPriority w:val="0"/>
    <w:pPr>
      <w:spacing w:line="240" w:lineRule="exact"/>
      <w:ind w:firstLine="100" w:firstLineChars="100"/>
    </w:pPr>
    <w:rPr>
      <w:rFonts w:eastAsia="方正书宋简体"/>
      <w:szCs w:val="21"/>
    </w:rPr>
  </w:style>
  <w:style w:type="character" w:customStyle="1" w:styleId="44">
    <w:name w:val="表内容 Char"/>
    <w:link w:val="43"/>
    <w:qFormat/>
    <w:uiPriority w:val="0"/>
    <w:rPr>
      <w:rFonts w:eastAsia="方正书宋简体"/>
      <w:kern w:val="2"/>
      <w:sz w:val="21"/>
      <w:szCs w:val="21"/>
    </w:rPr>
  </w:style>
  <w:style w:type="character" w:customStyle="1" w:styleId="45">
    <w:name w:val="纯文本 字符"/>
    <w:basedOn w:val="22"/>
    <w:link w:val="10"/>
    <w:qFormat/>
    <w:uiPriority w:val="0"/>
    <w:rPr>
      <w:rFonts w:ascii="宋体" w:hAnsi="Courier New"/>
      <w:szCs w:val="21"/>
    </w:rPr>
  </w:style>
  <w:style w:type="paragraph" w:customStyle="1" w:styleId="46">
    <w:name w:val="Char1"/>
    <w:basedOn w:val="1"/>
    <w:semiHidden/>
    <w:qFormat/>
    <w:uiPriority w:val="0"/>
    <w:pPr>
      <w:widowControl/>
      <w:spacing w:after="160" w:line="240" w:lineRule="exact"/>
      <w:jc w:val="left"/>
    </w:pPr>
    <w:rPr>
      <w:rFonts w:ascii="Verdana" w:hAnsi="Verdana" w:cs="Verdana"/>
      <w:kern w:val="0"/>
      <w:sz w:val="20"/>
      <w:szCs w:val="20"/>
      <w:lang w:eastAsia="en-US"/>
    </w:rPr>
  </w:style>
  <w:style w:type="paragraph" w:customStyle="1" w:styleId="47">
    <w:name w:val="样式 样式 样式 标题 3 + 首行缩进:  1.5 字符 + 首行缩进:  1.5 字符 + 首行缩进:  1.5 字符 段..."/>
    <w:basedOn w:val="1"/>
    <w:qFormat/>
    <w:uiPriority w:val="0"/>
    <w:pPr>
      <w:keepNext/>
      <w:keepLines/>
      <w:spacing w:before="312" w:beforeLines="100" w:line="360" w:lineRule="auto"/>
      <w:ind w:firstLine="361" w:firstLineChars="150"/>
      <w:outlineLvl w:val="2"/>
    </w:pPr>
    <w:rPr>
      <w:rFonts w:eastAsia="楷体_GB2312" w:cs="宋体"/>
      <w:b/>
      <w:bCs/>
      <w:sz w:val="24"/>
      <w:szCs w:val="20"/>
    </w:rPr>
  </w:style>
  <w:style w:type="character" w:customStyle="1" w:styleId="48">
    <w:name w:val="页眉 字符"/>
    <w:basedOn w:val="22"/>
    <w:link w:val="14"/>
    <w:qFormat/>
    <w:uiPriority w:val="99"/>
    <w:rPr>
      <w:kern w:val="2"/>
      <w:sz w:val="18"/>
      <w:szCs w:val="18"/>
    </w:rPr>
  </w:style>
  <w:style w:type="character" w:customStyle="1" w:styleId="49">
    <w:name w:val="css1"/>
    <w:basedOn w:val="22"/>
    <w:qFormat/>
    <w:uiPriority w:val="0"/>
  </w:style>
  <w:style w:type="paragraph" w:customStyle="1" w:styleId="50">
    <w:name w:val="表内容行距"/>
    <w:basedOn w:val="43"/>
    <w:link w:val="51"/>
    <w:qFormat/>
    <w:uiPriority w:val="0"/>
    <w:pPr>
      <w:spacing w:line="320" w:lineRule="exact"/>
    </w:pPr>
  </w:style>
  <w:style w:type="character" w:customStyle="1" w:styleId="51">
    <w:name w:val="表内容行距 Char"/>
    <w:basedOn w:val="44"/>
    <w:link w:val="50"/>
    <w:qFormat/>
    <w:uiPriority w:val="0"/>
    <w:rPr>
      <w:rFonts w:eastAsia="方正书宋简体"/>
      <w:kern w:val="2"/>
      <w:sz w:val="21"/>
      <w:szCs w:val="21"/>
    </w:rPr>
  </w:style>
  <w:style w:type="character" w:customStyle="1" w:styleId="52">
    <w:name w:val="biao_no_bold1"/>
    <w:qFormat/>
    <w:uiPriority w:val="0"/>
    <w:rPr>
      <w:sz w:val="21"/>
      <w:szCs w:val="21"/>
    </w:rPr>
  </w:style>
  <w:style w:type="character" w:customStyle="1" w:styleId="53">
    <w:name w:val="正文文本缩进 Char1"/>
    <w:qFormat/>
    <w:uiPriority w:val="0"/>
    <w:rPr>
      <w:kern w:val="2"/>
      <w:sz w:val="21"/>
      <w:szCs w:val="24"/>
    </w:rPr>
  </w:style>
  <w:style w:type="character" w:customStyle="1" w:styleId="54">
    <w:name w:val="style31"/>
    <w:qFormat/>
    <w:uiPriority w:val="0"/>
    <w:rPr>
      <w:color w:val="FF9900"/>
    </w:rPr>
  </w:style>
  <w:style w:type="paragraph" w:customStyle="1" w:styleId="55">
    <w:name w:val="Char Char1"/>
    <w:basedOn w:val="1"/>
    <w:qFormat/>
    <w:uiPriority w:val="0"/>
    <w:pPr>
      <w:widowControl/>
      <w:spacing w:after="160" w:line="240" w:lineRule="exact"/>
      <w:jc w:val="left"/>
    </w:pPr>
    <w:rPr>
      <w:szCs w:val="24"/>
    </w:rPr>
  </w:style>
  <w:style w:type="paragraph" w:customStyle="1" w:styleId="56">
    <w:name w:val="图片"/>
    <w:basedOn w:val="1"/>
    <w:qFormat/>
    <w:uiPriority w:val="0"/>
    <w:pPr>
      <w:widowControl/>
      <w:jc w:val="center"/>
    </w:pPr>
    <w:rPr>
      <w:rFonts w:ascii="仿宋_GB2312" w:hAnsi="Calibri" w:eastAsia="仿宋_GB2312"/>
      <w:sz w:val="28"/>
      <w:szCs w:val="28"/>
    </w:rPr>
  </w:style>
  <w:style w:type="paragraph" w:customStyle="1" w:styleId="57">
    <w:name w:val="1 Char"/>
    <w:basedOn w:val="1"/>
    <w:qFormat/>
    <w:uiPriority w:val="0"/>
    <w:rPr>
      <w:szCs w:val="24"/>
    </w:rPr>
  </w:style>
  <w:style w:type="paragraph" w:customStyle="1" w:styleId="58">
    <w:name w:val="Char1 Char Char Char"/>
    <w:basedOn w:val="1"/>
    <w:qFormat/>
    <w:uiPriority w:val="0"/>
    <w:pPr>
      <w:widowControl/>
      <w:spacing w:after="160" w:line="240" w:lineRule="exact"/>
      <w:jc w:val="left"/>
    </w:pPr>
    <w:rPr>
      <w:rFonts w:ascii="Tahoma" w:hAnsi="Tahoma"/>
      <w:sz w:val="24"/>
      <w:szCs w:val="24"/>
    </w:rPr>
  </w:style>
  <w:style w:type="paragraph" w:customStyle="1" w:styleId="59">
    <w:name w:val="列表段落1"/>
    <w:basedOn w:val="1"/>
    <w:qFormat/>
    <w:uiPriority w:val="34"/>
    <w:pPr>
      <w:ind w:firstLine="420" w:firstLineChars="200"/>
    </w:pPr>
    <w:rPr>
      <w:szCs w:val="24"/>
    </w:rPr>
  </w:style>
  <w:style w:type="character" w:customStyle="1" w:styleId="60">
    <w:name w:val="页眉 Char"/>
    <w:qFormat/>
    <w:uiPriority w:val="99"/>
    <w:rPr>
      <w:kern w:val="2"/>
      <w:sz w:val="18"/>
      <w:szCs w:val="18"/>
    </w:rPr>
  </w:style>
  <w:style w:type="paragraph" w:customStyle="1" w:styleId="61">
    <w:name w:val="Default"/>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paragraph" w:customStyle="1" w:styleId="62">
    <w:name w:val="2014人培方案正文"/>
    <w:basedOn w:val="1"/>
    <w:qFormat/>
    <w:uiPriority w:val="0"/>
    <w:pPr>
      <w:spacing w:line="360" w:lineRule="exact"/>
      <w:ind w:firstLine="200"/>
    </w:pPr>
    <w:rPr>
      <w:rFonts w:ascii="黑体"/>
      <w:bCs/>
      <w:szCs w:val="20"/>
    </w:rPr>
  </w:style>
  <w:style w:type="paragraph" w:customStyle="1" w:styleId="63">
    <w:name w:val="Table Paragraph"/>
    <w:basedOn w:val="1"/>
    <w:qFormat/>
    <w:uiPriority w:val="1"/>
    <w:rPr>
      <w:rFonts w:ascii="宋体" w:hAnsi="宋体" w:cs="宋体"/>
      <w:szCs w:val="24"/>
      <w:lang w:val="zh-CN" w:bidi="zh-CN"/>
    </w:rPr>
  </w:style>
  <w:style w:type="table" w:customStyle="1" w:styleId="64">
    <w:name w:val="Table Normal"/>
    <w:unhideWhenUsed/>
    <w:qFormat/>
    <w:uiPriority w:val="2"/>
    <w:tblPr>
      <w:tblCellMar>
        <w:top w:w="0" w:type="dxa"/>
        <w:left w:w="0" w:type="dxa"/>
        <w:bottom w:w="0" w:type="dxa"/>
        <w:right w:w="0" w:type="dxa"/>
      </w:tblCellMar>
    </w:tblPr>
  </w:style>
  <w:style w:type="character" w:customStyle="1" w:styleId="65">
    <w:name w:val="font51"/>
    <w:qFormat/>
    <w:uiPriority w:val="0"/>
    <w:rPr>
      <w:rFonts w:hint="default" w:ascii="Times New Roman" w:hAnsi="Times New Roman" w:cs="Times New Roman"/>
      <w:color w:val="000000"/>
      <w:sz w:val="16"/>
      <w:szCs w:val="16"/>
      <w:u w:val="none"/>
    </w:rPr>
  </w:style>
  <w:style w:type="character" w:customStyle="1" w:styleId="66">
    <w:name w:val="font41"/>
    <w:qFormat/>
    <w:uiPriority w:val="0"/>
    <w:rPr>
      <w:rFonts w:hint="eastAsia" w:ascii="宋体" w:hAnsi="宋体" w:eastAsia="宋体" w:cs="宋体"/>
      <w:color w:val="000000"/>
      <w:sz w:val="16"/>
      <w:szCs w:val="16"/>
      <w:u w:val="none"/>
    </w:rPr>
  </w:style>
  <w:style w:type="character" w:customStyle="1" w:styleId="67">
    <w:name w:val="font31"/>
    <w:qFormat/>
    <w:uiPriority w:val="0"/>
    <w:rPr>
      <w:rFonts w:hint="default" w:ascii="Times New Roman" w:hAnsi="Times New Roman" w:cs="Times New Roman"/>
      <w:color w:val="000000"/>
      <w:sz w:val="12"/>
      <w:szCs w:val="12"/>
      <w:u w:val="none"/>
    </w:rPr>
  </w:style>
  <w:style w:type="character" w:customStyle="1" w:styleId="68">
    <w:name w:val="font25"/>
    <w:qFormat/>
    <w:uiPriority w:val="0"/>
    <w:rPr>
      <w:rFonts w:hint="default" w:ascii="仿宋_GB2312" w:eastAsia="仿宋_GB2312" w:cs="仿宋_GB2312"/>
      <w:color w:val="000000"/>
      <w:sz w:val="12"/>
      <w:szCs w:val="12"/>
      <w:u w:val="none"/>
    </w:rPr>
  </w:style>
  <w:style w:type="character" w:customStyle="1" w:styleId="69">
    <w:name w:val="font112"/>
    <w:qFormat/>
    <w:uiPriority w:val="0"/>
    <w:rPr>
      <w:rFonts w:hint="default" w:ascii="仿宋_GB2312" w:eastAsia="仿宋_GB2312" w:cs="仿宋_GB2312"/>
      <w:color w:val="000000"/>
      <w:sz w:val="16"/>
      <w:szCs w:val="16"/>
      <w:u w:val="none"/>
    </w:rPr>
  </w:style>
  <w:style w:type="character" w:customStyle="1" w:styleId="70">
    <w:name w:val="font11"/>
    <w:qFormat/>
    <w:uiPriority w:val="0"/>
    <w:rPr>
      <w:rFonts w:hint="default" w:ascii="Times New Roman" w:hAnsi="Times New Roman" w:cs="Times New Roman"/>
      <w:b/>
      <w:color w:val="000000"/>
      <w:sz w:val="16"/>
      <w:szCs w:val="16"/>
      <w:u w:val="none"/>
    </w:rPr>
  </w:style>
  <w:style w:type="character" w:customStyle="1" w:styleId="71">
    <w:name w:val="font01"/>
    <w:qFormat/>
    <w:uiPriority w:val="0"/>
    <w:rPr>
      <w:rFonts w:hint="default" w:ascii="仿宋_GB2312" w:eastAsia="仿宋_GB2312" w:cs="仿宋_GB2312"/>
      <w:b/>
      <w:color w:val="000000"/>
      <w:sz w:val="16"/>
      <w:szCs w:val="16"/>
      <w:u w:val="none"/>
    </w:rPr>
  </w:style>
  <w:style w:type="paragraph" w:customStyle="1" w:styleId="72">
    <w:name w:val="WPSOffice手动目录 1"/>
    <w:qFormat/>
    <w:uiPriority w:val="0"/>
    <w:rPr>
      <w:rFonts w:ascii="Times New Roman" w:hAnsi="Times New Roman" w:eastAsia="宋体" w:cs="Times New Roman"/>
      <w:lang w:val="en-US" w:eastAsia="zh-CN" w:bidi="ar-SA"/>
    </w:rPr>
  </w:style>
  <w:style w:type="character" w:customStyle="1" w:styleId="73">
    <w:name w:val="text"/>
    <w:basedOn w:val="22"/>
    <w:qFormat/>
    <w:uiPriority w:val="0"/>
  </w:style>
  <w:style w:type="character" w:customStyle="1" w:styleId="74">
    <w:name w:val="article__claim__ghost"/>
    <w:basedOn w:val="22"/>
    <w:qFormat/>
    <w:uiPriority w:val="0"/>
  </w:style>
  <w:style w:type="character" w:customStyle="1" w:styleId="75">
    <w:name w:val="tips"/>
    <w:basedOn w:val="22"/>
    <w:qFormat/>
    <w:uiPriority w:val="0"/>
  </w:style>
  <w:style w:type="paragraph" w:customStyle="1" w:styleId="76">
    <w:name w:val="aside__item"/>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7">
    <w:name w:val="list__fail-button"/>
    <w:basedOn w:val="22"/>
    <w:qFormat/>
    <w:uiPriority w:val="0"/>
  </w:style>
  <w:style w:type="paragraph" w:customStyle="1" w:styleId="78">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9">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80">
    <w:name w:val="font6"/>
    <w:basedOn w:val="1"/>
    <w:qFormat/>
    <w:uiPriority w:val="0"/>
    <w:pPr>
      <w:widowControl/>
      <w:spacing w:before="100" w:beforeAutospacing="1" w:after="100" w:afterAutospacing="1"/>
      <w:jc w:val="left"/>
    </w:pPr>
    <w:rPr>
      <w:color w:val="000000"/>
      <w:kern w:val="0"/>
      <w:szCs w:val="21"/>
    </w:rPr>
  </w:style>
  <w:style w:type="paragraph" w:customStyle="1" w:styleId="81">
    <w:name w:val="font7"/>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82">
    <w:name w:val="font8"/>
    <w:basedOn w:val="1"/>
    <w:qFormat/>
    <w:uiPriority w:val="0"/>
    <w:pPr>
      <w:widowControl/>
      <w:spacing w:before="100" w:beforeAutospacing="1" w:after="100" w:afterAutospacing="1"/>
      <w:jc w:val="left"/>
    </w:pPr>
    <w:rPr>
      <w:color w:val="000000"/>
      <w:kern w:val="0"/>
      <w:sz w:val="18"/>
      <w:szCs w:val="18"/>
    </w:rPr>
  </w:style>
  <w:style w:type="paragraph" w:customStyle="1" w:styleId="83">
    <w:name w:val="font9"/>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4">
    <w:name w:val="font10"/>
    <w:basedOn w:val="1"/>
    <w:qFormat/>
    <w:uiPriority w:val="0"/>
    <w:pPr>
      <w:widowControl/>
      <w:spacing w:before="100" w:beforeAutospacing="1" w:after="100" w:afterAutospacing="1"/>
      <w:jc w:val="left"/>
    </w:pPr>
    <w:rPr>
      <w:b/>
      <w:bCs/>
      <w:color w:val="000000"/>
      <w:kern w:val="0"/>
      <w:szCs w:val="21"/>
    </w:rPr>
  </w:style>
  <w:style w:type="paragraph" w:customStyle="1" w:styleId="85">
    <w:name w:val="font12"/>
    <w:basedOn w:val="1"/>
    <w:qFormat/>
    <w:uiPriority w:val="0"/>
    <w:pPr>
      <w:widowControl/>
      <w:spacing w:before="100" w:beforeAutospacing="1" w:after="100" w:afterAutospacing="1"/>
      <w:jc w:val="left"/>
    </w:pPr>
    <w:rPr>
      <w:rFonts w:ascii="仿宋_GB2312" w:hAnsi="宋体" w:eastAsia="仿宋_GB2312" w:cs="宋体"/>
      <w:b/>
      <w:bCs/>
      <w:color w:val="000000"/>
      <w:kern w:val="0"/>
      <w:szCs w:val="21"/>
    </w:rPr>
  </w:style>
  <w:style w:type="paragraph" w:customStyle="1" w:styleId="86">
    <w:name w:val="font13"/>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87">
    <w:name w:val="font14"/>
    <w:basedOn w:val="1"/>
    <w:qFormat/>
    <w:uiPriority w:val="0"/>
    <w:pPr>
      <w:widowControl/>
      <w:spacing w:before="100" w:beforeAutospacing="1" w:after="100" w:afterAutospacing="1"/>
      <w:jc w:val="left"/>
    </w:pPr>
    <w:rPr>
      <w:rFonts w:ascii="宋体" w:hAnsi="宋体" w:cs="宋体"/>
      <w:b/>
      <w:bCs/>
      <w:color w:val="000000"/>
      <w:kern w:val="0"/>
      <w:szCs w:val="21"/>
    </w:rPr>
  </w:style>
  <w:style w:type="paragraph" w:customStyle="1" w:styleId="88">
    <w:name w:val="font15"/>
    <w:basedOn w:val="1"/>
    <w:qFormat/>
    <w:uiPriority w:val="0"/>
    <w:pPr>
      <w:widowControl/>
      <w:spacing w:before="100" w:beforeAutospacing="1" w:after="100" w:afterAutospacing="1"/>
      <w:jc w:val="left"/>
    </w:pPr>
    <w:rPr>
      <w:rFonts w:ascii="仿宋" w:hAnsi="仿宋" w:eastAsia="仿宋" w:cs="宋体"/>
      <w:b/>
      <w:bCs/>
      <w:color w:val="000000"/>
      <w:kern w:val="0"/>
      <w:szCs w:val="21"/>
    </w:rPr>
  </w:style>
  <w:style w:type="paragraph" w:customStyle="1" w:styleId="89">
    <w:name w:val="xl63"/>
    <w:basedOn w:val="1"/>
    <w:qFormat/>
    <w:uiPriority w:val="0"/>
    <w:pPr>
      <w:widowControl/>
      <w:pBdr>
        <w:top w:val="single" w:color="auto" w:sz="12"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90">
    <w:name w:val="xl64"/>
    <w:basedOn w:val="1"/>
    <w:qFormat/>
    <w:uiPriority w:val="0"/>
    <w:pPr>
      <w:widowControl/>
      <w:pBdr>
        <w:right w:val="single" w:color="auto" w:sz="8" w:space="0"/>
      </w:pBdr>
      <w:spacing w:before="100" w:beforeAutospacing="1" w:after="100" w:afterAutospacing="1"/>
      <w:jc w:val="center"/>
      <w:textAlignment w:val="center"/>
    </w:pPr>
    <w:rPr>
      <w:kern w:val="0"/>
      <w:szCs w:val="21"/>
    </w:rPr>
  </w:style>
  <w:style w:type="paragraph" w:customStyle="1" w:styleId="91">
    <w:name w:val="xl65"/>
    <w:basedOn w:val="1"/>
    <w:qFormat/>
    <w:uiPriority w:val="0"/>
    <w:pPr>
      <w:widowControl/>
      <w:pBdr>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92">
    <w:name w:val="xl66"/>
    <w:basedOn w:val="1"/>
    <w:qFormat/>
    <w:uiPriority w:val="0"/>
    <w:pPr>
      <w:widowControl/>
      <w:pBdr>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3">
    <w:name w:val="xl67"/>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4">
    <w:name w:val="xl68"/>
    <w:basedOn w:val="1"/>
    <w:qFormat/>
    <w:uiPriority w:val="0"/>
    <w:pPr>
      <w:widowControl/>
      <w:pBdr>
        <w:top w:val="single" w:color="auto" w:sz="12" w:space="0"/>
      </w:pBdr>
      <w:spacing w:before="100" w:beforeAutospacing="1" w:after="100" w:afterAutospacing="1"/>
      <w:jc w:val="center"/>
      <w:textAlignment w:val="center"/>
    </w:pPr>
    <w:rPr>
      <w:rFonts w:ascii="宋体" w:hAnsi="宋体" w:cs="宋体"/>
      <w:kern w:val="0"/>
      <w:szCs w:val="21"/>
    </w:rPr>
  </w:style>
  <w:style w:type="paragraph" w:customStyle="1" w:styleId="95">
    <w:name w:val="xl69"/>
    <w:basedOn w:val="1"/>
    <w:qFormat/>
    <w:uiPriority w:val="0"/>
    <w:pPr>
      <w:widowControl/>
      <w:pBdr>
        <w:top w:val="single" w:color="auto" w:sz="12"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96">
    <w:name w:val="xl70"/>
    <w:basedOn w:val="1"/>
    <w:qFormat/>
    <w:uiPriority w:val="0"/>
    <w:pPr>
      <w:widowControl/>
      <w:pBdr>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97">
    <w:name w:val="xl71"/>
    <w:basedOn w:val="1"/>
    <w:qFormat/>
    <w:uiPriority w:val="0"/>
    <w:pPr>
      <w:widowControl/>
      <w:pBdr>
        <w:top w:val="single" w:color="auto" w:sz="12"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98">
    <w:name w:val="xl72"/>
    <w:basedOn w:val="1"/>
    <w:qFormat/>
    <w:uiPriority w:val="0"/>
    <w:pPr>
      <w:widowControl/>
      <w:pBdr>
        <w:top w:val="single" w:color="auto" w:sz="12" w:space="0"/>
        <w:bottom w:val="single" w:color="auto" w:sz="8" w:space="0"/>
        <w:right w:val="single" w:color="auto" w:sz="12" w:space="0"/>
      </w:pBdr>
      <w:spacing w:before="100" w:beforeAutospacing="1" w:after="100" w:afterAutospacing="1"/>
      <w:jc w:val="center"/>
      <w:textAlignment w:val="center"/>
    </w:pPr>
    <w:rPr>
      <w:rFonts w:ascii="宋体" w:hAnsi="宋体" w:cs="宋体"/>
      <w:kern w:val="0"/>
      <w:sz w:val="18"/>
      <w:szCs w:val="18"/>
    </w:rPr>
  </w:style>
  <w:style w:type="paragraph" w:customStyle="1" w:styleId="99">
    <w:name w:val="xl73"/>
    <w:basedOn w:val="1"/>
    <w:qFormat/>
    <w:uiPriority w:val="0"/>
    <w:pPr>
      <w:widowControl/>
      <w:pBdr>
        <w:right w:val="single" w:color="auto" w:sz="8" w:space="0"/>
      </w:pBdr>
      <w:spacing w:before="100" w:beforeAutospacing="1" w:after="100" w:afterAutospacing="1"/>
      <w:jc w:val="center"/>
      <w:textAlignment w:val="center"/>
    </w:pPr>
    <w:rPr>
      <w:kern w:val="0"/>
      <w:sz w:val="18"/>
      <w:szCs w:val="18"/>
    </w:rPr>
  </w:style>
  <w:style w:type="paragraph" w:customStyle="1" w:styleId="100">
    <w:name w:val="xl7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01">
    <w:name w:val="xl75"/>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kern w:val="0"/>
      <w:sz w:val="18"/>
      <w:szCs w:val="18"/>
    </w:rPr>
  </w:style>
  <w:style w:type="paragraph" w:customStyle="1" w:styleId="102">
    <w:name w:val="xl76"/>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kern w:val="0"/>
      <w:sz w:val="18"/>
      <w:szCs w:val="18"/>
    </w:rPr>
  </w:style>
  <w:style w:type="paragraph" w:customStyle="1" w:styleId="103">
    <w:name w:val="xl77"/>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kern w:val="0"/>
      <w:szCs w:val="21"/>
    </w:rPr>
  </w:style>
  <w:style w:type="paragraph" w:customStyle="1" w:styleId="104">
    <w:name w:val="xl78"/>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05">
    <w:name w:val="xl79"/>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Cs w:val="21"/>
    </w:rPr>
  </w:style>
  <w:style w:type="paragraph" w:customStyle="1" w:styleId="106">
    <w:name w:val="xl80"/>
    <w:basedOn w:val="1"/>
    <w:qFormat/>
    <w:uiPriority w:val="0"/>
    <w:pPr>
      <w:widowControl/>
      <w:pBdr>
        <w:bottom w:val="single" w:color="auto" w:sz="8" w:space="0"/>
      </w:pBdr>
      <w:spacing w:before="100" w:beforeAutospacing="1" w:after="100" w:afterAutospacing="1"/>
      <w:jc w:val="center"/>
      <w:textAlignment w:val="center"/>
    </w:pPr>
    <w:rPr>
      <w:kern w:val="0"/>
      <w:sz w:val="18"/>
      <w:szCs w:val="18"/>
    </w:rPr>
  </w:style>
  <w:style w:type="paragraph" w:customStyle="1" w:styleId="107">
    <w:name w:val="xl81"/>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Cs w:val="21"/>
    </w:rPr>
  </w:style>
  <w:style w:type="paragraph" w:customStyle="1" w:styleId="108">
    <w:name w:val="xl82"/>
    <w:basedOn w:val="1"/>
    <w:qFormat/>
    <w:uiPriority w:val="0"/>
    <w:pPr>
      <w:widowControl/>
      <w:pBdr>
        <w:bottom w:val="single" w:color="auto" w:sz="8" w:space="0"/>
        <w:right w:val="single" w:color="auto" w:sz="8" w:space="0"/>
      </w:pBdr>
      <w:spacing w:before="100" w:beforeAutospacing="1" w:after="100" w:afterAutospacing="1"/>
      <w:textAlignment w:val="center"/>
    </w:pPr>
    <w:rPr>
      <w:kern w:val="0"/>
      <w:sz w:val="18"/>
      <w:szCs w:val="18"/>
    </w:rPr>
  </w:style>
  <w:style w:type="paragraph" w:customStyle="1" w:styleId="109">
    <w:name w:val="xl83"/>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仿宋" w:hAnsi="仿宋" w:eastAsia="仿宋" w:cs="宋体"/>
      <w:kern w:val="0"/>
      <w:szCs w:val="21"/>
    </w:rPr>
  </w:style>
  <w:style w:type="paragraph" w:customStyle="1" w:styleId="110">
    <w:name w:val="xl84"/>
    <w:basedOn w:val="1"/>
    <w:qFormat/>
    <w:uiPriority w:val="0"/>
    <w:pPr>
      <w:widowControl/>
      <w:pBdr>
        <w:bottom w:val="single" w:color="auto" w:sz="8" w:space="0"/>
        <w:right w:val="single" w:color="auto" w:sz="12" w:space="0"/>
      </w:pBdr>
      <w:spacing w:before="100" w:beforeAutospacing="1" w:after="100" w:afterAutospacing="1"/>
      <w:ind w:firstLine="100" w:firstLineChars="100"/>
      <w:jc w:val="left"/>
      <w:textAlignment w:val="center"/>
    </w:pPr>
    <w:rPr>
      <w:rFonts w:ascii="仿宋" w:hAnsi="仿宋" w:eastAsia="仿宋" w:cs="宋体"/>
      <w:kern w:val="0"/>
      <w:szCs w:val="21"/>
    </w:rPr>
  </w:style>
  <w:style w:type="paragraph" w:customStyle="1" w:styleId="111">
    <w:name w:val="xl85"/>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112">
    <w:name w:val="xl86"/>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 w:val="20"/>
      <w:szCs w:val="20"/>
    </w:rPr>
  </w:style>
  <w:style w:type="paragraph" w:customStyle="1" w:styleId="113">
    <w:name w:val="xl87"/>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 w:val="15"/>
      <w:szCs w:val="15"/>
    </w:rPr>
  </w:style>
  <w:style w:type="paragraph" w:customStyle="1" w:styleId="114">
    <w:name w:val="xl88"/>
    <w:basedOn w:val="1"/>
    <w:qFormat/>
    <w:uiPriority w:val="0"/>
    <w:pPr>
      <w:widowControl/>
      <w:pBdr>
        <w:bottom w:val="single" w:color="auto" w:sz="8" w:space="0"/>
        <w:right w:val="single" w:color="auto" w:sz="8" w:space="0"/>
      </w:pBdr>
      <w:spacing w:before="100" w:beforeAutospacing="1" w:after="100" w:afterAutospacing="1"/>
      <w:jc w:val="left"/>
      <w:textAlignment w:val="center"/>
    </w:pPr>
    <w:rPr>
      <w:kern w:val="0"/>
      <w:sz w:val="18"/>
      <w:szCs w:val="18"/>
    </w:rPr>
  </w:style>
  <w:style w:type="paragraph" w:customStyle="1" w:styleId="115">
    <w:name w:val="xl8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color w:val="FF0000"/>
      <w:kern w:val="0"/>
      <w:szCs w:val="21"/>
    </w:rPr>
  </w:style>
  <w:style w:type="paragraph" w:customStyle="1" w:styleId="116">
    <w:name w:val="xl90"/>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 w:val="13"/>
      <w:szCs w:val="13"/>
    </w:rPr>
  </w:style>
  <w:style w:type="paragraph" w:customStyle="1" w:styleId="117">
    <w:name w:val="xl91"/>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kern w:val="0"/>
      <w:sz w:val="18"/>
      <w:szCs w:val="18"/>
    </w:rPr>
  </w:style>
  <w:style w:type="paragraph" w:customStyle="1" w:styleId="118">
    <w:name w:val="xl92"/>
    <w:basedOn w:val="1"/>
    <w:qFormat/>
    <w:uiPriority w:val="0"/>
    <w:pPr>
      <w:widowControl/>
      <w:pBdr>
        <w:bottom w:val="single" w:color="auto" w:sz="8" w:space="0"/>
        <w:right w:val="single" w:color="auto" w:sz="8" w:space="0"/>
      </w:pBdr>
      <w:spacing w:before="100" w:beforeAutospacing="1" w:after="100" w:afterAutospacing="1"/>
      <w:jc w:val="center"/>
    </w:pPr>
    <w:rPr>
      <w:b/>
      <w:bCs/>
      <w:kern w:val="0"/>
      <w:szCs w:val="21"/>
    </w:rPr>
  </w:style>
  <w:style w:type="paragraph" w:customStyle="1" w:styleId="119">
    <w:name w:val="xl93"/>
    <w:basedOn w:val="1"/>
    <w:qFormat/>
    <w:uiPriority w:val="0"/>
    <w:pPr>
      <w:widowControl/>
      <w:pBdr>
        <w:bottom w:val="single" w:color="auto" w:sz="8" w:space="0"/>
        <w:right w:val="single" w:color="auto" w:sz="8" w:space="0"/>
      </w:pBdr>
      <w:spacing w:before="100" w:beforeAutospacing="1" w:after="100" w:afterAutospacing="1"/>
      <w:jc w:val="center"/>
    </w:pPr>
    <w:rPr>
      <w:b/>
      <w:bCs/>
      <w:kern w:val="0"/>
      <w:sz w:val="18"/>
      <w:szCs w:val="18"/>
    </w:rPr>
  </w:style>
  <w:style w:type="paragraph" w:customStyle="1" w:styleId="120">
    <w:name w:val="xl9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color w:val="FF0000"/>
      <w:kern w:val="0"/>
      <w:sz w:val="18"/>
      <w:szCs w:val="18"/>
    </w:rPr>
  </w:style>
  <w:style w:type="paragraph" w:customStyle="1" w:styleId="121">
    <w:name w:val="xl95"/>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 w:val="18"/>
      <w:szCs w:val="18"/>
    </w:rPr>
  </w:style>
  <w:style w:type="paragraph" w:customStyle="1" w:styleId="122">
    <w:name w:val="xl96"/>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b/>
      <w:bCs/>
      <w:kern w:val="0"/>
      <w:sz w:val="18"/>
      <w:szCs w:val="18"/>
    </w:rPr>
  </w:style>
  <w:style w:type="paragraph" w:customStyle="1" w:styleId="123">
    <w:name w:val="xl97"/>
    <w:basedOn w:val="1"/>
    <w:qFormat/>
    <w:uiPriority w:val="0"/>
    <w:pPr>
      <w:widowControl/>
      <w:pBdr>
        <w:left w:val="single" w:color="auto" w:sz="12"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24">
    <w:name w:val="xl98"/>
    <w:basedOn w:val="1"/>
    <w:qFormat/>
    <w:uiPriority w:val="0"/>
    <w:pPr>
      <w:widowControl/>
      <w:pBdr>
        <w:left w:val="single" w:color="auto" w:sz="12"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125">
    <w:name w:val="xl9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楷体" w:hAnsi="楷体" w:eastAsia="楷体" w:cs="宋体"/>
      <w:kern w:val="0"/>
      <w:sz w:val="18"/>
      <w:szCs w:val="18"/>
    </w:rPr>
  </w:style>
  <w:style w:type="paragraph" w:customStyle="1" w:styleId="126">
    <w:name w:val="xl100"/>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kern w:val="0"/>
      <w:sz w:val="16"/>
      <w:szCs w:val="16"/>
    </w:rPr>
  </w:style>
  <w:style w:type="paragraph" w:customStyle="1" w:styleId="127">
    <w:name w:val="xl101"/>
    <w:basedOn w:val="1"/>
    <w:qFormat/>
    <w:uiPriority w:val="0"/>
    <w:pPr>
      <w:widowControl/>
      <w:pBdr>
        <w:bottom w:val="single" w:color="auto" w:sz="8" w:space="0"/>
        <w:right w:val="single" w:color="auto" w:sz="8" w:space="0"/>
      </w:pBdr>
      <w:spacing w:before="100" w:beforeAutospacing="1" w:after="100" w:afterAutospacing="1"/>
      <w:jc w:val="center"/>
      <w:textAlignment w:val="top"/>
    </w:pPr>
    <w:rPr>
      <w:kern w:val="0"/>
      <w:sz w:val="16"/>
      <w:szCs w:val="16"/>
    </w:rPr>
  </w:style>
  <w:style w:type="paragraph" w:customStyle="1" w:styleId="128">
    <w:name w:val="xl102"/>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 w:val="16"/>
      <w:szCs w:val="16"/>
    </w:rPr>
  </w:style>
  <w:style w:type="paragraph" w:customStyle="1" w:styleId="129">
    <w:name w:val="xl103"/>
    <w:basedOn w:val="1"/>
    <w:qFormat/>
    <w:uiPriority w:val="0"/>
    <w:pPr>
      <w:widowControl/>
      <w:pBdr>
        <w:bottom w:val="single" w:color="auto" w:sz="8" w:space="0"/>
        <w:right w:val="single" w:color="auto" w:sz="8" w:space="0"/>
      </w:pBdr>
      <w:spacing w:before="100" w:beforeAutospacing="1" w:after="100" w:afterAutospacing="1"/>
      <w:jc w:val="center"/>
      <w:textAlignment w:val="top"/>
    </w:pPr>
    <w:rPr>
      <w:rFonts w:ascii="楷体" w:hAnsi="楷体" w:eastAsia="楷体" w:cs="宋体"/>
      <w:kern w:val="0"/>
      <w:sz w:val="18"/>
      <w:szCs w:val="18"/>
    </w:rPr>
  </w:style>
  <w:style w:type="paragraph" w:customStyle="1" w:styleId="130">
    <w:name w:val="xl10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 w:val="20"/>
      <w:szCs w:val="20"/>
    </w:rPr>
  </w:style>
  <w:style w:type="paragraph" w:customStyle="1" w:styleId="131">
    <w:name w:val="xl105"/>
    <w:basedOn w:val="1"/>
    <w:qFormat/>
    <w:uiPriority w:val="0"/>
    <w:pPr>
      <w:widowControl/>
      <w:pBdr>
        <w:bottom w:val="single" w:color="auto" w:sz="8" w:space="0"/>
        <w:right w:val="single" w:color="auto" w:sz="8" w:space="0"/>
      </w:pBdr>
      <w:spacing w:before="100" w:beforeAutospacing="1" w:after="100" w:afterAutospacing="1"/>
      <w:jc w:val="center"/>
      <w:textAlignment w:val="top"/>
    </w:pPr>
    <w:rPr>
      <w:kern w:val="0"/>
      <w:sz w:val="18"/>
      <w:szCs w:val="18"/>
    </w:rPr>
  </w:style>
  <w:style w:type="paragraph" w:customStyle="1" w:styleId="132">
    <w:name w:val="xl106"/>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 w:val="15"/>
      <w:szCs w:val="15"/>
    </w:rPr>
  </w:style>
  <w:style w:type="paragraph" w:customStyle="1" w:styleId="133">
    <w:name w:val="xl107"/>
    <w:basedOn w:val="1"/>
    <w:qFormat/>
    <w:uiPriority w:val="0"/>
    <w:pPr>
      <w:widowControl/>
      <w:pBdr>
        <w:bottom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134">
    <w:name w:val="xl108"/>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Cs w:val="21"/>
    </w:rPr>
  </w:style>
  <w:style w:type="paragraph" w:customStyle="1" w:styleId="135">
    <w:name w:val="xl10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b/>
      <w:bCs/>
      <w:kern w:val="0"/>
      <w:szCs w:val="21"/>
    </w:rPr>
  </w:style>
  <w:style w:type="paragraph" w:customStyle="1" w:styleId="136">
    <w:name w:val="xl110"/>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b/>
      <w:bCs/>
      <w:kern w:val="0"/>
      <w:sz w:val="15"/>
      <w:szCs w:val="15"/>
    </w:rPr>
  </w:style>
  <w:style w:type="paragraph" w:customStyle="1" w:styleId="137">
    <w:name w:val="xl111"/>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b/>
      <w:bCs/>
      <w:kern w:val="0"/>
      <w:szCs w:val="21"/>
    </w:rPr>
  </w:style>
  <w:style w:type="paragraph" w:customStyle="1" w:styleId="138">
    <w:name w:val="xl112"/>
    <w:basedOn w:val="1"/>
    <w:qFormat/>
    <w:uiPriority w:val="0"/>
    <w:pPr>
      <w:widowControl/>
      <w:pBdr>
        <w:bottom w:val="single" w:color="auto" w:sz="12" w:space="0"/>
        <w:right w:val="single" w:color="auto" w:sz="12" w:space="0"/>
      </w:pBdr>
      <w:spacing w:before="100" w:beforeAutospacing="1" w:after="100" w:afterAutospacing="1"/>
      <w:jc w:val="center"/>
      <w:textAlignment w:val="center"/>
    </w:pPr>
    <w:rPr>
      <w:b/>
      <w:bCs/>
      <w:kern w:val="0"/>
      <w:sz w:val="18"/>
      <w:szCs w:val="18"/>
    </w:rPr>
  </w:style>
  <w:style w:type="paragraph" w:customStyle="1" w:styleId="139">
    <w:name w:val="xl113"/>
    <w:basedOn w:val="1"/>
    <w:qFormat/>
    <w:uiPriority w:val="0"/>
    <w:pPr>
      <w:widowControl/>
      <w:pBdr>
        <w:top w:val="single" w:color="auto" w:sz="12" w:space="0"/>
        <w:left w:val="single" w:color="auto" w:sz="12" w:space="0"/>
      </w:pBdr>
      <w:spacing w:before="100" w:beforeAutospacing="1" w:after="100" w:afterAutospacing="1"/>
      <w:jc w:val="center"/>
      <w:textAlignment w:val="center"/>
    </w:pPr>
    <w:rPr>
      <w:rFonts w:ascii="宋体" w:hAnsi="宋体" w:cs="宋体"/>
      <w:kern w:val="0"/>
      <w:szCs w:val="21"/>
    </w:rPr>
  </w:style>
  <w:style w:type="paragraph" w:customStyle="1" w:styleId="140">
    <w:name w:val="xl114"/>
    <w:basedOn w:val="1"/>
    <w:qFormat/>
    <w:uiPriority w:val="0"/>
    <w:pPr>
      <w:widowControl/>
      <w:pBdr>
        <w:left w:val="single" w:color="auto" w:sz="12" w:space="0"/>
      </w:pBdr>
      <w:spacing w:before="100" w:beforeAutospacing="1" w:after="100" w:afterAutospacing="1"/>
      <w:jc w:val="center"/>
      <w:textAlignment w:val="center"/>
    </w:pPr>
    <w:rPr>
      <w:rFonts w:ascii="宋体" w:hAnsi="宋体" w:cs="宋体"/>
      <w:kern w:val="0"/>
      <w:szCs w:val="21"/>
    </w:rPr>
  </w:style>
  <w:style w:type="paragraph" w:customStyle="1" w:styleId="141">
    <w:name w:val="xl115"/>
    <w:basedOn w:val="1"/>
    <w:qFormat/>
    <w:uiPriority w:val="0"/>
    <w:pPr>
      <w:widowControl/>
      <w:pBdr>
        <w:left w:val="single" w:color="auto" w:sz="12" w:space="0"/>
        <w:bottom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42">
    <w:name w:val="xl116"/>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43">
    <w:name w:val="xl117"/>
    <w:basedOn w:val="1"/>
    <w:qFormat/>
    <w:uiPriority w:val="0"/>
    <w:pPr>
      <w:widowControl/>
      <w:pBdr>
        <w:top w:val="single" w:color="auto" w:sz="12" w:space="0"/>
        <w:lef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44">
    <w:name w:val="xl118"/>
    <w:basedOn w:val="1"/>
    <w:qFormat/>
    <w:uiPriority w:val="0"/>
    <w:pPr>
      <w:widowControl/>
      <w:pBdr>
        <w:lef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45">
    <w:name w:val="xl119"/>
    <w:basedOn w:val="1"/>
    <w:qFormat/>
    <w:uiPriority w:val="0"/>
    <w:pPr>
      <w:widowControl/>
      <w:pBdr>
        <w:lef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146">
    <w:name w:val="xl120"/>
    <w:basedOn w:val="1"/>
    <w:qFormat/>
    <w:uiPriority w:val="0"/>
    <w:pPr>
      <w:widowControl/>
      <w:pBdr>
        <w:left w:val="single" w:color="auto" w:sz="8" w:space="0"/>
        <w:bottom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147">
    <w:name w:val="xl121"/>
    <w:basedOn w:val="1"/>
    <w:qFormat/>
    <w:uiPriority w:val="0"/>
    <w:pPr>
      <w:widowControl/>
      <w:spacing w:before="100" w:beforeAutospacing="1" w:after="100" w:afterAutospacing="1"/>
      <w:jc w:val="center"/>
      <w:textAlignment w:val="center"/>
    </w:pPr>
    <w:rPr>
      <w:rFonts w:ascii="宋体" w:hAnsi="宋体" w:cs="宋体"/>
      <w:kern w:val="0"/>
      <w:szCs w:val="21"/>
    </w:rPr>
  </w:style>
  <w:style w:type="paragraph" w:customStyle="1" w:styleId="148">
    <w:name w:val="xl122"/>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49">
    <w:name w:val="xl123"/>
    <w:basedOn w:val="1"/>
    <w:qFormat/>
    <w:uiPriority w:val="0"/>
    <w:pPr>
      <w:widowControl/>
      <w:pBdr>
        <w:bottom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50">
    <w:name w:val="xl124"/>
    <w:basedOn w:val="1"/>
    <w:qFormat/>
    <w:uiPriority w:val="0"/>
    <w:pPr>
      <w:widowControl/>
      <w:pBdr>
        <w:top w:val="single" w:color="auto" w:sz="12" w:space="0"/>
        <w:left w:val="single" w:color="auto" w:sz="8"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51">
    <w:name w:val="xl125"/>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52">
    <w:name w:val="xl126"/>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153">
    <w:name w:val="xl127"/>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54">
    <w:name w:val="xl128"/>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kern w:val="0"/>
      <w:sz w:val="18"/>
      <w:szCs w:val="18"/>
    </w:rPr>
  </w:style>
  <w:style w:type="paragraph" w:customStyle="1" w:styleId="155">
    <w:name w:val="xl129"/>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kern w:val="0"/>
      <w:sz w:val="18"/>
      <w:szCs w:val="18"/>
    </w:rPr>
  </w:style>
  <w:style w:type="paragraph" w:customStyle="1" w:styleId="156">
    <w:name w:val="xl130"/>
    <w:basedOn w:val="1"/>
    <w:qFormat/>
    <w:uiPriority w:val="0"/>
    <w:pPr>
      <w:widowControl/>
      <w:pBdr>
        <w:top w:val="single" w:color="auto" w:sz="8" w:space="0"/>
        <w:left w:val="single" w:color="auto" w:sz="8" w:space="0"/>
        <w:right w:val="single" w:color="auto" w:sz="12" w:space="0"/>
      </w:pBdr>
      <w:spacing w:before="100" w:beforeAutospacing="1" w:after="100" w:afterAutospacing="1"/>
      <w:jc w:val="center"/>
      <w:textAlignment w:val="center"/>
    </w:pPr>
    <w:rPr>
      <w:kern w:val="0"/>
      <w:sz w:val="18"/>
      <w:szCs w:val="18"/>
    </w:rPr>
  </w:style>
  <w:style w:type="paragraph" w:customStyle="1" w:styleId="157">
    <w:name w:val="xl131"/>
    <w:basedOn w:val="1"/>
    <w:qFormat/>
    <w:uiPriority w:val="0"/>
    <w:pPr>
      <w:widowControl/>
      <w:pBdr>
        <w:left w:val="single" w:color="auto" w:sz="8" w:space="0"/>
        <w:bottom w:val="single" w:color="auto" w:sz="8" w:space="0"/>
        <w:right w:val="single" w:color="auto" w:sz="12" w:space="0"/>
      </w:pBdr>
      <w:spacing w:before="100" w:beforeAutospacing="1" w:after="100" w:afterAutospacing="1"/>
      <w:jc w:val="center"/>
      <w:textAlignment w:val="center"/>
    </w:pPr>
    <w:rPr>
      <w:kern w:val="0"/>
      <w:sz w:val="18"/>
      <w:szCs w:val="18"/>
    </w:rPr>
  </w:style>
  <w:style w:type="paragraph" w:customStyle="1" w:styleId="158">
    <w:name w:val="xl132"/>
    <w:basedOn w:val="1"/>
    <w:qFormat/>
    <w:uiPriority w:val="0"/>
    <w:pPr>
      <w:widowControl/>
      <w:pBdr>
        <w:top w:val="single" w:color="auto" w:sz="8" w:space="0"/>
        <w:left w:val="single" w:color="auto" w:sz="12" w:space="0"/>
        <w:bottom w:val="single" w:color="auto" w:sz="8"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159">
    <w:name w:val="xl133"/>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160">
    <w:name w:val="xl13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161">
    <w:name w:val="xl135"/>
    <w:basedOn w:val="1"/>
    <w:qFormat/>
    <w:uiPriority w:val="0"/>
    <w:pPr>
      <w:widowControl/>
      <w:pBdr>
        <w:left w:val="single" w:color="auto" w:sz="12"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62">
    <w:name w:val="xl136"/>
    <w:basedOn w:val="1"/>
    <w:qFormat/>
    <w:uiPriority w:val="0"/>
    <w:pPr>
      <w:widowControl/>
      <w:pBdr>
        <w:top w:val="single" w:color="auto" w:sz="8" w:space="0"/>
        <w:left w:val="single" w:color="auto" w:sz="12"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63">
    <w:name w:val="xl137"/>
    <w:basedOn w:val="1"/>
    <w:qFormat/>
    <w:uiPriority w:val="0"/>
    <w:pPr>
      <w:widowControl/>
      <w:pBdr>
        <w:left w:val="single" w:color="auto" w:sz="12"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64">
    <w:name w:val="xl13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kern w:val="0"/>
      <w:sz w:val="13"/>
      <w:szCs w:val="13"/>
    </w:rPr>
  </w:style>
  <w:style w:type="paragraph" w:customStyle="1" w:styleId="165">
    <w:name w:val="xl13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kern w:val="0"/>
      <w:sz w:val="13"/>
      <w:szCs w:val="13"/>
    </w:rPr>
  </w:style>
  <w:style w:type="paragraph" w:customStyle="1" w:styleId="166">
    <w:name w:val="xl140"/>
    <w:basedOn w:val="1"/>
    <w:qFormat/>
    <w:uiPriority w:val="0"/>
    <w:pPr>
      <w:widowControl/>
      <w:pBdr>
        <w:top w:val="single" w:color="auto" w:sz="8" w:space="0"/>
        <w:left w:val="single" w:color="auto" w:sz="8" w:space="0"/>
        <w:bottom w:val="single" w:color="auto" w:sz="8" w:space="0"/>
      </w:pBdr>
      <w:spacing w:before="100" w:beforeAutospacing="1" w:after="100" w:afterAutospacing="1"/>
      <w:textAlignment w:val="center"/>
    </w:pPr>
    <w:rPr>
      <w:rFonts w:ascii="仿宋" w:hAnsi="仿宋" w:eastAsia="仿宋" w:cs="宋体"/>
      <w:kern w:val="0"/>
      <w:szCs w:val="21"/>
    </w:rPr>
  </w:style>
  <w:style w:type="paragraph" w:customStyle="1" w:styleId="167">
    <w:name w:val="xl141"/>
    <w:basedOn w:val="1"/>
    <w:qFormat/>
    <w:uiPriority w:val="0"/>
    <w:pPr>
      <w:widowControl/>
      <w:pBdr>
        <w:top w:val="single" w:color="auto" w:sz="8" w:space="0"/>
        <w:bottom w:val="single" w:color="auto" w:sz="8" w:space="0"/>
      </w:pBdr>
      <w:spacing w:before="100" w:beforeAutospacing="1" w:after="100" w:afterAutospacing="1"/>
      <w:textAlignment w:val="center"/>
    </w:pPr>
    <w:rPr>
      <w:rFonts w:ascii="仿宋" w:hAnsi="仿宋" w:eastAsia="仿宋" w:cs="宋体"/>
      <w:kern w:val="0"/>
      <w:szCs w:val="21"/>
    </w:rPr>
  </w:style>
  <w:style w:type="paragraph" w:customStyle="1" w:styleId="168">
    <w:name w:val="xl142"/>
    <w:basedOn w:val="1"/>
    <w:qFormat/>
    <w:uiPriority w:val="0"/>
    <w:pPr>
      <w:widowControl/>
      <w:pBdr>
        <w:top w:val="single" w:color="auto" w:sz="8" w:space="0"/>
        <w:bottom w:val="single" w:color="auto" w:sz="8" w:space="0"/>
        <w:right w:val="single" w:color="auto" w:sz="8" w:space="0"/>
      </w:pBdr>
      <w:spacing w:before="100" w:beforeAutospacing="1" w:after="100" w:afterAutospacing="1"/>
      <w:textAlignment w:val="center"/>
    </w:pPr>
    <w:rPr>
      <w:rFonts w:ascii="仿宋" w:hAnsi="仿宋" w:eastAsia="仿宋" w:cs="宋体"/>
      <w:kern w:val="0"/>
      <w:szCs w:val="21"/>
    </w:rPr>
  </w:style>
  <w:style w:type="paragraph" w:customStyle="1" w:styleId="169">
    <w:name w:val="xl14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kern w:val="0"/>
      <w:sz w:val="18"/>
      <w:szCs w:val="18"/>
    </w:rPr>
  </w:style>
  <w:style w:type="paragraph" w:customStyle="1" w:styleId="170">
    <w:name w:val="xl14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kern w:val="0"/>
      <w:sz w:val="18"/>
      <w:szCs w:val="18"/>
    </w:rPr>
  </w:style>
  <w:style w:type="paragraph" w:customStyle="1" w:styleId="171">
    <w:name w:val="xl145"/>
    <w:basedOn w:val="1"/>
    <w:qFormat/>
    <w:uiPriority w:val="0"/>
    <w:pPr>
      <w:widowControl/>
      <w:pBdr>
        <w:top w:val="single" w:color="auto" w:sz="8" w:space="0"/>
        <w:left w:val="single" w:color="auto" w:sz="8" w:space="0"/>
        <w:bottom w:val="single" w:color="auto" w:sz="8" w:space="0"/>
      </w:pBdr>
      <w:spacing w:before="100" w:beforeAutospacing="1" w:after="100" w:afterAutospacing="1"/>
      <w:textAlignment w:val="center"/>
    </w:pPr>
    <w:rPr>
      <w:rFonts w:ascii="仿宋" w:hAnsi="仿宋" w:eastAsia="仿宋" w:cs="宋体"/>
      <w:kern w:val="0"/>
      <w:sz w:val="20"/>
      <w:szCs w:val="20"/>
    </w:rPr>
  </w:style>
  <w:style w:type="paragraph" w:customStyle="1" w:styleId="172">
    <w:name w:val="xl146"/>
    <w:basedOn w:val="1"/>
    <w:qFormat/>
    <w:uiPriority w:val="0"/>
    <w:pPr>
      <w:widowControl/>
      <w:pBdr>
        <w:top w:val="single" w:color="auto" w:sz="8" w:space="0"/>
        <w:bottom w:val="single" w:color="auto" w:sz="8" w:space="0"/>
      </w:pBdr>
      <w:spacing w:before="100" w:beforeAutospacing="1" w:after="100" w:afterAutospacing="1"/>
      <w:textAlignment w:val="center"/>
    </w:pPr>
    <w:rPr>
      <w:rFonts w:ascii="仿宋" w:hAnsi="仿宋" w:eastAsia="仿宋" w:cs="宋体"/>
      <w:kern w:val="0"/>
      <w:sz w:val="20"/>
      <w:szCs w:val="20"/>
    </w:rPr>
  </w:style>
  <w:style w:type="paragraph" w:customStyle="1" w:styleId="173">
    <w:name w:val="xl147"/>
    <w:basedOn w:val="1"/>
    <w:qFormat/>
    <w:uiPriority w:val="0"/>
    <w:pPr>
      <w:widowControl/>
      <w:pBdr>
        <w:top w:val="single" w:color="auto" w:sz="8" w:space="0"/>
        <w:bottom w:val="single" w:color="auto" w:sz="8" w:space="0"/>
        <w:right w:val="single" w:color="auto" w:sz="8" w:space="0"/>
      </w:pBdr>
      <w:spacing w:before="100" w:beforeAutospacing="1" w:after="100" w:afterAutospacing="1"/>
      <w:textAlignment w:val="center"/>
    </w:pPr>
    <w:rPr>
      <w:rFonts w:ascii="仿宋" w:hAnsi="仿宋" w:eastAsia="仿宋" w:cs="宋体"/>
      <w:kern w:val="0"/>
      <w:sz w:val="20"/>
      <w:szCs w:val="20"/>
    </w:rPr>
  </w:style>
  <w:style w:type="paragraph" w:customStyle="1" w:styleId="174">
    <w:name w:val="xl14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kern w:val="0"/>
      <w:sz w:val="16"/>
      <w:szCs w:val="16"/>
    </w:rPr>
  </w:style>
  <w:style w:type="paragraph" w:customStyle="1" w:styleId="175">
    <w:name w:val="xl14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kern w:val="0"/>
      <w:sz w:val="16"/>
      <w:szCs w:val="16"/>
    </w:rPr>
  </w:style>
  <w:style w:type="paragraph" w:customStyle="1" w:styleId="176">
    <w:name w:val="xl150"/>
    <w:basedOn w:val="1"/>
    <w:qFormat/>
    <w:uiPriority w:val="0"/>
    <w:pPr>
      <w:widowControl/>
      <w:pBdr>
        <w:bottom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77">
    <w:name w:val="xl151"/>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78">
    <w:name w:val="xl152"/>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79">
    <w:name w:val="xl15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80">
    <w:name w:val="xl154"/>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kern w:val="0"/>
      <w:szCs w:val="21"/>
    </w:rPr>
  </w:style>
  <w:style w:type="paragraph" w:customStyle="1" w:styleId="181">
    <w:name w:val="xl15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kern w:val="0"/>
      <w:szCs w:val="21"/>
    </w:rPr>
  </w:style>
  <w:style w:type="paragraph" w:customStyle="1" w:styleId="182">
    <w:name w:val="xl156"/>
    <w:basedOn w:val="1"/>
    <w:qFormat/>
    <w:uiPriority w:val="0"/>
    <w:pPr>
      <w:widowControl/>
      <w:pBdr>
        <w:top w:val="single" w:color="auto" w:sz="8" w:space="0"/>
        <w:left w:val="single" w:color="auto" w:sz="8" w:space="0"/>
      </w:pBdr>
      <w:spacing w:before="100" w:beforeAutospacing="1" w:after="100" w:afterAutospacing="1"/>
      <w:jc w:val="center"/>
      <w:textAlignment w:val="center"/>
    </w:pPr>
    <w:rPr>
      <w:kern w:val="0"/>
      <w:sz w:val="13"/>
      <w:szCs w:val="13"/>
    </w:rPr>
  </w:style>
  <w:style w:type="paragraph" w:customStyle="1" w:styleId="183">
    <w:name w:val="xl157"/>
    <w:basedOn w:val="1"/>
    <w:qFormat/>
    <w:uiPriority w:val="0"/>
    <w:pPr>
      <w:widowControl/>
      <w:pBdr>
        <w:top w:val="single" w:color="auto" w:sz="8" w:space="0"/>
        <w:right w:val="single" w:color="auto" w:sz="8" w:space="0"/>
      </w:pBdr>
      <w:spacing w:before="100" w:beforeAutospacing="1" w:after="100" w:afterAutospacing="1"/>
      <w:jc w:val="center"/>
      <w:textAlignment w:val="center"/>
    </w:pPr>
    <w:rPr>
      <w:kern w:val="0"/>
      <w:sz w:val="13"/>
      <w:szCs w:val="13"/>
    </w:rPr>
  </w:style>
  <w:style w:type="paragraph" w:customStyle="1" w:styleId="184">
    <w:name w:val="xl158"/>
    <w:basedOn w:val="1"/>
    <w:qFormat/>
    <w:uiPriority w:val="0"/>
    <w:pPr>
      <w:widowControl/>
      <w:pBdr>
        <w:left w:val="single" w:color="auto" w:sz="8" w:space="0"/>
        <w:bottom w:val="single" w:color="auto" w:sz="8" w:space="0"/>
      </w:pBdr>
      <w:spacing w:before="100" w:beforeAutospacing="1" w:after="100" w:afterAutospacing="1"/>
      <w:jc w:val="center"/>
      <w:textAlignment w:val="center"/>
    </w:pPr>
    <w:rPr>
      <w:kern w:val="0"/>
      <w:sz w:val="13"/>
      <w:szCs w:val="13"/>
    </w:rPr>
  </w:style>
  <w:style w:type="paragraph" w:customStyle="1" w:styleId="185">
    <w:name w:val="xl15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kern w:val="0"/>
      <w:sz w:val="13"/>
      <w:szCs w:val="13"/>
    </w:rPr>
  </w:style>
  <w:style w:type="paragraph" w:customStyle="1" w:styleId="186">
    <w:name w:val="xl160"/>
    <w:basedOn w:val="1"/>
    <w:qFormat/>
    <w:uiPriority w:val="0"/>
    <w:pPr>
      <w:widowControl/>
      <w:pBdr>
        <w:top w:val="single" w:color="auto" w:sz="8" w:space="0"/>
        <w:lef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87">
    <w:name w:val="xl161"/>
    <w:basedOn w:val="1"/>
    <w:qFormat/>
    <w:uiPriority w:val="0"/>
    <w:pPr>
      <w:widowControl/>
      <w:pBdr>
        <w:top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88">
    <w:name w:val="xl162"/>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89">
    <w:name w:val="xl163"/>
    <w:basedOn w:val="1"/>
    <w:qFormat/>
    <w:uiPriority w:val="0"/>
    <w:pPr>
      <w:widowControl/>
      <w:pBdr>
        <w:left w:val="single" w:color="auto" w:sz="8" w:space="0"/>
        <w:bottom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90">
    <w:name w:val="xl164"/>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91">
    <w:name w:val="xl1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92">
    <w:name w:val="xl166"/>
    <w:basedOn w:val="1"/>
    <w:qFormat/>
    <w:uiPriority w:val="0"/>
    <w:pPr>
      <w:widowControl/>
      <w:pBdr>
        <w:top w:val="single" w:color="auto" w:sz="8" w:space="0"/>
        <w:left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Cs w:val="21"/>
    </w:rPr>
  </w:style>
  <w:style w:type="paragraph" w:customStyle="1" w:styleId="193">
    <w:name w:val="xl167"/>
    <w:basedOn w:val="1"/>
    <w:qFormat/>
    <w:uiPriority w:val="0"/>
    <w:pPr>
      <w:widowControl/>
      <w:pBdr>
        <w:left w:val="single" w:color="auto" w:sz="8" w:space="0"/>
        <w:bottom w:val="single" w:color="auto" w:sz="8" w:space="0"/>
        <w:right w:val="single" w:color="auto" w:sz="12" w:space="0"/>
      </w:pBdr>
      <w:spacing w:before="100" w:beforeAutospacing="1" w:after="100" w:afterAutospacing="1"/>
      <w:jc w:val="center"/>
      <w:textAlignment w:val="center"/>
    </w:pPr>
    <w:rPr>
      <w:rFonts w:ascii="仿宋" w:hAnsi="仿宋" w:eastAsia="仿宋" w:cs="宋体"/>
      <w:kern w:val="0"/>
      <w:szCs w:val="21"/>
    </w:rPr>
  </w:style>
  <w:style w:type="paragraph" w:customStyle="1" w:styleId="194">
    <w:name w:val="xl168"/>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仿宋" w:hAnsi="仿宋" w:eastAsia="仿宋" w:cs="宋体"/>
      <w:kern w:val="0"/>
      <w:szCs w:val="21"/>
    </w:rPr>
  </w:style>
  <w:style w:type="paragraph" w:customStyle="1" w:styleId="195">
    <w:name w:val="xl169"/>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96">
    <w:name w:val="xl17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197">
    <w:name w:val="xl171"/>
    <w:basedOn w:val="1"/>
    <w:qFormat/>
    <w:uiPriority w:val="0"/>
    <w:pPr>
      <w:widowControl/>
      <w:pBdr>
        <w:top w:val="single" w:color="auto" w:sz="8" w:space="0"/>
        <w:left w:val="single" w:color="auto" w:sz="12" w:space="0"/>
        <w:bottom w:val="single" w:color="auto" w:sz="8"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98">
    <w:name w:val="xl172"/>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宋体" w:hAnsi="宋体" w:cs="宋体"/>
      <w:b/>
      <w:bCs/>
      <w:kern w:val="0"/>
      <w:sz w:val="18"/>
      <w:szCs w:val="18"/>
    </w:rPr>
  </w:style>
  <w:style w:type="paragraph" w:customStyle="1" w:styleId="199">
    <w:name w:val="xl17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18"/>
      <w:szCs w:val="18"/>
    </w:rPr>
  </w:style>
  <w:style w:type="paragraph" w:customStyle="1" w:styleId="200">
    <w:name w:val="xl174"/>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kern w:val="0"/>
      <w:szCs w:val="21"/>
    </w:rPr>
  </w:style>
  <w:style w:type="paragraph" w:customStyle="1" w:styleId="201">
    <w:name w:val="xl175"/>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 w:hAnsi="仿宋" w:eastAsia="仿宋" w:cs="宋体"/>
      <w:kern w:val="0"/>
      <w:sz w:val="18"/>
      <w:szCs w:val="18"/>
    </w:rPr>
  </w:style>
  <w:style w:type="paragraph" w:customStyle="1" w:styleId="202">
    <w:name w:val="xl17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楷体" w:hAnsi="楷体" w:eastAsia="楷体" w:cs="宋体"/>
      <w:kern w:val="0"/>
      <w:sz w:val="18"/>
      <w:szCs w:val="18"/>
    </w:rPr>
  </w:style>
  <w:style w:type="paragraph" w:customStyle="1" w:styleId="203">
    <w:name w:val="xl177"/>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楷体" w:hAnsi="楷体" w:eastAsia="楷体" w:cs="宋体"/>
      <w:kern w:val="0"/>
      <w:sz w:val="18"/>
      <w:szCs w:val="18"/>
    </w:rPr>
  </w:style>
  <w:style w:type="paragraph" w:customStyle="1" w:styleId="204">
    <w:name w:val="xl17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楷体" w:hAnsi="楷体" w:eastAsia="楷体" w:cs="宋体"/>
      <w:kern w:val="0"/>
      <w:sz w:val="18"/>
      <w:szCs w:val="18"/>
    </w:rPr>
  </w:style>
  <w:style w:type="paragraph" w:customStyle="1" w:styleId="205">
    <w:name w:val="xl179"/>
    <w:basedOn w:val="1"/>
    <w:qFormat/>
    <w:uiPriority w:val="0"/>
    <w:pPr>
      <w:widowControl/>
      <w:pBdr>
        <w:top w:val="single" w:color="auto" w:sz="8" w:space="0"/>
        <w:left w:val="single" w:color="auto" w:sz="12" w:space="0"/>
        <w:bottom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206">
    <w:name w:val="xl180"/>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207">
    <w:name w:val="xl181"/>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208">
    <w:name w:val="xl182"/>
    <w:basedOn w:val="1"/>
    <w:qFormat/>
    <w:uiPriority w:val="0"/>
    <w:pPr>
      <w:widowControl/>
      <w:pBdr>
        <w:top w:val="single" w:color="auto" w:sz="8" w:space="0"/>
        <w:left w:val="single" w:color="auto" w:sz="12" w:space="0"/>
        <w:bottom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09">
    <w:name w:val="xl183"/>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0">
    <w:name w:val="xl18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1">
    <w:name w:val="xl185"/>
    <w:basedOn w:val="1"/>
    <w:qFormat/>
    <w:uiPriority w:val="0"/>
    <w:pPr>
      <w:widowControl/>
      <w:pBdr>
        <w:left w:val="single" w:color="auto" w:sz="12"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2">
    <w:name w:val="xl186"/>
    <w:basedOn w:val="1"/>
    <w:qFormat/>
    <w:uiPriority w:val="0"/>
    <w:pPr>
      <w:widowControl/>
      <w:pBdr>
        <w:top w:val="single" w:color="auto" w:sz="8" w:space="0"/>
        <w:left w:val="single" w:color="auto" w:sz="12"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3">
    <w:name w:val="xl187"/>
    <w:basedOn w:val="1"/>
    <w:qFormat/>
    <w:uiPriority w:val="0"/>
    <w:pPr>
      <w:widowControl/>
      <w:pBdr>
        <w:top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4">
    <w:name w:val="xl188"/>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5">
    <w:name w:val="xl189"/>
    <w:basedOn w:val="1"/>
    <w:qFormat/>
    <w:uiPriority w:val="0"/>
    <w:pPr>
      <w:widowControl/>
      <w:spacing w:before="100" w:beforeAutospacing="1" w:after="100" w:afterAutospacing="1"/>
      <w:jc w:val="center"/>
      <w:textAlignment w:val="center"/>
    </w:pPr>
    <w:rPr>
      <w:rFonts w:ascii="宋体" w:hAnsi="宋体" w:cs="宋体"/>
      <w:b/>
      <w:bCs/>
      <w:kern w:val="0"/>
      <w:sz w:val="24"/>
      <w:szCs w:val="24"/>
    </w:rPr>
  </w:style>
  <w:style w:type="paragraph" w:customStyle="1" w:styleId="216">
    <w:name w:val="xl190"/>
    <w:basedOn w:val="1"/>
    <w:qFormat/>
    <w:uiPriority w:val="0"/>
    <w:pPr>
      <w:widowControl/>
      <w:pBdr>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7">
    <w:name w:val="xl191"/>
    <w:basedOn w:val="1"/>
    <w:qFormat/>
    <w:uiPriority w:val="0"/>
    <w:pPr>
      <w:widowControl/>
      <w:pBdr>
        <w:left w:val="single" w:color="auto" w:sz="12" w:space="0"/>
        <w:bottom w:val="single" w:color="auto" w:sz="12"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8">
    <w:name w:val="xl192"/>
    <w:basedOn w:val="1"/>
    <w:qFormat/>
    <w:uiPriority w:val="0"/>
    <w:pPr>
      <w:widowControl/>
      <w:pBdr>
        <w:bottom w:val="single" w:color="auto" w:sz="12"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19">
    <w:name w:val="xl193"/>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220">
    <w:name w:val="xl194"/>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b/>
      <w:bCs/>
      <w:kern w:val="0"/>
      <w:sz w:val="24"/>
      <w:szCs w:val="24"/>
    </w:rPr>
  </w:style>
  <w:style w:type="paragraph" w:customStyle="1" w:styleId="221">
    <w:name w:val="xl195"/>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b/>
      <w:bCs/>
      <w:kern w:val="0"/>
      <w:sz w:val="24"/>
      <w:szCs w:val="24"/>
    </w:rPr>
  </w:style>
  <w:style w:type="paragraph" w:customStyle="1" w:styleId="222">
    <w:name w:val="xl196"/>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b/>
      <w:bCs/>
      <w:kern w:val="0"/>
      <w:sz w:val="24"/>
      <w:szCs w:val="24"/>
    </w:rPr>
  </w:style>
  <w:style w:type="paragraph" w:customStyle="1" w:styleId="223">
    <w:name w:val="xl197"/>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b/>
      <w:bCs/>
      <w:kern w:val="0"/>
      <w:sz w:val="24"/>
      <w:szCs w:val="24"/>
    </w:rPr>
  </w:style>
  <w:style w:type="paragraph" w:customStyle="1" w:styleId="224">
    <w:name w:val="xl198"/>
    <w:basedOn w:val="1"/>
    <w:uiPriority w:val="0"/>
    <w:pPr>
      <w:widowControl/>
      <w:pBdr>
        <w:top w:val="single" w:color="auto" w:sz="8" w:space="0"/>
        <w:bottom w:val="single" w:color="auto" w:sz="8" w:space="0"/>
      </w:pBdr>
      <w:spacing w:before="100" w:beforeAutospacing="1" w:after="100" w:afterAutospacing="1"/>
      <w:jc w:val="center"/>
      <w:textAlignment w:val="center"/>
    </w:pPr>
    <w:rPr>
      <w:b/>
      <w:bCs/>
      <w:kern w:val="0"/>
      <w:sz w:val="24"/>
      <w:szCs w:val="24"/>
    </w:rPr>
  </w:style>
  <w:style w:type="paragraph" w:customStyle="1" w:styleId="225">
    <w:name w:val="xl199"/>
    <w:basedOn w:val="1"/>
    <w:qFormat/>
    <w:uiPriority w:val="0"/>
    <w:pPr>
      <w:widowControl/>
      <w:pBdr>
        <w:top w:val="single" w:color="auto" w:sz="8" w:space="0"/>
        <w:bottom w:val="single" w:color="auto" w:sz="8" w:space="0"/>
        <w:right w:val="single" w:color="auto" w:sz="12" w:space="0"/>
      </w:pBdr>
      <w:spacing w:before="100" w:beforeAutospacing="1" w:after="100" w:afterAutospacing="1"/>
      <w:jc w:val="center"/>
      <w:textAlignment w:val="center"/>
    </w:pPr>
    <w:rPr>
      <w:b/>
      <w:bCs/>
      <w:kern w:val="0"/>
      <w:sz w:val="24"/>
      <w:szCs w:val="24"/>
    </w:rPr>
  </w:style>
  <w:style w:type="paragraph" w:customStyle="1" w:styleId="226">
    <w:name w:val="xl200"/>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27">
    <w:name w:val="xl201"/>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28">
    <w:name w:val="xl202"/>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29">
    <w:name w:val="xl203"/>
    <w:basedOn w:val="1"/>
    <w:qFormat/>
    <w:uiPriority w:val="0"/>
    <w:pPr>
      <w:widowControl/>
      <w:pBdr>
        <w:top w:val="single" w:color="auto" w:sz="8" w:space="0"/>
        <w:left w:val="single" w:color="auto" w:sz="8" w:space="0"/>
        <w:bottom w:val="single" w:color="auto" w:sz="12"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30">
    <w:name w:val="xl204"/>
    <w:basedOn w:val="1"/>
    <w:qFormat/>
    <w:uiPriority w:val="0"/>
    <w:pPr>
      <w:widowControl/>
      <w:pBdr>
        <w:top w:val="single" w:color="auto" w:sz="8" w:space="0"/>
        <w:bottom w:val="single" w:color="auto" w:sz="12"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31">
    <w:name w:val="xl205"/>
    <w:basedOn w:val="1"/>
    <w:qFormat/>
    <w:uiPriority w:val="0"/>
    <w:pPr>
      <w:widowControl/>
      <w:pBdr>
        <w:top w:val="single" w:color="auto" w:sz="8" w:space="0"/>
        <w:bottom w:val="single" w:color="auto" w:sz="12" w:space="0"/>
        <w:right w:val="single" w:color="auto" w:sz="8"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32">
    <w:name w:val="xl206"/>
    <w:basedOn w:val="1"/>
    <w:qFormat/>
    <w:uiPriority w:val="0"/>
    <w:pPr>
      <w:widowControl/>
      <w:pBdr>
        <w:left w:val="single" w:color="auto" w:sz="8" w:space="0"/>
      </w:pBdr>
      <w:spacing w:before="100" w:beforeAutospacing="1" w:after="100" w:afterAutospacing="1"/>
      <w:jc w:val="center"/>
      <w:textAlignment w:val="center"/>
    </w:pPr>
    <w:rPr>
      <w:rFonts w:ascii="宋体" w:hAnsi="宋体" w:cs="宋体"/>
      <w:kern w:val="0"/>
      <w:sz w:val="18"/>
      <w:szCs w:val="18"/>
    </w:rPr>
  </w:style>
  <w:style w:type="paragraph" w:customStyle="1" w:styleId="233">
    <w:name w:val="xl2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Cs w:val="21"/>
    </w:rPr>
  </w:style>
  <w:style w:type="paragraph" w:customStyle="1" w:styleId="234">
    <w:name w:val="xl208"/>
    <w:basedOn w:val="1"/>
    <w:qFormat/>
    <w:uiPriority w:val="0"/>
    <w:pPr>
      <w:widowControl/>
      <w:pBdr>
        <w:left w:val="single" w:color="auto" w:sz="8" w:space="0"/>
        <w:bottom w:val="single" w:color="auto" w:sz="12" w:space="0"/>
        <w:right w:val="single" w:color="auto" w:sz="8" w:space="0"/>
      </w:pBdr>
      <w:spacing w:before="100" w:beforeAutospacing="1" w:after="100" w:afterAutospacing="1"/>
      <w:jc w:val="center"/>
      <w:textAlignment w:val="center"/>
    </w:pPr>
    <w:rPr>
      <w:rFonts w:ascii="宋体" w:hAnsi="宋体" w:cs="宋体"/>
      <w:b/>
      <w:bCs/>
      <w:kern w:val="0"/>
      <w:szCs w:val="21"/>
    </w:rPr>
  </w:style>
  <w:style w:type="paragraph" w:customStyle="1" w:styleId="235">
    <w:name w:val="xl209"/>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rFonts w:ascii="楷体_GB2312" w:hAnsi="宋体" w:eastAsia="楷体_GB2312" w:cs="宋体"/>
      <w:b/>
      <w:bCs/>
      <w:kern w:val="0"/>
      <w:szCs w:val="21"/>
    </w:rPr>
  </w:style>
  <w:style w:type="paragraph" w:customStyle="1" w:styleId="236">
    <w:name w:val="xl210"/>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rFonts w:ascii="宋体" w:hAnsi="宋体" w:cs="宋体"/>
      <w:b/>
      <w:bCs/>
      <w:kern w:val="0"/>
      <w:szCs w:val="21"/>
    </w:rPr>
  </w:style>
  <w:style w:type="paragraph" w:customStyle="1" w:styleId="237">
    <w:name w:val="xl211"/>
    <w:basedOn w:val="1"/>
    <w:qFormat/>
    <w:uiPriority w:val="0"/>
    <w:pPr>
      <w:widowControl/>
      <w:pBdr>
        <w:bottom w:val="single" w:color="auto" w:sz="12" w:space="0"/>
        <w:right w:val="single" w:color="auto" w:sz="8" w:space="0"/>
      </w:pBdr>
      <w:spacing w:before="100" w:beforeAutospacing="1" w:after="100" w:afterAutospacing="1"/>
      <w:jc w:val="center"/>
      <w:textAlignment w:val="center"/>
    </w:pPr>
    <w:rPr>
      <w:rFonts w:ascii="仿宋_GB2312" w:hAnsi="宋体" w:eastAsia="仿宋_GB2312" w:cs="宋体"/>
      <w:b/>
      <w:bCs/>
      <w:kern w:val="0"/>
      <w:szCs w:val="21"/>
    </w:rPr>
  </w:style>
  <w:style w:type="paragraph" w:customStyle="1" w:styleId="238">
    <w:name w:val="xl21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微软雅黑" w:hAnsi="微软雅黑" w:eastAsia="微软雅黑" w:cs="宋体"/>
      <w:b/>
      <w:bCs/>
      <w:kern w:val="0"/>
      <w:szCs w:val="21"/>
    </w:rPr>
  </w:style>
  <w:style w:type="paragraph" w:customStyle="1" w:styleId="239">
    <w:name w:val="xl21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微软雅黑" w:hAnsi="微软雅黑" w:eastAsia="微软雅黑" w:cs="宋体"/>
      <w:b/>
      <w:bCs/>
      <w:kern w:val="0"/>
      <w:szCs w:val="21"/>
    </w:rPr>
  </w:style>
  <w:style w:type="paragraph" w:customStyle="1" w:styleId="240">
    <w:name w:val="xl2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2183</Words>
  <Characters>12444</Characters>
  <Lines>103</Lines>
  <Paragraphs>29</Paragraphs>
  <TotalTime>0</TotalTime>
  <ScaleCrop>false</ScaleCrop>
  <LinksUpToDate>false</LinksUpToDate>
  <CharactersWithSpaces>14598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2020-07-06T04:00:00Z</dcterms:created>
  <dc:creator>罗建红</dc:creator>
  <cp:lastModifiedBy>DELL</cp:lastModifiedBy>
  <cp:lastPrinted>2023-09-12T08:10:00Z</cp:lastPrinted>
  <dcterms:modified xsi:type="dcterms:W3CDTF">2023-09-14T06:56:43Z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818046393E3D49A0BA1F0E12727D6404_12</vt:lpwstr>
  </property>
</Properties>
</file>