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bookmarkStart w:id="42" w:name="_GoBack"/>
      <w:bookmarkEnd w:id="42"/>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rPr>
          <w:rFonts w:eastAsia="楷体_GB2312"/>
        </w:rPr>
      </w:pPr>
      <w:r>
        <w:rPr>
          <w:rFonts w:hint="eastAsia" w:eastAsia="楷体_GB2312"/>
          <w:sz w:val="36"/>
          <w:lang w:eastAsia="zh-CN"/>
        </w:rPr>
        <w:t>学</w:t>
      </w:r>
      <w:r>
        <w:rPr>
          <w:rFonts w:eastAsia="楷体_GB2312"/>
          <w:sz w:val="36"/>
        </w:rPr>
        <w:t xml:space="preserve">校名称（盖章） ： </w:t>
      </w:r>
      <w:r>
        <w:rPr>
          <w:rFonts w:hint="eastAsia" w:eastAsia="楷体_GB2312"/>
          <w:sz w:val="36"/>
        </w:rPr>
        <w:t>山西铁道职业技术学院</w:t>
      </w:r>
    </w:p>
    <w:p>
      <w:pPr>
        <w:spacing w:line="720" w:lineRule="exact"/>
        <w:ind w:firstLine="1480" w:firstLineChars="400"/>
        <w:rPr>
          <w:rFonts w:eastAsia="楷体_GB2312"/>
          <w:sz w:val="36"/>
        </w:rPr>
      </w:pPr>
      <w:r>
        <w:rPr>
          <w:rFonts w:eastAsia="楷体_GB2312"/>
          <w:sz w:val="36"/>
        </w:rPr>
        <w:t>学校主管部门：</w:t>
      </w:r>
      <w:r>
        <w:rPr>
          <w:rFonts w:hint="eastAsia" w:eastAsia="楷体_GB2312"/>
          <w:sz w:val="36"/>
        </w:rPr>
        <w:t>山西省教育厅</w:t>
      </w:r>
    </w:p>
    <w:p>
      <w:pPr>
        <w:spacing w:line="720" w:lineRule="exact"/>
        <w:ind w:firstLine="1480" w:firstLineChars="400"/>
        <w:rPr>
          <w:rFonts w:eastAsia="楷体_GB2312"/>
          <w:sz w:val="36"/>
          <w:u w:val="thick"/>
        </w:rPr>
      </w:pPr>
      <w:r>
        <w:rPr>
          <w:rFonts w:eastAsia="楷体_GB2312"/>
          <w:sz w:val="36"/>
        </w:rPr>
        <w:t>专业名称：</w:t>
      </w:r>
      <w:r>
        <w:rPr>
          <w:rFonts w:hint="eastAsia" w:eastAsia="楷体_GB2312"/>
          <w:sz w:val="36"/>
          <w:lang w:val="en-US" w:eastAsia="zh-CN"/>
        </w:rPr>
        <w:t>工程测量技术</w:t>
      </w:r>
    </w:p>
    <w:p>
      <w:pPr>
        <w:spacing w:line="720" w:lineRule="exact"/>
        <w:ind w:firstLine="1480" w:firstLineChars="400"/>
        <w:rPr>
          <w:rFonts w:eastAsia="楷体_GB2312"/>
          <w:sz w:val="36"/>
        </w:rPr>
      </w:pPr>
      <w:r>
        <w:rPr>
          <w:rFonts w:eastAsia="楷体_GB2312"/>
          <w:sz w:val="36"/>
        </w:rPr>
        <w:t>专业代码：</w:t>
      </w:r>
      <w:r>
        <w:rPr>
          <w:rFonts w:hint="eastAsia" w:eastAsia="楷体_GB2312"/>
          <w:sz w:val="36"/>
          <w:lang w:val="en-US" w:eastAsia="zh-CN"/>
        </w:rPr>
        <w:t>420301</w:t>
      </w:r>
      <w:r>
        <w:rPr>
          <w:rFonts w:eastAsia="楷体_GB2312"/>
          <w:sz w:val="36"/>
        </w:rPr>
        <w:t xml:space="preserve">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default" w:eastAsia="楷体_GB2312"/>
          <w:spacing w:val="14"/>
          <w:sz w:val="36"/>
          <w:lang w:val="en-US" w:eastAsia="zh-CN"/>
        </w:rPr>
        <w:t>资源环境与安全大类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default" w:eastAsia="楷体_GB2312"/>
          <w:spacing w:val="14"/>
          <w:sz w:val="36"/>
          <w:lang w:val="en-US" w:eastAsia="zh-CN"/>
        </w:rPr>
        <w:t>测绘地理信息类</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rPr>
        <w:t>三年</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rPr>
        <w:t>202</w:t>
      </w:r>
      <w:r>
        <w:rPr>
          <w:rFonts w:hint="eastAsia" w:eastAsia="楷体_GB2312"/>
          <w:spacing w:val="14"/>
          <w:sz w:val="36"/>
          <w:lang w:val="en-US" w:eastAsia="zh-CN"/>
        </w:rPr>
        <w:t>3</w:t>
      </w:r>
      <w:r>
        <w:rPr>
          <w:rFonts w:hint="eastAsia" w:eastAsia="楷体_GB2312"/>
          <w:spacing w:val="14"/>
          <w:sz w:val="36"/>
        </w:rPr>
        <w:t>年</w:t>
      </w:r>
      <w:r>
        <w:rPr>
          <w:rFonts w:hint="eastAsia" w:eastAsia="楷体_GB2312"/>
          <w:spacing w:val="14"/>
          <w:sz w:val="36"/>
          <w:lang w:val="en-US" w:eastAsia="zh-CN"/>
        </w:rPr>
        <w:t>9</w:t>
      </w:r>
      <w:r>
        <w:rPr>
          <w:rFonts w:hint="eastAsia" w:eastAsia="楷体_GB2312"/>
          <w:spacing w:val="14"/>
          <w:sz w:val="36"/>
        </w:rPr>
        <w:t>月</w:t>
      </w:r>
      <w:r>
        <w:rPr>
          <w:rFonts w:eastAsia="楷体_GB2312"/>
          <w:spacing w:val="14"/>
          <w:sz w:val="36"/>
        </w:rPr>
        <w:t xml:space="preserve">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spacing w:line="360" w:lineRule="auto"/>
        <w:jc w:val="center"/>
        <w:rPr>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Borders>
            <w:top w:val="none" w:sz="0" w:space="0"/>
            <w:left w:val="none" w:sz="0" w:space="0"/>
            <w:bottom w:val="none" w:sz="0" w:space="0"/>
            <w:right w:val="none" w:sz="0" w:space="0"/>
          </w:pgBorders>
          <w:pgNumType w:fmt="numberInDash" w:start="1"/>
          <w:cols w:space="720" w:num="1"/>
          <w:titlePg/>
          <w:docGrid w:type="linesAndChars" w:linePitch="312" w:charSpace="2048"/>
        </w:sectPr>
      </w:pPr>
    </w:p>
    <w:p>
      <w:pPr>
        <w:spacing w:line="360" w:lineRule="auto"/>
        <w:jc w:val="center"/>
        <w:rPr>
          <w:b/>
          <w:sz w:val="32"/>
          <w:szCs w:val="32"/>
        </w:rPr>
      </w:pPr>
      <w:r>
        <w:rPr>
          <w:b/>
          <w:sz w:val="32"/>
          <w:szCs w:val="32"/>
        </w:rPr>
        <w:t>1．学校基本情况表</w:t>
      </w:r>
    </w:p>
    <w:tbl>
      <w:tblPr>
        <w:tblStyle w:val="18"/>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学校名称</w:t>
            </w:r>
          </w:p>
        </w:tc>
        <w:tc>
          <w:tcPr>
            <w:tcW w:w="1520" w:type="dxa"/>
          </w:tcPr>
          <w:p>
            <w:pPr>
              <w:spacing w:line="360" w:lineRule="auto"/>
              <w:rPr>
                <w:rFonts w:eastAsia="黑体"/>
                <w:sz w:val="24"/>
              </w:rPr>
            </w:pPr>
            <w:r>
              <w:rPr>
                <w:rFonts w:hint="eastAsia"/>
                <w:sz w:val="24"/>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tcPr>
          <w:p>
            <w:pPr>
              <w:spacing w:line="360" w:lineRule="auto"/>
              <w:rPr>
                <w:rFonts w:eastAsia="黑体"/>
                <w:sz w:val="24"/>
              </w:rPr>
            </w:pPr>
            <w:r>
              <w:rPr>
                <w:rFonts w:hint="eastAsia"/>
                <w:sz w:val="24"/>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邮政编码</w:t>
            </w:r>
          </w:p>
        </w:tc>
        <w:tc>
          <w:tcPr>
            <w:tcW w:w="1520" w:type="dxa"/>
          </w:tcPr>
          <w:p>
            <w:pPr>
              <w:spacing w:line="360" w:lineRule="auto"/>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rPr>
                <w:rFonts w:eastAsia="黑体"/>
                <w:sz w:val="24"/>
              </w:rPr>
            </w:pPr>
            <w:r>
              <w:rPr>
                <w:rFonts w:hint="eastAsia" w:eastAsia="黑体"/>
                <w:sz w:val="24"/>
              </w:rPr>
              <w:fldChar w:fldCharType="begin"/>
            </w:r>
            <w:r>
              <w:rPr>
                <w:rFonts w:hint="eastAsia" w:eastAsia="黑体"/>
                <w:sz w:val="24"/>
              </w:rPr>
              <w:instrText xml:space="preserve"> HYPERLINK "https://www.sxtdzy.cn/" </w:instrText>
            </w:r>
            <w:r>
              <w:rPr>
                <w:rFonts w:hint="eastAsia" w:eastAsia="黑体"/>
                <w:sz w:val="24"/>
              </w:rPr>
              <w:fldChar w:fldCharType="separate"/>
            </w:r>
            <w:r>
              <w:rPr>
                <w:rFonts w:hint="eastAsia" w:eastAsia="黑体"/>
                <w:sz w:val="24"/>
              </w:rPr>
              <w:t>https://www.sxtdzy.cn/</w:t>
            </w:r>
            <w:r>
              <w:rPr>
                <w:rFonts w:hint="eastAsia" w:eastAsia="黑体"/>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66" w:type="dxa"/>
            <w:gridSpan w:val="5"/>
          </w:tcPr>
          <w:p>
            <w:pPr>
              <w:spacing w:line="360" w:lineRule="auto"/>
              <w:rPr>
                <w:rFonts w:eastAsia="黑体"/>
                <w:sz w:val="24"/>
              </w:rPr>
            </w:pPr>
            <w:r>
              <w:rPr>
                <w:rFonts w:hint="eastAsia"/>
                <w:sz w:val="36"/>
                <w:szCs w:val="36"/>
              </w:rPr>
              <w:t>☑</w:t>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eastAsia="黑体"/>
                <w:sz w:val="24"/>
              </w:rPr>
            </w:pPr>
          </w:p>
        </w:tc>
        <w:tc>
          <w:tcPr>
            <w:tcW w:w="7566" w:type="dxa"/>
            <w:gridSpan w:val="5"/>
          </w:tcPr>
          <w:p>
            <w:pPr>
              <w:spacing w:line="360" w:lineRule="auto"/>
              <w:rPr>
                <w:rFonts w:eastAsia="黑体"/>
                <w:sz w:val="24"/>
              </w:rPr>
            </w:pPr>
            <w:r>
              <w:rPr>
                <w:rFonts w:hint="eastAsia"/>
                <w:sz w:val="36"/>
                <w:szCs w:val="36"/>
              </w:rPr>
              <w:t>☑</w:t>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eastAsia="黑体"/>
                <w:sz w:val="24"/>
              </w:rPr>
            </w:pPr>
            <w:r>
              <w:rPr>
                <w:sz w:val="24"/>
              </w:rPr>
              <w:t>在校高职生总数</w:t>
            </w:r>
          </w:p>
        </w:tc>
        <w:tc>
          <w:tcPr>
            <w:tcW w:w="2779" w:type="dxa"/>
            <w:gridSpan w:val="2"/>
          </w:tcPr>
          <w:p>
            <w:pPr>
              <w:spacing w:line="360" w:lineRule="auto"/>
              <w:rPr>
                <w:sz w:val="24"/>
              </w:rPr>
            </w:pPr>
            <w:r>
              <w:rPr>
                <w:rFonts w:hint="eastAsia"/>
                <w:sz w:val="22"/>
                <w:szCs w:val="21"/>
                <w:lang w:val="en-US" w:eastAsia="zh-CN"/>
              </w:rPr>
              <w:t>5206</w:t>
            </w:r>
            <w:r>
              <w:rPr>
                <w:rFonts w:hint="eastAsia"/>
                <w:sz w:val="24"/>
              </w:rPr>
              <w:t>人</w:t>
            </w:r>
          </w:p>
        </w:tc>
        <w:tc>
          <w:tcPr>
            <w:tcW w:w="2867" w:type="dxa"/>
            <w:gridSpan w:val="2"/>
          </w:tcPr>
          <w:p>
            <w:pPr>
              <w:spacing w:line="360" w:lineRule="auto"/>
              <w:rPr>
                <w:sz w:val="24"/>
              </w:rPr>
            </w:pPr>
            <w:r>
              <w:rPr>
                <w:sz w:val="24"/>
              </w:rPr>
              <w:t>学校现有高职专业总数</w:t>
            </w:r>
          </w:p>
        </w:tc>
        <w:tc>
          <w:tcPr>
            <w:tcW w:w="1920" w:type="dxa"/>
          </w:tcPr>
          <w:p>
            <w:pPr>
              <w:spacing w:line="360" w:lineRule="auto"/>
              <w:rPr>
                <w:sz w:val="24"/>
              </w:rPr>
            </w:pPr>
            <w:r>
              <w:rPr>
                <w:rFonts w:hint="eastAsia"/>
                <w:sz w:val="24"/>
                <w:lang w:val="en-US" w:eastAsia="zh-CN"/>
              </w:rPr>
              <w:t>43</w:t>
            </w:r>
            <w:r>
              <w:rPr>
                <w:rFonts w:hint="eastAsia"/>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sz w:val="24"/>
              </w:rPr>
            </w:pPr>
            <w:r>
              <w:rPr>
                <w:sz w:val="24"/>
              </w:rPr>
              <w:t>上年招生规模</w:t>
            </w:r>
          </w:p>
        </w:tc>
        <w:tc>
          <w:tcPr>
            <w:tcW w:w="2786" w:type="dxa"/>
            <w:gridSpan w:val="3"/>
            <w:vAlign w:val="center"/>
          </w:tcPr>
          <w:p>
            <w:pPr>
              <w:spacing w:line="360" w:lineRule="auto"/>
              <w:rPr>
                <w:sz w:val="24"/>
              </w:rPr>
            </w:pPr>
            <w:r>
              <w:rPr>
                <w:rFonts w:hint="eastAsia"/>
                <w:sz w:val="24"/>
                <w:lang w:val="en-US" w:eastAsia="zh-CN"/>
              </w:rPr>
              <w:t>2715</w:t>
            </w:r>
            <w:r>
              <w:rPr>
                <w:rFonts w:hint="eastAsia"/>
                <w:sz w:val="24"/>
              </w:rPr>
              <w:t>人</w:t>
            </w:r>
          </w:p>
        </w:tc>
        <w:tc>
          <w:tcPr>
            <w:tcW w:w="2860" w:type="dxa"/>
            <w:vAlign w:val="center"/>
          </w:tcPr>
          <w:p>
            <w:pPr>
              <w:spacing w:line="360" w:lineRule="auto"/>
              <w:rPr>
                <w:sz w:val="24"/>
              </w:rPr>
            </w:pPr>
            <w:r>
              <w:rPr>
                <w:sz w:val="24"/>
              </w:rPr>
              <w:t>专业平均年招生规模</w:t>
            </w:r>
          </w:p>
        </w:tc>
        <w:tc>
          <w:tcPr>
            <w:tcW w:w="1920" w:type="dxa"/>
            <w:vAlign w:val="center"/>
          </w:tcPr>
          <w:p>
            <w:pPr>
              <w:spacing w:line="360" w:lineRule="auto"/>
              <w:rPr>
                <w:sz w:val="24"/>
              </w:rPr>
            </w:pPr>
            <w:r>
              <w:rPr>
                <w:rFonts w:hint="eastAsia"/>
                <w:sz w:val="24"/>
                <w:lang w:val="en-US" w:eastAsia="zh-CN"/>
              </w:rPr>
              <w:t>63</w:t>
            </w:r>
            <w:r>
              <w:rPr>
                <w:rFonts w:hint="eastAsia"/>
                <w:sz w:val="24"/>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sz w:val="24"/>
              </w:rPr>
            </w:pPr>
            <w:r>
              <w:rPr>
                <w:sz w:val="24"/>
              </w:rPr>
              <w:t>现有专业类</w:t>
            </w:r>
          </w:p>
          <w:p>
            <w:pPr>
              <w:spacing w:line="320" w:lineRule="exact"/>
              <w:jc w:val="center"/>
              <w:rPr>
                <w:sz w:val="24"/>
              </w:rPr>
            </w:pPr>
            <w:r>
              <w:rPr>
                <w:sz w:val="24"/>
              </w:rPr>
              <w:t>名称</w:t>
            </w:r>
          </w:p>
          <w:p>
            <w:pPr>
              <w:spacing w:line="320" w:lineRule="exact"/>
              <w:jc w:val="center"/>
              <w:rPr>
                <w:sz w:val="24"/>
              </w:rPr>
            </w:pPr>
            <w:r>
              <w:rPr>
                <w:sz w:val="24"/>
              </w:rPr>
              <w:t>（如：5101</w:t>
            </w:r>
          </w:p>
          <w:p>
            <w:pPr>
              <w:spacing w:line="320" w:lineRule="exact"/>
              <w:jc w:val="center"/>
              <w:rPr>
                <w:rFonts w:eastAsia="黑体"/>
                <w:sz w:val="24"/>
              </w:rPr>
            </w:pPr>
            <w:r>
              <w:rPr>
                <w:sz w:val="24"/>
              </w:rPr>
              <w:t>农业类）</w:t>
            </w:r>
          </w:p>
        </w:tc>
        <w:tc>
          <w:tcPr>
            <w:tcW w:w="7566" w:type="dxa"/>
            <w:gridSpan w:val="5"/>
            <w:vAlign w:val="center"/>
          </w:tcPr>
          <w:p>
            <w:pPr>
              <w:rPr>
                <w:sz w:val="24"/>
              </w:rPr>
            </w:pPr>
            <w:r>
              <w:rPr>
                <w:rFonts w:hint="eastAsia"/>
                <w:sz w:val="24"/>
                <w:lang w:val="en-US" w:eastAsia="zh-CN"/>
              </w:rPr>
              <w:t>4405建设工程管理类</w:t>
            </w:r>
            <w:r>
              <w:rPr>
                <w:rFonts w:hint="eastAsia"/>
                <w:sz w:val="24"/>
              </w:rPr>
              <w:t xml:space="preserve">； </w:t>
            </w:r>
            <w:r>
              <w:rPr>
                <w:rFonts w:hint="eastAsia"/>
                <w:sz w:val="24"/>
                <w:lang w:val="en-US" w:eastAsia="zh-CN"/>
              </w:rPr>
              <w:t>4702化工技术类</w:t>
            </w:r>
            <w:r>
              <w:rPr>
                <w:rFonts w:hint="eastAsia"/>
                <w:sz w:val="24"/>
              </w:rPr>
              <w:t xml:space="preserve">；  </w:t>
            </w:r>
            <w:r>
              <w:rPr>
                <w:rFonts w:hint="eastAsia"/>
                <w:sz w:val="24"/>
                <w:lang w:val="en-US" w:eastAsia="zh-CN"/>
              </w:rPr>
              <w:t>4603自动化类</w:t>
            </w:r>
            <w:r>
              <w:rPr>
                <w:rFonts w:hint="eastAsia"/>
                <w:sz w:val="24"/>
              </w:rPr>
              <w:t>；</w:t>
            </w:r>
          </w:p>
          <w:p>
            <w:pPr>
              <w:rPr>
                <w:sz w:val="24"/>
              </w:rPr>
            </w:pPr>
            <w:r>
              <w:rPr>
                <w:rFonts w:hint="eastAsia"/>
                <w:sz w:val="24"/>
                <w:lang w:val="en-US" w:eastAsia="zh-CN"/>
              </w:rPr>
              <w:t>5002道路运输类</w:t>
            </w:r>
            <w:r>
              <w:rPr>
                <w:rFonts w:hint="eastAsia"/>
                <w:sz w:val="24"/>
              </w:rPr>
              <w:t xml:space="preserve">；     </w:t>
            </w:r>
            <w:r>
              <w:rPr>
                <w:rFonts w:hint="eastAsia"/>
                <w:sz w:val="24"/>
                <w:lang w:val="en-US" w:eastAsia="zh-CN"/>
              </w:rPr>
              <w:t>5308物流类</w:t>
            </w:r>
            <w:r>
              <w:rPr>
                <w:rFonts w:hint="eastAsia"/>
                <w:sz w:val="24"/>
              </w:rPr>
              <w:t xml:space="preserve">；      </w:t>
            </w:r>
            <w:r>
              <w:rPr>
                <w:rFonts w:hint="eastAsia"/>
                <w:sz w:val="24"/>
                <w:lang w:val="en-US" w:eastAsia="zh-CN"/>
              </w:rPr>
              <w:t>4901食品类</w:t>
            </w:r>
            <w:r>
              <w:rPr>
                <w:rFonts w:hint="eastAsia"/>
                <w:sz w:val="24"/>
              </w:rPr>
              <w:t>；</w:t>
            </w:r>
          </w:p>
          <w:p>
            <w:pPr>
              <w:rPr>
                <w:sz w:val="24"/>
              </w:rPr>
            </w:pPr>
            <w:r>
              <w:rPr>
                <w:rFonts w:hint="eastAsia"/>
                <w:sz w:val="24"/>
                <w:lang w:val="en-US" w:eastAsia="zh-CN"/>
              </w:rPr>
              <w:t>5101电子信息类</w:t>
            </w:r>
            <w:r>
              <w:rPr>
                <w:rFonts w:hint="eastAsia"/>
                <w:sz w:val="24"/>
              </w:rPr>
              <w:t xml:space="preserve">类；   </w:t>
            </w:r>
            <w:r>
              <w:rPr>
                <w:rFonts w:hint="eastAsia"/>
                <w:sz w:val="24"/>
                <w:lang w:val="en-US" w:eastAsia="zh-CN"/>
              </w:rPr>
              <w:t>5102计算机类</w:t>
            </w:r>
            <w:r>
              <w:rPr>
                <w:rFonts w:hint="eastAsia"/>
                <w:sz w:val="24"/>
              </w:rPr>
              <w:t xml:space="preserve">；    </w:t>
            </w:r>
            <w:r>
              <w:rPr>
                <w:rFonts w:hint="eastAsia"/>
                <w:sz w:val="24"/>
                <w:lang w:val="en-US" w:eastAsia="zh-CN"/>
              </w:rPr>
              <w:t>5303财务会计类</w:t>
            </w:r>
            <w:r>
              <w:rPr>
                <w:rFonts w:hint="eastAsia"/>
                <w:sz w:val="24"/>
              </w:rPr>
              <w:t>；</w:t>
            </w:r>
          </w:p>
          <w:p>
            <w:pPr>
              <w:rPr>
                <w:sz w:val="24"/>
              </w:rPr>
            </w:pPr>
            <w:r>
              <w:rPr>
                <w:rFonts w:hint="eastAsia"/>
                <w:sz w:val="24"/>
                <w:lang w:val="en-US" w:eastAsia="zh-CN"/>
              </w:rPr>
              <w:t>5501艺术设计类</w:t>
            </w:r>
            <w:r>
              <w:rPr>
                <w:rFonts w:hint="eastAsia"/>
                <w:sz w:val="24"/>
              </w:rPr>
              <w:t xml:space="preserve">类；  </w:t>
            </w:r>
            <w:r>
              <w:rPr>
                <w:rFonts w:hint="eastAsia"/>
                <w:sz w:val="24"/>
                <w:lang w:val="en-US" w:eastAsia="zh-CN"/>
              </w:rPr>
              <w:t xml:space="preserve"> 5001铁道运输类    5006城市轨道交通类</w:t>
            </w:r>
          </w:p>
          <w:p>
            <w:pPr>
              <w:rPr>
                <w:rFonts w:eastAsia="黑体"/>
                <w:sz w:val="24"/>
              </w:rPr>
            </w:pPr>
            <w:r>
              <w:rPr>
                <w:rFonts w:hint="eastAsia"/>
                <w:sz w:val="24"/>
                <w:lang w:val="en-US" w:eastAsia="zh-CN"/>
              </w:rPr>
              <w:t xml:space="preserve">4803印刷类;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sz w:val="24"/>
              </w:rPr>
            </w:pPr>
            <w:r>
              <w:rPr>
                <w:sz w:val="24"/>
              </w:rPr>
              <w:t>专任教师总数</w:t>
            </w:r>
          </w:p>
          <w:p>
            <w:pPr>
              <w:ind w:left="-110" w:leftChars="-50" w:right="-110" w:rightChars="-50"/>
              <w:jc w:val="center"/>
              <w:rPr>
                <w:rFonts w:eastAsia="黑体"/>
                <w:sz w:val="24"/>
              </w:rPr>
            </w:pPr>
            <w:r>
              <w:rPr>
                <w:sz w:val="24"/>
              </w:rPr>
              <w:t>（人）</w:t>
            </w:r>
          </w:p>
        </w:tc>
        <w:tc>
          <w:tcPr>
            <w:tcW w:w="2779" w:type="dxa"/>
            <w:gridSpan w:val="2"/>
            <w:vAlign w:val="center"/>
          </w:tcPr>
          <w:p>
            <w:pPr>
              <w:spacing w:line="320" w:lineRule="exact"/>
              <w:jc w:val="center"/>
              <w:rPr>
                <w:rFonts w:hint="default" w:eastAsia="黑体"/>
                <w:sz w:val="24"/>
                <w:lang w:val="en-US" w:eastAsia="zh-CN"/>
              </w:rPr>
            </w:pPr>
            <w:r>
              <w:rPr>
                <w:rFonts w:hint="eastAsia" w:eastAsia="黑体"/>
                <w:sz w:val="24"/>
                <w:lang w:val="en-US" w:eastAsia="zh-CN"/>
              </w:rPr>
              <w:t>203</w:t>
            </w:r>
          </w:p>
        </w:tc>
        <w:tc>
          <w:tcPr>
            <w:tcW w:w="2867" w:type="dxa"/>
            <w:gridSpan w:val="2"/>
            <w:vAlign w:val="center"/>
          </w:tcPr>
          <w:p>
            <w:pPr>
              <w:spacing w:line="320" w:lineRule="exact"/>
              <w:jc w:val="center"/>
              <w:rPr>
                <w:rFonts w:eastAsia="黑体"/>
                <w:sz w:val="24"/>
              </w:rPr>
            </w:pPr>
            <w:r>
              <w:rPr>
                <w:sz w:val="24"/>
              </w:rPr>
              <w:t>专任教师中副教授及以上职称教师所占比例</w:t>
            </w:r>
          </w:p>
        </w:tc>
        <w:tc>
          <w:tcPr>
            <w:tcW w:w="1920" w:type="dxa"/>
            <w:vAlign w:val="center"/>
          </w:tcPr>
          <w:p>
            <w:pPr>
              <w:spacing w:line="360" w:lineRule="auto"/>
              <w:jc w:val="center"/>
              <w:rPr>
                <w:rFonts w:eastAsia="黑体"/>
                <w:sz w:val="24"/>
              </w:rPr>
            </w:pPr>
            <w:r>
              <w:rPr>
                <w:rFonts w:hint="eastAsia"/>
                <w:sz w:val="24"/>
                <w:lang w:val="en-US" w:eastAsia="zh-CN"/>
              </w:rPr>
              <w:t>26.1</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建成了以铁道类为主的“4+2+N”专业群。建有轨道交通综合实训中心、机车制动实训中心、机车走行部实训中心、轨道交通智能制造实训基地、轨道工程实训基地等。</w:t>
            </w:r>
            <w:r>
              <w:rPr>
                <w:rFonts w:hint="eastAsia" w:ascii="宋体" w:hAnsi="宋体" w:eastAsia="宋体" w:cs="宋体"/>
                <w:sz w:val="24"/>
                <w:lang w:eastAsia="zh-CN"/>
              </w:rPr>
              <w:t>学院</w:t>
            </w:r>
            <w:r>
              <w:rPr>
                <w:rFonts w:hint="eastAsia" w:ascii="宋体" w:hAnsi="宋体" w:eastAsia="宋体" w:cs="宋体"/>
                <w:sz w:val="24"/>
              </w:rPr>
              <w:t> 与中铁十二局</w:t>
            </w:r>
            <w:r>
              <w:rPr>
                <w:rFonts w:hint="eastAsia" w:ascii="宋体" w:hAnsi="宋体" w:eastAsia="宋体" w:cs="宋体"/>
                <w:sz w:val="24"/>
                <w:lang w:eastAsia="zh-CN"/>
              </w:rPr>
              <w:t>、</w:t>
            </w:r>
            <w:r>
              <w:rPr>
                <w:rFonts w:hint="eastAsia" w:ascii="宋体" w:hAnsi="宋体" w:eastAsia="宋体" w:cs="宋体"/>
                <w:sz w:val="24"/>
              </w:rPr>
              <w:t>中国中铁电气化北方公司等共建校外实践基地。与中铁太原局、</w:t>
            </w:r>
            <w:r>
              <w:rPr>
                <w:rFonts w:hint="eastAsia" w:ascii="宋体" w:hAnsi="宋体" w:eastAsia="宋体" w:cs="宋体"/>
                <w:sz w:val="24"/>
                <w:lang w:eastAsia="zh-CN"/>
              </w:rPr>
              <w:t>北京京港地铁有限公司、</w:t>
            </w:r>
            <w:r>
              <w:rPr>
                <w:rFonts w:hint="eastAsia" w:ascii="宋体" w:hAnsi="宋体" w:eastAsia="宋体" w:cs="宋体"/>
                <w:sz w:val="24"/>
              </w:rPr>
              <w:t>太原市轨道交通发展有限公司、晋豫鲁铁路通道股份有限公司</w:t>
            </w:r>
            <w:r>
              <w:rPr>
                <w:rFonts w:hint="eastAsia" w:ascii="宋体" w:hAnsi="宋体" w:eastAsia="宋体" w:cs="宋体"/>
                <w:sz w:val="24"/>
                <w:lang w:eastAsia="zh-CN"/>
              </w:rPr>
              <w:t>等</w:t>
            </w:r>
            <w:r>
              <w:rPr>
                <w:rFonts w:hint="eastAsia" w:ascii="宋体" w:hAnsi="宋体" w:eastAsia="宋体" w:cs="宋体"/>
                <w:sz w:val="24"/>
              </w:rPr>
              <w:t>企业</w:t>
            </w:r>
            <w:r>
              <w:rPr>
                <w:rFonts w:hint="eastAsia" w:ascii="宋体" w:hAnsi="宋体" w:eastAsia="宋体" w:cs="宋体"/>
                <w:sz w:val="24"/>
                <w:lang w:eastAsia="zh-CN"/>
              </w:rPr>
              <w:t>开展</w:t>
            </w:r>
            <w:r>
              <w:rPr>
                <w:rFonts w:hint="eastAsia" w:ascii="宋体" w:hAnsi="宋体" w:eastAsia="宋体" w:cs="宋体"/>
                <w:sz w:val="24"/>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sz w:val="24"/>
              </w:rPr>
            </w:pPr>
            <w:r>
              <w:rPr>
                <w:rFonts w:hint="eastAsia" w:ascii="宋体" w:hAnsi="宋体" w:eastAsia="宋体" w:cs="宋体"/>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8"/>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89" w:hRule="atLeast"/>
        </w:trPr>
        <w:tc>
          <w:tcPr>
            <w:tcW w:w="9316" w:type="dxa"/>
          </w:tcPr>
          <w:p>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s="宋体"/>
                <w:sz w:val="28"/>
                <w:szCs w:val="28"/>
              </w:rPr>
            </w:pPr>
            <w:r>
              <w:rPr>
                <w:rFonts w:hint="eastAsia" w:ascii="宋体" w:hAnsi="宋体" w:cs="宋体"/>
                <w:b/>
                <w:bCs/>
                <w:sz w:val="28"/>
                <w:szCs w:val="28"/>
              </w:rPr>
              <w:t>一、</w:t>
            </w:r>
            <w:r>
              <w:rPr>
                <w:rFonts w:hint="eastAsia" w:ascii="宋体" w:hAnsi="宋体" w:cs="宋体"/>
                <w:b/>
                <w:bCs/>
                <w:sz w:val="28"/>
                <w:szCs w:val="28"/>
                <w:lang w:eastAsia="zh-CN"/>
              </w:rPr>
              <w:t>申请</w:t>
            </w:r>
            <w:r>
              <w:rPr>
                <w:rFonts w:hint="eastAsia" w:ascii="宋体" w:hAnsi="宋体" w:cs="宋体"/>
                <w:b/>
                <w:bCs/>
                <w:sz w:val="28"/>
                <w:szCs w:val="28"/>
              </w:rPr>
              <w:t>增设专业的主要理由</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lang w:eastAsia="zh-CN"/>
              </w:rPr>
              <w:t>学院</w:t>
            </w:r>
            <w:r>
              <w:rPr>
                <w:rFonts w:hint="eastAsia" w:ascii="宋体" w:hAnsi="宋体" w:cs="宋体"/>
                <w:sz w:val="24"/>
                <w:szCs w:val="24"/>
              </w:rPr>
              <w:t>紧密对接山西省产业转型</w:t>
            </w:r>
            <w:r>
              <w:rPr>
                <w:rFonts w:hint="eastAsia" w:ascii="宋体" w:hAnsi="宋体" w:cs="宋体"/>
                <w:sz w:val="24"/>
                <w:szCs w:val="24"/>
                <w:lang w:val="en-US" w:eastAsia="zh-CN"/>
              </w:rPr>
              <w:t>和“六新”</w:t>
            </w:r>
            <w:r>
              <w:rPr>
                <w:rFonts w:hint="eastAsia" w:ascii="宋体" w:hAnsi="宋体" w:cs="宋体"/>
                <w:sz w:val="24"/>
                <w:szCs w:val="24"/>
              </w:rPr>
              <w:t>发展，找准城际高速铁路和城市轨道交通</w:t>
            </w:r>
            <w:r>
              <w:rPr>
                <w:rFonts w:hint="eastAsia" w:ascii="宋体" w:hAnsi="宋体" w:cs="宋体"/>
                <w:sz w:val="24"/>
                <w:szCs w:val="24"/>
                <w:lang w:eastAsia="zh-CN"/>
              </w:rPr>
              <w:t>“新基建”</w:t>
            </w:r>
            <w:r>
              <w:rPr>
                <w:rFonts w:hint="eastAsia" w:ascii="宋体" w:hAnsi="宋体" w:cs="宋体"/>
                <w:sz w:val="24"/>
                <w:szCs w:val="24"/>
              </w:rPr>
              <w:t>特色定位。作为山西省唯一一所公办铁道类高等院校，建成了以铁道类为主的“4+2+N”专业群，</w:t>
            </w:r>
            <w:r>
              <w:rPr>
                <w:rFonts w:hint="eastAsia" w:ascii="宋体" w:hAnsi="宋体" w:cs="宋体"/>
                <w:sz w:val="24"/>
                <w:szCs w:val="24"/>
                <w:lang w:eastAsia="zh-CN"/>
              </w:rPr>
              <w:t>其中铁道工程类专业群</w:t>
            </w:r>
            <w:r>
              <w:rPr>
                <w:rFonts w:hint="eastAsia" w:ascii="宋体" w:hAnsi="宋体" w:cs="宋体"/>
                <w:sz w:val="24"/>
                <w:szCs w:val="24"/>
              </w:rPr>
              <w:t>开设有</w:t>
            </w:r>
            <w:r>
              <w:rPr>
                <w:rFonts w:hint="eastAsia" w:ascii="宋体" w:hAnsi="宋体" w:cs="宋体"/>
                <w:sz w:val="24"/>
                <w:szCs w:val="24"/>
                <w:lang w:eastAsia="zh-CN"/>
              </w:rPr>
              <w:t>铁道工程技术</w:t>
            </w:r>
            <w:r>
              <w:rPr>
                <w:rFonts w:hint="eastAsia" w:ascii="宋体" w:hAnsi="宋体" w:cs="宋体"/>
                <w:sz w:val="24"/>
                <w:szCs w:val="24"/>
              </w:rPr>
              <w:t>、城市轨道交通工程技术</w:t>
            </w:r>
            <w:r>
              <w:rPr>
                <w:rFonts w:hint="eastAsia" w:ascii="宋体" w:hAnsi="宋体" w:cs="宋体"/>
                <w:sz w:val="24"/>
                <w:szCs w:val="24"/>
                <w:lang w:eastAsia="zh-CN"/>
              </w:rPr>
              <w:t>、工程造价三个专业</w:t>
            </w:r>
            <w:r>
              <w:rPr>
                <w:rFonts w:hint="eastAsia" w:ascii="宋体" w:hAnsi="宋体" w:cs="宋体"/>
                <w:sz w:val="24"/>
                <w:szCs w:val="24"/>
              </w:rPr>
              <w:t>，</w:t>
            </w:r>
            <w:r>
              <w:rPr>
                <w:rFonts w:hint="eastAsia" w:ascii="宋体" w:hAnsi="宋体" w:cs="宋体"/>
                <w:sz w:val="24"/>
                <w:szCs w:val="24"/>
                <w:lang w:eastAsia="zh-CN"/>
              </w:rPr>
              <w:t>已形成</w:t>
            </w:r>
            <w:r>
              <w:rPr>
                <w:rFonts w:hint="eastAsia" w:ascii="宋体" w:hAnsi="宋体" w:cs="宋体"/>
                <w:sz w:val="24"/>
                <w:szCs w:val="24"/>
                <w:lang w:val="en-US" w:eastAsia="zh-CN"/>
              </w:rPr>
              <w:t>以铁道工程专业为主干，其他特色专业为支撑的铁道工程类专业群的专业建设特色</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hint="eastAsia" w:ascii="宋体" w:hAnsi="宋体" w:cs="宋体"/>
                <w:sz w:val="24"/>
                <w:szCs w:val="24"/>
                <w:lang w:eastAsia="zh-CN"/>
              </w:rPr>
            </w:pPr>
            <w:r>
              <w:rPr>
                <w:rFonts w:hint="eastAsia" w:ascii="宋体" w:hAnsi="宋体" w:cs="宋体"/>
                <w:sz w:val="24"/>
                <w:szCs w:val="24"/>
              </w:rPr>
              <w:t>《国家综合立体交通网规划纲要》出台</w:t>
            </w:r>
            <w:r>
              <w:rPr>
                <w:rFonts w:hint="eastAsia" w:ascii="宋体" w:hAnsi="宋体" w:cs="宋体"/>
                <w:sz w:val="24"/>
                <w:szCs w:val="24"/>
                <w:lang w:eastAsia="zh-CN"/>
              </w:rPr>
              <w:t>，</w:t>
            </w:r>
            <w:r>
              <w:rPr>
                <w:rFonts w:hint="eastAsia" w:ascii="宋体" w:hAnsi="宋体" w:cs="宋体"/>
                <w:sz w:val="24"/>
                <w:szCs w:val="24"/>
              </w:rPr>
              <w:t>山西省是交通强国建设全国第二批试点单位</w:t>
            </w:r>
            <w:r>
              <w:rPr>
                <w:rFonts w:hint="eastAsia" w:ascii="宋体" w:hAnsi="宋体" w:cs="宋体"/>
                <w:sz w:val="24"/>
                <w:szCs w:val="24"/>
                <w:lang w:eastAsia="zh-CN"/>
              </w:rPr>
              <w:t>。住房和城乡建设部《</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HYPERLINK "http://mp.weixin.qq.com/s?__biz=Mzg4MzAxMDExMQ==&amp;mid=2247569393&amp;idx=1&amp;sn=2c904a67b860ee7bc1d08de22d8b596b&amp;chksm=cf4e70a1f839f9b7665617e19f1ab9b218d288a108a92ad70e1b70c02c85296a19fe207b1c1f&amp;scene=21" \l "wechat_redirect" \t "https://mp.weixin.qq.com/_blank"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“十四五”建筑业发展规划</w:t>
            </w:r>
            <w:r>
              <w:rPr>
                <w:rFonts w:hint="eastAsia" w:ascii="宋体" w:hAnsi="宋体" w:cs="宋体"/>
                <w:sz w:val="24"/>
                <w:szCs w:val="24"/>
                <w:lang w:eastAsia="zh-CN"/>
              </w:rPr>
              <w:fldChar w:fldCharType="end"/>
            </w:r>
            <w:r>
              <w:rPr>
                <w:rFonts w:hint="eastAsia" w:ascii="宋体" w:hAnsi="宋体" w:cs="宋体"/>
                <w:sz w:val="24"/>
                <w:szCs w:val="24"/>
                <w:lang w:eastAsia="zh-CN"/>
              </w:rPr>
              <w:t>》和《山西省建筑业“十四五”发展规划》的出台，推动我省建筑工业化、智能化、创新发展。国家及我省交通运输业、建筑业的发展战略和建设目标，为学院专业定位与山西省产业升级同向同行提供发展机遇。</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ascii="宋体" w:hAnsi="宋体" w:cs="宋体"/>
                <w:color w:val="444444"/>
                <w:sz w:val="24"/>
                <w:szCs w:val="24"/>
                <w:shd w:val="clear" w:color="auto" w:fill="FFFFFF"/>
              </w:rPr>
            </w:pPr>
            <w:r>
              <w:rPr>
                <w:rFonts w:hint="eastAsia" w:ascii="宋体" w:hAnsi="宋体" w:cs="宋体"/>
                <w:sz w:val="24"/>
                <w:szCs w:val="24"/>
                <w:lang w:eastAsia="zh-CN"/>
              </w:rPr>
              <w:t>我院专业群</w:t>
            </w:r>
            <w:r>
              <w:rPr>
                <w:rFonts w:hint="eastAsia" w:ascii="宋体" w:hAnsi="宋体" w:cs="宋体"/>
                <w:sz w:val="24"/>
                <w:szCs w:val="24"/>
              </w:rPr>
              <w:t>建设</w:t>
            </w:r>
            <w:r>
              <w:rPr>
                <w:rFonts w:hint="eastAsia" w:ascii="宋体" w:hAnsi="宋体" w:cs="宋体"/>
                <w:sz w:val="24"/>
                <w:szCs w:val="24"/>
                <w:lang w:eastAsia="zh-CN"/>
              </w:rPr>
              <w:t>方向</w:t>
            </w:r>
            <w:r>
              <w:rPr>
                <w:rFonts w:hint="eastAsia" w:ascii="宋体" w:hAnsi="宋体" w:cs="宋体"/>
                <w:sz w:val="24"/>
                <w:szCs w:val="24"/>
              </w:rPr>
              <w:t>契合国家战略，围绕区域</w:t>
            </w:r>
            <w:r>
              <w:rPr>
                <w:rFonts w:hint="eastAsia" w:ascii="宋体" w:hAnsi="宋体" w:cs="宋体"/>
                <w:sz w:val="24"/>
                <w:szCs w:val="24"/>
                <w:lang w:eastAsia="zh-CN"/>
              </w:rPr>
              <w:t>行业</w:t>
            </w:r>
            <w:r>
              <w:rPr>
                <w:rFonts w:hint="eastAsia" w:ascii="宋体" w:hAnsi="宋体" w:cs="宋体"/>
                <w:sz w:val="24"/>
                <w:szCs w:val="24"/>
              </w:rPr>
              <w:t>发展</w:t>
            </w:r>
            <w:r>
              <w:rPr>
                <w:rFonts w:hint="eastAsia" w:ascii="宋体" w:hAnsi="宋体" w:cs="宋体"/>
                <w:sz w:val="24"/>
                <w:szCs w:val="24"/>
                <w:lang w:eastAsia="zh-CN"/>
              </w:rPr>
              <w:t>需求</w:t>
            </w:r>
            <w:r>
              <w:rPr>
                <w:rFonts w:hint="eastAsia" w:ascii="宋体" w:hAnsi="宋体" w:cs="宋体"/>
                <w:sz w:val="24"/>
                <w:szCs w:val="24"/>
              </w:rPr>
              <w:t>，彰显</w:t>
            </w:r>
            <w:r>
              <w:rPr>
                <w:rFonts w:hint="eastAsia" w:ascii="宋体" w:hAnsi="宋体" w:cs="宋体"/>
                <w:sz w:val="24"/>
                <w:szCs w:val="24"/>
                <w:lang w:eastAsia="zh-CN"/>
              </w:rPr>
              <w:t>专业</w:t>
            </w:r>
            <w:r>
              <w:rPr>
                <w:rFonts w:hint="eastAsia" w:ascii="宋体" w:hAnsi="宋体" w:cs="宋体"/>
                <w:sz w:val="24"/>
                <w:szCs w:val="24"/>
              </w:rPr>
              <w:t>特色。坚持产教融合、校企合作，打造工程类品牌专业。按照学院发展规划，今后将主要对接山西省</w:t>
            </w:r>
            <w:r>
              <w:rPr>
                <w:rFonts w:hint="eastAsia" w:ascii="宋体" w:hAnsi="宋体" w:cs="宋体"/>
                <w:sz w:val="24"/>
                <w:szCs w:val="24"/>
                <w:lang w:eastAsia="zh-CN"/>
              </w:rPr>
              <w:t>及太原市轨道交通</w:t>
            </w:r>
            <w:r>
              <w:rPr>
                <w:rFonts w:hint="eastAsia" w:ascii="宋体" w:hAnsi="宋体" w:cs="宋体"/>
                <w:sz w:val="24"/>
                <w:szCs w:val="24"/>
              </w:rPr>
              <w:t>建设，围绕</w:t>
            </w:r>
            <w:r>
              <w:rPr>
                <w:rFonts w:hint="eastAsia" w:ascii="宋体" w:hAnsi="宋体" w:cs="宋体"/>
                <w:sz w:val="24"/>
                <w:szCs w:val="24"/>
                <w:lang w:eastAsia="zh-CN"/>
              </w:rPr>
              <w:t>轨道</w:t>
            </w:r>
            <w:r>
              <w:rPr>
                <w:rFonts w:hint="eastAsia" w:ascii="宋体" w:hAnsi="宋体" w:cs="宋体"/>
                <w:sz w:val="24"/>
                <w:szCs w:val="24"/>
              </w:rPr>
              <w:t>交通产业新技术、新业态、新模式，培养</w:t>
            </w:r>
            <w:r>
              <w:rPr>
                <w:rFonts w:hint="eastAsia"/>
                <w:sz w:val="24"/>
                <w:szCs w:val="24"/>
              </w:rPr>
              <w:t>工程</w:t>
            </w:r>
            <w:r>
              <w:rPr>
                <w:sz w:val="24"/>
                <w:szCs w:val="24"/>
              </w:rPr>
              <w:t>类</w:t>
            </w:r>
            <w:r>
              <w:rPr>
                <w:rFonts w:hint="eastAsia" w:ascii="宋体" w:hAnsi="宋体" w:cs="宋体"/>
                <w:sz w:val="24"/>
                <w:szCs w:val="24"/>
              </w:rPr>
              <w:t>一线高素质技术技能人才。</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申请增设</w:t>
            </w:r>
            <w:r>
              <w:rPr>
                <w:rFonts w:hint="eastAsia" w:ascii="宋体" w:hAnsi="宋体" w:cs="宋体"/>
                <w:sz w:val="24"/>
                <w:szCs w:val="24"/>
                <w:lang w:eastAsia="zh-CN"/>
              </w:rPr>
              <w:t>工程测量</w:t>
            </w:r>
            <w:r>
              <w:rPr>
                <w:rFonts w:hint="eastAsia" w:ascii="宋体" w:hAnsi="宋体" w:cs="宋体"/>
                <w:sz w:val="24"/>
                <w:szCs w:val="24"/>
              </w:rPr>
              <w:t>技术专业，主要理由有：</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工程测量技术主要研究工程建设在勘测、规划、设计、施工、运行管理各个阶段的测量技术和方法，培养工程建设领域需要专业测量技术人才。工程测量技术在各类工程建设项目中具有重要的作用：无论是轨道交通、道路工程还是建筑工程等，都需要进行准确的测量工作。党的二十大提出我国的城镇化建设进入新阶段，加强城际铁路、轨道交通、地下管廊等传统和新型城市基础设施建设。“新基建”的发展对测量技术人才的需求也日益增长。新增工程测量技术专业能够培养更多的人才，满足轨道交通等新型基础设施建设对测量技术人员的需求，促进工程建设的快速发展。</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lang w:val="en-US" w:eastAsia="zh-CN"/>
              </w:rPr>
              <w:t>2、数字化测绘技术服务轨道交通数字化转型升级。《交通强国建设纲要》中明确提出要大力发展智慧交通，推动新技术与交通行业的深度融合。《山西省基础测绘“十四五”规划》工程测量技术为交通基础设施数字化提供数据基础。随着国家将全面加强基础设施建设，测绘学科在信息采集、数据处理和成果应用等方面也向着数字化、信息化、自动化和可视化方向发展，国家、地方的社会经济发展对测绘高层次技术技能人才需求量逐渐增加，本专业发展前景广阔。</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、完善专业群结构，</w:t>
            </w:r>
            <w:r>
              <w:rPr>
                <w:rFonts w:hint="eastAsia" w:ascii="宋体" w:hAnsi="宋体" w:cs="宋体"/>
                <w:sz w:val="24"/>
                <w:szCs w:val="24"/>
                <w:lang w:eastAsia="zh-CN"/>
              </w:rPr>
              <w:t>服务</w:t>
            </w:r>
            <w:r>
              <w:rPr>
                <w:rFonts w:hint="eastAsia" w:ascii="宋体" w:hAnsi="宋体" w:cs="宋体"/>
                <w:sz w:val="24"/>
                <w:szCs w:val="24"/>
              </w:rPr>
              <w:t>铁道</w:t>
            </w:r>
            <w:r>
              <w:rPr>
                <w:rFonts w:hint="eastAsia" w:ascii="宋体" w:hAnsi="宋体" w:cs="宋体"/>
                <w:sz w:val="24"/>
                <w:szCs w:val="24"/>
                <w:lang w:eastAsia="zh-CN"/>
              </w:rPr>
              <w:t>工程</w:t>
            </w:r>
            <w:r>
              <w:rPr>
                <w:rFonts w:hint="eastAsia" w:ascii="宋体" w:hAnsi="宋体" w:cs="宋体"/>
                <w:sz w:val="24"/>
                <w:szCs w:val="24"/>
              </w:rPr>
              <w:t>专业群建设。铁道</w:t>
            </w:r>
            <w:r>
              <w:rPr>
                <w:rFonts w:hint="eastAsia" w:ascii="宋体" w:hAnsi="宋体" w:cs="宋体"/>
                <w:sz w:val="24"/>
                <w:szCs w:val="24"/>
                <w:lang w:eastAsia="zh-CN"/>
              </w:rPr>
              <w:t>工程</w:t>
            </w:r>
            <w:r>
              <w:rPr>
                <w:rFonts w:hint="eastAsia" w:ascii="宋体" w:hAnsi="宋体" w:cs="宋体"/>
                <w:sz w:val="24"/>
                <w:szCs w:val="24"/>
              </w:rPr>
              <w:t>专业群是我院重点打造的骨干专业群之一。</w:t>
            </w:r>
            <w:r>
              <w:rPr>
                <w:rFonts w:hint="eastAsia" w:ascii="宋体" w:hAnsi="宋体" w:cs="宋体"/>
                <w:sz w:val="24"/>
                <w:szCs w:val="24"/>
                <w:lang w:eastAsia="zh-CN"/>
              </w:rPr>
              <w:t>当前该</w:t>
            </w:r>
            <w:r>
              <w:rPr>
                <w:rFonts w:hint="eastAsia" w:ascii="宋体" w:hAnsi="宋体" w:cs="宋体"/>
                <w:sz w:val="24"/>
                <w:szCs w:val="24"/>
              </w:rPr>
              <w:t>专业</w:t>
            </w:r>
            <w:r>
              <w:rPr>
                <w:rFonts w:hint="eastAsia" w:ascii="宋体" w:hAnsi="宋体" w:cs="宋体"/>
                <w:sz w:val="24"/>
                <w:szCs w:val="24"/>
                <w:lang w:eastAsia="zh-CN"/>
              </w:rPr>
              <w:t>群的招生</w:t>
            </w:r>
            <w:r>
              <w:rPr>
                <w:rFonts w:hint="eastAsia" w:ascii="宋体" w:hAnsi="宋体" w:cs="宋体"/>
                <w:sz w:val="24"/>
                <w:szCs w:val="24"/>
              </w:rPr>
              <w:t>有</w:t>
            </w:r>
            <w:r>
              <w:rPr>
                <w:rFonts w:hint="eastAsia" w:ascii="宋体" w:hAnsi="宋体" w:cs="宋体"/>
                <w:sz w:val="24"/>
                <w:szCs w:val="24"/>
                <w:lang w:val="en-US" w:eastAsia="zh-CN"/>
              </w:rPr>
              <w:t>3</w:t>
            </w:r>
            <w:r>
              <w:rPr>
                <w:rFonts w:hint="eastAsia" w:ascii="宋体" w:hAnsi="宋体" w:cs="宋体"/>
                <w:sz w:val="24"/>
                <w:szCs w:val="24"/>
              </w:rPr>
              <w:t>个专业，</w:t>
            </w:r>
            <w:r>
              <w:rPr>
                <w:rFonts w:hint="eastAsia" w:ascii="宋体" w:hAnsi="宋体" w:cs="宋体"/>
                <w:sz w:val="24"/>
                <w:szCs w:val="24"/>
                <w:lang w:eastAsia="zh-CN"/>
              </w:rPr>
              <w:t>现专业群课程体系的低层共享课程均开设有《工程测量》。工程测量工作应用于轨道交通和建筑的勘察、建设、运营维护全过程，工程测量技术专业作为保障土建类、交通运输类专业发展的基础性专业，可以完善并支撑专业群的全面发展</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、满足行业企业需求，服务山西省</w:t>
            </w:r>
            <w:r>
              <w:rPr>
                <w:rFonts w:hint="eastAsia" w:ascii="宋体" w:hAnsi="宋体" w:cs="宋体"/>
                <w:sz w:val="24"/>
                <w:szCs w:val="24"/>
                <w:lang w:eastAsia="zh-CN"/>
              </w:rPr>
              <w:t>轨道交通和建设行业</w:t>
            </w:r>
            <w:r>
              <w:rPr>
                <w:rFonts w:hint="eastAsia" w:ascii="宋体" w:hAnsi="宋体" w:cs="宋体"/>
                <w:sz w:val="24"/>
                <w:szCs w:val="24"/>
              </w:rPr>
              <w:t>发展。</w:t>
            </w:r>
            <w:r>
              <w:rPr>
                <w:rFonts w:hint="eastAsia" w:ascii="宋体" w:hAnsi="宋体" w:cs="宋体"/>
                <w:sz w:val="24"/>
                <w:szCs w:val="24"/>
                <w:lang w:eastAsia="zh-CN"/>
              </w:rPr>
              <w:t>行业指导委员会调研</w:t>
            </w:r>
            <w:r>
              <w:rPr>
                <w:rFonts w:hint="eastAsia" w:ascii="宋体" w:hAnsi="宋体" w:cs="宋体"/>
                <w:sz w:val="24"/>
                <w:szCs w:val="24"/>
              </w:rPr>
              <w:t>数据显示，各级各类</w:t>
            </w:r>
            <w:r>
              <w:rPr>
                <w:rFonts w:hint="eastAsia" w:ascii="宋体" w:hAnsi="宋体" w:cs="宋体"/>
                <w:sz w:val="24"/>
                <w:szCs w:val="24"/>
                <w:lang w:eastAsia="zh-CN"/>
              </w:rPr>
              <w:t>铁道运输类、土木建筑类的施工和维护</w:t>
            </w:r>
            <w:r>
              <w:rPr>
                <w:rFonts w:hint="eastAsia" w:ascii="宋体" w:hAnsi="宋体" w:cs="宋体"/>
                <w:sz w:val="24"/>
                <w:szCs w:val="24"/>
              </w:rPr>
              <w:t>企业每年都需要大量</w:t>
            </w:r>
            <w:r>
              <w:rPr>
                <w:rFonts w:hint="eastAsia" w:ascii="宋体" w:hAnsi="宋体" w:cs="宋体"/>
                <w:sz w:val="24"/>
                <w:szCs w:val="24"/>
                <w:lang w:eastAsia="zh-CN"/>
              </w:rPr>
              <w:t>工程测量</w:t>
            </w:r>
            <w:r>
              <w:rPr>
                <w:rFonts w:hint="eastAsia" w:ascii="宋体" w:hAnsi="宋体" w:cs="宋体"/>
                <w:sz w:val="24"/>
                <w:szCs w:val="24"/>
              </w:rPr>
              <w:t>技术专业毕业生</w:t>
            </w:r>
            <w:r>
              <w:rPr>
                <w:rFonts w:hint="eastAsia" w:ascii="宋体" w:hAnsi="宋体" w:cs="宋体"/>
                <w:sz w:val="24"/>
                <w:szCs w:val="24"/>
                <w:lang w:eastAsia="zh-CN"/>
              </w:rPr>
              <w:t>。工程施工单位工作岗位对工程测量员的需求比例可达79.3%，</w:t>
            </w:r>
            <w:r>
              <w:rPr>
                <w:rFonts w:hint="eastAsia" w:ascii="宋体" w:hAnsi="宋体" w:cs="宋体"/>
                <w:sz w:val="24"/>
                <w:szCs w:val="24"/>
              </w:rPr>
              <w:t>特别是中铁十二局集团有限公司、</w:t>
            </w:r>
            <w:r>
              <w:rPr>
                <w:rFonts w:hint="eastAsia" w:ascii="宋体" w:hAnsi="宋体" w:cs="宋体"/>
                <w:sz w:val="24"/>
                <w:szCs w:val="24"/>
                <w:lang w:eastAsia="zh-CN"/>
              </w:rPr>
              <w:t>中铁十七局集团有限公司、</w:t>
            </w:r>
            <w:r>
              <w:rPr>
                <w:rFonts w:hint="eastAsia" w:ascii="宋体" w:hAnsi="宋体" w:cs="宋体"/>
                <w:sz w:val="24"/>
                <w:szCs w:val="24"/>
              </w:rPr>
              <w:t>中铁三局集团有限公司、山西路桥建设集团有限公司等数家厂址或办公地址在太原的企业。</w:t>
            </w:r>
            <w:r>
              <w:rPr>
                <w:rFonts w:hint="eastAsia" w:ascii="宋体" w:hAnsi="宋体" w:cs="宋体"/>
                <w:sz w:val="24"/>
                <w:szCs w:val="24"/>
                <w:lang w:eastAsia="zh-CN"/>
              </w:rPr>
              <w:t>当前专业群对应的行业岗位群与行业、企业所需的岗位群</w:t>
            </w:r>
            <w:r>
              <w:rPr>
                <w:rFonts w:hint="eastAsia" w:ascii="宋体" w:hAnsi="宋体" w:cs="宋体"/>
                <w:sz w:val="24"/>
                <w:szCs w:val="24"/>
              </w:rPr>
              <w:t>不能完全对接</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eastAsia="zh-CN"/>
              </w:rPr>
            </w:pPr>
            <w:r>
              <w:rPr>
                <w:rFonts w:hint="eastAsia" w:ascii="宋体" w:hAnsi="宋体" w:cs="宋体"/>
                <w:b/>
                <w:bCs/>
                <w:sz w:val="28"/>
                <w:szCs w:val="28"/>
              </w:rPr>
              <w:t>二、</w:t>
            </w:r>
            <w:r>
              <w:rPr>
                <w:rFonts w:hint="eastAsia" w:ascii="宋体" w:hAnsi="宋体" w:cs="宋体"/>
                <w:b/>
                <w:bCs/>
                <w:sz w:val="28"/>
                <w:szCs w:val="28"/>
                <w:lang w:eastAsia="zh-CN"/>
              </w:rPr>
              <w:t>申请</w:t>
            </w:r>
            <w:r>
              <w:rPr>
                <w:rFonts w:hint="eastAsia" w:ascii="宋体" w:hAnsi="宋体" w:cs="宋体"/>
                <w:b/>
                <w:bCs/>
                <w:sz w:val="28"/>
                <w:szCs w:val="28"/>
              </w:rPr>
              <w:t>增设专业的主要</w:t>
            </w:r>
            <w:r>
              <w:rPr>
                <w:rFonts w:hint="eastAsia" w:ascii="宋体" w:hAnsi="宋体" w:cs="宋体"/>
                <w:b/>
                <w:bCs/>
                <w:sz w:val="28"/>
                <w:szCs w:val="28"/>
                <w:lang w:eastAsia="zh-CN"/>
              </w:rPr>
              <w:t>基础</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自决定增设工程</w:t>
            </w:r>
            <w:r>
              <w:rPr>
                <w:rFonts w:hint="eastAsia" w:ascii="宋体" w:hAnsi="宋体" w:cs="宋体"/>
                <w:sz w:val="24"/>
                <w:szCs w:val="24"/>
                <w:lang w:eastAsia="zh-CN"/>
              </w:rPr>
              <w:t>测量</w:t>
            </w:r>
            <w:r>
              <w:rPr>
                <w:rFonts w:hint="eastAsia" w:ascii="宋体" w:hAnsi="宋体" w:cs="宋体"/>
                <w:sz w:val="24"/>
                <w:szCs w:val="24"/>
              </w:rPr>
              <w:t>技术专业以来，做了大量准备工作：</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1.</w:t>
            </w:r>
            <w:r>
              <w:rPr>
                <w:rFonts w:hint="eastAsia" w:ascii="宋体" w:hAnsi="宋体" w:cs="宋体"/>
                <w:sz w:val="24"/>
                <w:szCs w:val="24"/>
                <w:lang w:eastAsia="zh-CN"/>
              </w:rPr>
              <w:t>完善实训条件。</w:t>
            </w:r>
            <w:r>
              <w:rPr>
                <w:rFonts w:hint="eastAsia" w:ascii="宋体" w:hAnsi="宋体" w:cs="宋体"/>
                <w:sz w:val="24"/>
                <w:szCs w:val="24"/>
              </w:rPr>
              <w:t>201</w:t>
            </w:r>
            <w:r>
              <w:rPr>
                <w:rFonts w:hint="eastAsia" w:ascii="宋体" w:hAnsi="宋体" w:cs="宋体"/>
                <w:sz w:val="24"/>
                <w:szCs w:val="24"/>
                <w:lang w:val="en-US" w:eastAsia="zh-CN"/>
              </w:rPr>
              <w:t>6</w:t>
            </w:r>
            <w:r>
              <w:rPr>
                <w:rFonts w:hint="eastAsia" w:ascii="宋体" w:hAnsi="宋体" w:cs="宋体"/>
                <w:sz w:val="24"/>
                <w:szCs w:val="24"/>
              </w:rPr>
              <w:t>年，我院新建了</w:t>
            </w:r>
            <w:r>
              <w:rPr>
                <w:rFonts w:hint="eastAsia" w:ascii="宋体" w:hAnsi="宋体" w:cs="宋体"/>
                <w:sz w:val="24"/>
                <w:szCs w:val="24"/>
                <w:lang w:eastAsia="zh-CN"/>
              </w:rPr>
              <w:t>工程测量实训室</w:t>
            </w:r>
            <w:r>
              <w:rPr>
                <w:rFonts w:hint="eastAsia" w:ascii="宋体" w:hAnsi="宋体" w:cs="宋体"/>
                <w:sz w:val="24"/>
                <w:szCs w:val="24"/>
              </w:rPr>
              <w:t>。</w:t>
            </w:r>
            <w:r>
              <w:rPr>
                <w:rFonts w:hint="eastAsia" w:ascii="宋体" w:hAnsi="宋体" w:cs="宋体"/>
                <w:sz w:val="24"/>
                <w:szCs w:val="24"/>
                <w:lang w:val="en-US" w:eastAsia="zh-CN"/>
              </w:rPr>
              <w:t>2016至2019年逐年补充测量仪器设备。</w:t>
            </w:r>
            <w:r>
              <w:rPr>
                <w:rFonts w:hint="eastAsia" w:ascii="宋体" w:hAnsi="宋体" w:cs="宋体"/>
                <w:sz w:val="24"/>
                <w:szCs w:val="24"/>
              </w:rPr>
              <w:t>2020年</w:t>
            </w:r>
            <w:r>
              <w:rPr>
                <w:rFonts w:hint="eastAsia" w:ascii="宋体" w:hAnsi="宋体" w:cs="宋体"/>
                <w:sz w:val="24"/>
                <w:szCs w:val="24"/>
                <w:lang w:eastAsia="zh-CN"/>
              </w:rPr>
              <w:t>结合</w:t>
            </w:r>
            <w:r>
              <w:rPr>
                <w:rFonts w:hint="eastAsia" w:ascii="宋体" w:hAnsi="宋体" w:cs="宋体"/>
                <w:sz w:val="24"/>
                <w:szCs w:val="24"/>
              </w:rPr>
              <w:t>城市轨道交通工程技术高水平实训基地建设项目，</w:t>
            </w:r>
            <w:r>
              <w:rPr>
                <w:rFonts w:hint="eastAsia" w:ascii="宋体" w:hAnsi="宋体" w:cs="宋体"/>
                <w:sz w:val="24"/>
                <w:szCs w:val="24"/>
                <w:lang w:eastAsia="zh-CN"/>
              </w:rPr>
              <w:t>继续</w:t>
            </w:r>
            <w:r>
              <w:rPr>
                <w:rFonts w:hint="eastAsia" w:ascii="宋体" w:hAnsi="宋体" w:cs="宋体"/>
                <w:sz w:val="24"/>
                <w:szCs w:val="24"/>
              </w:rPr>
              <w:t>完善</w:t>
            </w:r>
            <w:r>
              <w:rPr>
                <w:rFonts w:hint="eastAsia" w:ascii="宋体" w:hAnsi="宋体" w:cs="宋体"/>
                <w:sz w:val="24"/>
                <w:szCs w:val="24"/>
                <w:lang w:eastAsia="zh-CN"/>
              </w:rPr>
              <w:t>和补充</w:t>
            </w:r>
            <w:r>
              <w:rPr>
                <w:rFonts w:hint="eastAsia" w:ascii="宋体" w:hAnsi="宋体" w:cs="宋体"/>
                <w:sz w:val="24"/>
                <w:szCs w:val="24"/>
              </w:rPr>
              <w:t>工程测量实训室</w:t>
            </w:r>
            <w:r>
              <w:rPr>
                <w:rFonts w:hint="eastAsia" w:ascii="宋体" w:hAnsi="宋体" w:cs="宋体"/>
                <w:sz w:val="24"/>
                <w:szCs w:val="24"/>
                <w:lang w:eastAsia="zh-CN"/>
              </w:rPr>
              <w:t>的仪器设备，全站仪、电子水准仪、</w:t>
            </w:r>
            <w:r>
              <w:rPr>
                <w:rFonts w:hint="eastAsia" w:ascii="宋体" w:hAnsi="宋体" w:cs="宋体"/>
                <w:sz w:val="24"/>
                <w:szCs w:val="24"/>
                <w:lang w:val="en-US" w:eastAsia="zh-CN"/>
              </w:rPr>
              <w:t>RTK等</w:t>
            </w:r>
            <w:r>
              <w:rPr>
                <w:rFonts w:hint="eastAsia" w:ascii="宋体" w:hAnsi="宋体" w:cs="宋体"/>
                <w:sz w:val="24"/>
                <w:szCs w:val="24"/>
                <w:lang w:eastAsia="zh-CN"/>
              </w:rPr>
              <w:t>各类测量仪器设备数量和种类</w:t>
            </w:r>
            <w:r>
              <w:rPr>
                <w:rFonts w:hint="eastAsia" w:ascii="宋体" w:hAnsi="宋体" w:cs="宋体"/>
                <w:sz w:val="24"/>
                <w:szCs w:val="24"/>
              </w:rPr>
              <w:t>基本</w:t>
            </w:r>
            <w:r>
              <w:rPr>
                <w:rFonts w:hint="eastAsia" w:ascii="宋体" w:hAnsi="宋体" w:cs="宋体"/>
                <w:sz w:val="24"/>
                <w:szCs w:val="24"/>
                <w:lang w:eastAsia="zh-CN"/>
              </w:rPr>
              <w:t>可以</w:t>
            </w:r>
            <w:r>
              <w:rPr>
                <w:rFonts w:hint="eastAsia" w:ascii="宋体" w:hAnsi="宋体" w:cs="宋体"/>
                <w:sz w:val="24"/>
                <w:szCs w:val="24"/>
              </w:rPr>
              <w:t>具备</w:t>
            </w:r>
            <w:r>
              <w:rPr>
                <w:rFonts w:hint="eastAsia" w:ascii="宋体" w:hAnsi="宋体" w:cs="宋体"/>
                <w:sz w:val="24"/>
                <w:szCs w:val="24"/>
                <w:lang w:eastAsia="zh-CN"/>
              </w:rPr>
              <w:t>工程测量技术</w:t>
            </w:r>
            <w:r>
              <w:rPr>
                <w:rFonts w:hint="eastAsia" w:ascii="宋体" w:hAnsi="宋体" w:cs="宋体"/>
                <w:sz w:val="24"/>
                <w:szCs w:val="24"/>
              </w:rPr>
              <w:t>专业实训条件。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2、</w:t>
            </w:r>
            <w:r>
              <w:rPr>
                <w:rFonts w:hint="eastAsia" w:ascii="宋体" w:hAnsi="宋体" w:cs="宋体"/>
                <w:sz w:val="24"/>
                <w:szCs w:val="24"/>
                <w:lang w:eastAsia="zh-CN"/>
              </w:rPr>
              <w:t>组建师资</w:t>
            </w:r>
            <w:r>
              <w:rPr>
                <w:rFonts w:hint="eastAsia" w:ascii="宋体" w:hAnsi="宋体" w:cs="宋体"/>
                <w:sz w:val="24"/>
                <w:szCs w:val="24"/>
              </w:rPr>
              <w:t>队伍。目前，学院已成立一支</w:t>
            </w:r>
            <w:r>
              <w:rPr>
                <w:rFonts w:hint="eastAsia" w:ascii="宋体" w:hAnsi="宋体" w:cs="宋体"/>
                <w:sz w:val="24"/>
                <w:szCs w:val="24"/>
                <w:lang w:eastAsia="zh-CN"/>
              </w:rPr>
              <w:t>由</w:t>
            </w:r>
            <w:r>
              <w:rPr>
                <w:rFonts w:hint="eastAsia" w:ascii="宋体" w:hAnsi="宋体" w:cs="宋体"/>
                <w:sz w:val="24"/>
                <w:szCs w:val="24"/>
              </w:rPr>
              <w:t>测绘工程</w:t>
            </w:r>
            <w:r>
              <w:rPr>
                <w:rFonts w:hint="eastAsia" w:ascii="宋体" w:hAnsi="宋体" w:cs="宋体"/>
                <w:sz w:val="24"/>
                <w:szCs w:val="24"/>
                <w:lang w:eastAsia="zh-CN"/>
              </w:rPr>
              <w:t>学科专任教师为专业带头人，专业负责人为注册测绘师，校内专任教师的教学团队“双师型”比较较高，同时聘请测绘行业企业</w:t>
            </w:r>
            <w:r>
              <w:rPr>
                <w:rFonts w:hint="eastAsia" w:ascii="宋体" w:hAnsi="宋体" w:cs="宋体"/>
                <w:sz w:val="24"/>
                <w:szCs w:val="24"/>
              </w:rPr>
              <w:t>专家</w:t>
            </w:r>
            <w:r>
              <w:rPr>
                <w:rFonts w:hint="eastAsia" w:ascii="宋体" w:hAnsi="宋体" w:cs="宋体"/>
                <w:sz w:val="24"/>
                <w:szCs w:val="24"/>
                <w:lang w:eastAsia="zh-CN"/>
              </w:rPr>
              <w:t>加强师资力量。群内各专业已开展多年的工程测量课程的理论及实践课程，开展毕业证</w:t>
            </w:r>
            <w:r>
              <w:rPr>
                <w:rFonts w:hint="eastAsia" w:ascii="宋体" w:hAnsi="宋体" w:cs="宋体"/>
                <w:sz w:val="24"/>
                <w:szCs w:val="24"/>
                <w:lang w:val="en-US" w:eastAsia="zh-CN"/>
              </w:rPr>
              <w:t>+工程测量员职业资格证书双证书</w:t>
            </w:r>
            <w:r>
              <w:rPr>
                <w:rFonts w:hint="eastAsia" w:ascii="宋体" w:hAnsi="宋体" w:cs="宋体"/>
                <w:sz w:val="24"/>
                <w:szCs w:val="24"/>
                <w:lang w:eastAsia="zh-CN"/>
              </w:rPr>
              <w:t>毕业制度，</w:t>
            </w:r>
            <w:r>
              <w:rPr>
                <w:rFonts w:hint="eastAsia" w:ascii="宋体" w:hAnsi="宋体" w:cs="宋体"/>
                <w:sz w:val="24"/>
                <w:szCs w:val="24"/>
              </w:rPr>
              <w:t>承担该专业学生的日常教学、校内实训等任务</w:t>
            </w:r>
            <w:r>
              <w:rPr>
                <w:rFonts w:hint="eastAsia" w:ascii="宋体" w:hAnsi="宋体" w:cs="宋体"/>
                <w:sz w:val="24"/>
                <w:szCs w:val="24"/>
                <w:lang w:eastAsia="zh-CN"/>
              </w:rPr>
              <w:t>。团队教师教学经验丰富</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丰富校企合作</w:t>
            </w:r>
            <w:r>
              <w:rPr>
                <w:rFonts w:hint="eastAsia" w:ascii="宋体" w:hAnsi="宋体" w:cs="宋体"/>
                <w:sz w:val="24"/>
                <w:szCs w:val="24"/>
              </w:rPr>
              <w:t>资源。我院与</w:t>
            </w:r>
            <w:r>
              <w:rPr>
                <w:rFonts w:hint="eastAsia" w:ascii="宋体" w:hAnsi="宋体" w:cs="宋体"/>
                <w:sz w:val="24"/>
                <w:szCs w:val="24"/>
                <w:lang w:eastAsia="zh-CN"/>
              </w:rPr>
              <w:t>中铁六局太原铁建公司、南方测绘科技股份有限公司、山西卓恒工程勘测有限公司等</w:t>
            </w:r>
            <w:r>
              <w:rPr>
                <w:rFonts w:hint="eastAsia" w:ascii="宋体" w:hAnsi="宋体" w:cs="宋体"/>
                <w:sz w:val="24"/>
                <w:szCs w:val="24"/>
              </w:rPr>
              <w:t>等企业</w:t>
            </w:r>
            <w:r>
              <w:rPr>
                <w:rFonts w:hint="eastAsia" w:ascii="宋体" w:hAnsi="宋体" w:cs="宋体"/>
                <w:sz w:val="24"/>
                <w:szCs w:val="24"/>
                <w:lang w:eastAsia="zh-CN"/>
              </w:rPr>
              <w:t>开展校企</w:t>
            </w:r>
            <w:r>
              <w:rPr>
                <w:rFonts w:hint="eastAsia" w:ascii="宋体" w:hAnsi="宋体" w:cs="宋体"/>
                <w:sz w:val="24"/>
                <w:szCs w:val="24"/>
              </w:rPr>
              <w:t>合作，</w:t>
            </w:r>
            <w:r>
              <w:rPr>
                <w:rFonts w:hint="eastAsia" w:ascii="宋体" w:hAnsi="宋体" w:cs="宋体"/>
                <w:sz w:val="24"/>
                <w:szCs w:val="24"/>
                <w:lang w:eastAsia="zh-CN"/>
              </w:rPr>
              <w:t>输送工程测量技术人才，共同。通过</w:t>
            </w:r>
            <w:r>
              <w:rPr>
                <w:rFonts w:hint="eastAsia" w:ascii="宋体" w:hAnsi="宋体" w:cs="宋体"/>
                <w:sz w:val="24"/>
                <w:szCs w:val="24"/>
              </w:rPr>
              <w:t>整合校内、校外</w:t>
            </w:r>
            <w:r>
              <w:rPr>
                <w:rFonts w:hint="eastAsia" w:ascii="宋体" w:hAnsi="宋体" w:cs="宋体"/>
                <w:sz w:val="24"/>
                <w:szCs w:val="24"/>
                <w:lang w:eastAsia="zh-CN"/>
              </w:rPr>
              <w:t>实习</w:t>
            </w:r>
            <w:r>
              <w:rPr>
                <w:rFonts w:hint="eastAsia" w:ascii="宋体" w:hAnsi="宋体" w:cs="宋体"/>
                <w:sz w:val="24"/>
                <w:szCs w:val="24"/>
              </w:rPr>
              <w:t>实训资源，基本可满足该专业</w:t>
            </w:r>
            <w:r>
              <w:rPr>
                <w:rFonts w:hint="eastAsia" w:ascii="宋体" w:hAnsi="宋体" w:cs="宋体"/>
                <w:sz w:val="24"/>
                <w:szCs w:val="24"/>
                <w:lang w:eastAsia="zh-CN"/>
              </w:rPr>
              <w:t>实习、就业</w:t>
            </w:r>
            <w:r>
              <w:rPr>
                <w:rFonts w:hint="eastAsia" w:ascii="宋体" w:hAnsi="宋体" w:cs="宋体"/>
                <w:sz w:val="24"/>
                <w:szCs w:val="24"/>
              </w:rPr>
              <w:t>的需要。</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cs="宋体"/>
                <w:sz w:val="24"/>
                <w:szCs w:val="24"/>
              </w:rPr>
            </w:pPr>
            <w:r>
              <w:rPr>
                <w:rFonts w:hint="eastAsia" w:ascii="宋体" w:hAnsi="宋体" w:cs="宋体"/>
                <w:sz w:val="24"/>
                <w:szCs w:val="24"/>
              </w:rPr>
              <w:t>4.加强与科研机构、高校、企业的合作。学院成立北京交通大学轨道交通产业教育研究院山西分院，聘请华东交通大学铁道工程领域专家等指导专业建设，与</w:t>
            </w:r>
            <w:r>
              <w:fldChar w:fldCharType="begin"/>
            </w:r>
            <w:r>
              <w:instrText xml:space="preserve"> HYPERLINK "https://www.baidu.com/link?url=M7SZFWy7sAx0STybSAEOxiMfeLPqhyczEfgABHUjc8Uunyq9EjTPZPva9xUVwzbu&amp;wd=&amp;eqid=c430476200005b1f000000026124ffbd" \t "https://www.baidu.com/_blank" </w:instrText>
            </w:r>
            <w:r>
              <w:fldChar w:fldCharType="separate"/>
            </w:r>
            <w:r>
              <w:rPr>
                <w:rFonts w:hint="eastAsia" w:ascii="宋体" w:hAnsi="宋体" w:cs="宋体"/>
                <w:sz w:val="24"/>
                <w:szCs w:val="24"/>
              </w:rPr>
              <w:t>广州南方</w:t>
            </w:r>
            <w:r>
              <w:rPr>
                <w:rFonts w:hint="eastAsia" w:ascii="宋体" w:hAnsi="宋体" w:cs="宋体"/>
                <w:sz w:val="24"/>
                <w:szCs w:val="24"/>
                <w:lang w:eastAsia="zh-CN"/>
              </w:rPr>
              <w:t>测绘</w:t>
            </w:r>
            <w:r>
              <w:rPr>
                <w:rFonts w:hint="eastAsia" w:ascii="宋体" w:hAnsi="宋体" w:cs="宋体"/>
                <w:sz w:val="24"/>
                <w:szCs w:val="24"/>
              </w:rPr>
              <w:t>有限公司</w:t>
            </w:r>
            <w:r>
              <w:rPr>
                <w:rFonts w:hint="eastAsia" w:ascii="宋体" w:hAnsi="宋体" w:cs="宋体"/>
                <w:sz w:val="24"/>
                <w:szCs w:val="24"/>
              </w:rPr>
              <w:fldChar w:fldCharType="end"/>
            </w:r>
            <w:r>
              <w:rPr>
                <w:rFonts w:hint="eastAsia" w:ascii="宋体" w:hAnsi="宋体" w:cs="宋体"/>
                <w:sz w:val="24"/>
                <w:szCs w:val="24"/>
              </w:rPr>
              <w:t>等建立合作关系，</w:t>
            </w:r>
            <w:r>
              <w:rPr>
                <w:rFonts w:hint="eastAsia" w:ascii="宋体" w:hAnsi="宋体" w:cs="宋体"/>
                <w:sz w:val="24"/>
                <w:szCs w:val="24"/>
                <w:lang w:eastAsia="zh-CN"/>
              </w:rPr>
              <w:t>是轨道交通智造与运维协同创新平台理事单位，</w:t>
            </w:r>
            <w:r>
              <w:rPr>
                <w:rFonts w:hint="eastAsia" w:ascii="宋体" w:hAnsi="宋体" w:cs="宋体"/>
                <w:sz w:val="24"/>
                <w:szCs w:val="24"/>
              </w:rPr>
              <w:t>与中国铁路太原局集团有限公司、中铁三局集团有限公司、中铁十二局集团有限公司</w:t>
            </w:r>
            <w:r>
              <w:rPr>
                <w:rFonts w:hint="eastAsia" w:ascii="宋体" w:hAnsi="宋体" w:cs="宋体"/>
                <w:sz w:val="24"/>
                <w:szCs w:val="24"/>
                <w:lang w:eastAsia="zh-CN"/>
              </w:rPr>
              <w:t>、</w:t>
            </w:r>
            <w:r>
              <w:rPr>
                <w:rFonts w:hint="eastAsia" w:ascii="宋体" w:hAnsi="宋体" w:cs="宋体"/>
                <w:sz w:val="24"/>
                <w:szCs w:val="24"/>
                <w:lang w:eastAsia="zh-CN"/>
              </w:rPr>
              <w:fldChar w:fldCharType="begin"/>
            </w:r>
            <w:r>
              <w:rPr>
                <w:rFonts w:hint="eastAsia" w:ascii="宋体" w:hAnsi="宋体" w:cs="宋体"/>
                <w:sz w:val="24"/>
                <w:szCs w:val="24"/>
                <w:lang w:eastAsia="zh-CN"/>
              </w:rPr>
              <w:instrText xml:space="preserve"> HYPERLINK "http://www.baidu.com/link?url=Q5xcIP-xf2opitKvVse2TvEUjCkTpgIp-9dzjZ323GvuONwreLnAJUuhbX3qXlkdvSUoxazOVMs9h0G6i4OWXW3Cr4UBjvWR2rfs0v33P-ulfiMFv39QxtQsWqhN38s_b7YemM23NffjeUh0rw0u2UjSvXp0cEVWok_pior43e08TFHbnuHxa4lixkTtt4Bt1BSAPPZBgyfY57gMVGXpo6tx1ONu_uuVra7skZcP0xSI0IT0bH35qms7g6i62G3T66rR6g8fHqiZrLDNCMXg4TKqqQf3XRRfhiGMJByFaiVD2BalhwIp8RRx3gmbY1EPUr29JnX1TrfVHW8M90LTUGatmuHJ3fCElpvFBQ3C8PrMvZMyAZHr3AepJb_r4pYnfPgpjdJrY24BPudlzcAhaXCi2xpZW8WmSDGlozjprOK" \t "https://www.baidu.com/_blank" </w:instrText>
            </w:r>
            <w:r>
              <w:rPr>
                <w:rFonts w:hint="eastAsia" w:ascii="宋体" w:hAnsi="宋体" w:cs="宋体"/>
                <w:sz w:val="24"/>
                <w:szCs w:val="24"/>
                <w:lang w:eastAsia="zh-CN"/>
              </w:rPr>
              <w:fldChar w:fldCharType="separate"/>
            </w:r>
            <w:r>
              <w:rPr>
                <w:rFonts w:hint="eastAsia" w:ascii="宋体" w:hAnsi="宋体" w:cs="宋体"/>
                <w:sz w:val="24"/>
                <w:szCs w:val="24"/>
                <w:lang w:eastAsia="zh-CN"/>
              </w:rPr>
              <w:t>山西省勘察设计研究院有限公司</w:t>
            </w:r>
            <w:r>
              <w:rPr>
                <w:rFonts w:hint="eastAsia" w:ascii="宋体" w:hAnsi="宋体" w:cs="宋体"/>
                <w:sz w:val="24"/>
                <w:szCs w:val="24"/>
                <w:lang w:eastAsia="zh-CN"/>
              </w:rPr>
              <w:fldChar w:fldCharType="end"/>
            </w:r>
            <w:r>
              <w:rPr>
                <w:rFonts w:hint="eastAsia" w:ascii="宋体" w:hAnsi="宋体" w:cs="宋体"/>
                <w:sz w:val="24"/>
                <w:szCs w:val="24"/>
              </w:rPr>
              <w:t>等开展多方面、深度合作。</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cs="宋体"/>
                <w:sz w:val="24"/>
                <w:szCs w:val="24"/>
                <w:lang w:val="en-US" w:eastAsia="zh-CN"/>
              </w:rPr>
            </w:pPr>
            <w:r>
              <w:rPr>
                <w:rFonts w:hint="eastAsia" w:ascii="宋体" w:hAnsi="宋体" w:cs="宋体"/>
                <w:sz w:val="24"/>
                <w:szCs w:val="24"/>
                <w:lang w:val="en-US" w:eastAsia="zh-CN"/>
              </w:rPr>
              <w:t>5、丰富教学资源。专业群内各专业均开设有“工程测量课程”，且开设有实践课。工程测量课程经过多年建设，参与“课程思政示范课程”、“在线课程”的建设，工程测量课程教学资源丰富，可为工程测量技术专业提供一定教学资源。</w:t>
            </w:r>
          </w:p>
          <w:p>
            <w:pPr>
              <w:pStyle w:val="2"/>
              <w:rPr>
                <w:rFonts w:hint="eastAsia"/>
                <w:lang w:val="en-US" w:eastAsia="zh-CN"/>
              </w:rPr>
            </w:pPr>
          </w:p>
          <w:p>
            <w:pPr>
              <w:pStyle w:val="2"/>
              <w:rPr>
                <w:rFonts w:hint="eastAsia" w:ascii="宋体" w:hAnsi="宋体" w:cs="宋体"/>
                <w:b/>
                <w:bCs/>
                <w:color w:val="000000"/>
                <w:kern w:val="0"/>
                <w:sz w:val="24"/>
                <w:szCs w:val="24"/>
                <w:lang w:bidi="ar"/>
              </w:rPr>
            </w:pPr>
          </w:p>
          <w:p>
            <w:pPr>
              <w:pStyle w:val="2"/>
              <w:rPr>
                <w:rFonts w:hint="eastAsia" w:ascii="宋体" w:hAnsi="宋体" w:cs="宋体"/>
                <w:b/>
                <w:bCs/>
                <w:color w:val="000000"/>
                <w:kern w:val="0"/>
                <w:sz w:val="24"/>
                <w:szCs w:val="24"/>
                <w:lang w:bidi="ar"/>
              </w:rPr>
            </w:pPr>
          </w:p>
          <w:p>
            <w:pPr>
              <w:widowControl/>
              <w:ind w:firstLine="500" w:firstLineChars="200"/>
              <w:rPr>
                <w:rFonts w:hint="eastAsia" w:ascii="宋体" w:hAnsi="宋体" w:cs="宋体"/>
                <w:color w:val="000000"/>
                <w:kern w:val="0"/>
                <w:sz w:val="24"/>
                <w:szCs w:val="24"/>
                <w:lang w:bidi="ar"/>
              </w:rPr>
            </w:pPr>
          </w:p>
          <w:p>
            <w:pPr>
              <w:pStyle w:val="2"/>
              <w:ind w:firstLine="0" w:firstLineChars="0"/>
              <w:rPr>
                <w:rFonts w:hint="eastAsia"/>
                <w:lang w:eastAsia="zh-CN"/>
              </w:rPr>
            </w:pPr>
          </w:p>
          <w:p>
            <w:pPr>
              <w:pStyle w:val="2"/>
              <w:rPr>
                <w:rFonts w:hint="eastAsia"/>
                <w:lang w:eastAsia="zh-CN"/>
              </w:rPr>
            </w:pPr>
          </w:p>
          <w:p>
            <w:pPr>
              <w:widowControl/>
              <w:ind w:firstLine="500" w:firstLineChars="200"/>
              <w:rPr>
                <w:rFonts w:hint="eastAsia" w:ascii="宋体" w:hAnsi="宋体" w:cs="宋体"/>
                <w:color w:val="000000"/>
                <w:kern w:val="0"/>
                <w:sz w:val="24"/>
                <w:szCs w:val="24"/>
                <w:lang w:bidi="ar"/>
              </w:rPr>
            </w:pPr>
          </w:p>
          <w:p>
            <w:pPr>
              <w:widowControl/>
              <w:ind w:firstLine="500" w:firstLineChars="200"/>
              <w:rPr>
                <w:rFonts w:hint="eastAsia" w:ascii="宋体" w:hAnsi="宋体" w:cs="宋体"/>
                <w:color w:val="000000"/>
                <w:kern w:val="0"/>
                <w:sz w:val="24"/>
                <w:szCs w:val="24"/>
                <w:lang w:bidi="ar"/>
              </w:rPr>
            </w:pPr>
          </w:p>
          <w:p>
            <w:pPr>
              <w:widowControl/>
              <w:ind w:firstLine="500" w:firstLineChars="200"/>
              <w:rPr>
                <w:rFonts w:hint="eastAsia" w:ascii="宋体" w:hAnsi="宋体" w:cs="宋体"/>
                <w:color w:val="000000"/>
                <w:kern w:val="0"/>
                <w:sz w:val="24"/>
                <w:szCs w:val="24"/>
                <w:lang w:bidi="ar"/>
              </w:rPr>
            </w:pPr>
          </w:p>
          <w:p>
            <w:pPr>
              <w:widowControl/>
              <w:ind w:firstLine="500" w:firstLineChars="200"/>
              <w:rPr>
                <w:rFonts w:hint="eastAsia" w:ascii="宋体" w:hAnsi="宋体" w:cs="宋体"/>
                <w:color w:val="000000"/>
                <w:kern w:val="0"/>
                <w:sz w:val="24"/>
                <w:szCs w:val="24"/>
                <w:lang w:bidi="ar"/>
              </w:rPr>
            </w:pPr>
          </w:p>
          <w:p>
            <w:pPr>
              <w:spacing w:line="360" w:lineRule="auto"/>
              <w:rPr>
                <w:rFonts w:eastAsia="黑体"/>
                <w:sz w:val="24"/>
              </w:rPr>
            </w:pP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8"/>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4" w:hRule="atLeast"/>
        </w:trPr>
        <w:tc>
          <w:tcPr>
            <w:tcW w:w="9301" w:type="dxa"/>
          </w:tcPr>
          <w:p>
            <w:pPr>
              <w:spacing w:line="360" w:lineRule="auto"/>
              <w:jc w:val="center"/>
              <w:outlineLvl w:val="0"/>
              <w:rPr>
                <w:b/>
                <w:bCs/>
                <w:sz w:val="30"/>
                <w:szCs w:val="30"/>
              </w:rPr>
            </w:pPr>
            <w:r>
              <w:rPr>
                <w:rFonts w:hint="eastAsia"/>
                <w:b/>
                <w:bCs/>
                <w:sz w:val="30"/>
                <w:szCs w:val="30"/>
                <w:lang w:eastAsia="zh-CN"/>
              </w:rPr>
              <w:t>工程测量技术专业</w:t>
            </w:r>
            <w:r>
              <w:rPr>
                <w:rFonts w:hint="eastAsia"/>
                <w:b/>
                <w:bCs/>
                <w:sz w:val="30"/>
                <w:szCs w:val="30"/>
              </w:rPr>
              <w:t>人才培养方案</w:t>
            </w:r>
          </w:p>
          <w:p>
            <w:pPr>
              <w:keepNext w:val="0"/>
              <w:keepLines w:val="0"/>
              <w:pageBreakBefore w:val="0"/>
              <w:widowControl w:val="0"/>
              <w:tabs>
                <w:tab w:val="left" w:pos="4803"/>
              </w:tabs>
              <w:kinsoku/>
              <w:wordWrap/>
              <w:overflowPunct/>
              <w:topLinePunct w:val="0"/>
              <w:autoSpaceDE/>
              <w:autoSpaceDN/>
              <w:bidi w:val="0"/>
              <w:adjustRightInd/>
              <w:snapToGrid/>
              <w:spacing w:before="157" w:beforeLines="50" w:after="157" w:afterLines="50" w:line="360" w:lineRule="auto"/>
              <w:textAlignment w:val="auto"/>
              <w:outlineLvl w:val="0"/>
              <w:rPr>
                <w:rFonts w:ascii="宋体" w:hAnsi="宋体" w:cs="宋体"/>
                <w:sz w:val="24"/>
                <w:szCs w:val="24"/>
              </w:rPr>
            </w:pPr>
            <w:bookmarkStart w:id="0" w:name="_Toc18947"/>
            <w:bookmarkStart w:id="1" w:name="_Toc28439"/>
            <w:r>
              <w:rPr>
                <w:rFonts w:hint="eastAsia" w:ascii="宋体" w:hAnsi="宋体" w:cs="宋体"/>
                <w:b/>
                <w:bCs/>
                <w:sz w:val="28"/>
                <w:szCs w:val="28"/>
              </w:rPr>
              <w:t>一、专业名称及代码</w:t>
            </w:r>
            <w:bookmarkEnd w:id="0"/>
            <w:bookmarkEnd w:id="1"/>
            <w:r>
              <w:rPr>
                <w:rFonts w:hint="eastAsia" w:ascii="宋体" w:hAnsi="宋体" w:cs="宋体"/>
                <w:sz w:val="24"/>
                <w:szCs w:val="24"/>
              </w:rPr>
              <w:tab/>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rPr>
              <w:t>专业名称：</w:t>
            </w:r>
            <w:r>
              <w:rPr>
                <w:rFonts w:hint="eastAsia" w:ascii="宋体" w:hAnsi="宋体" w:cs="宋体"/>
                <w:sz w:val="24"/>
                <w:szCs w:val="24"/>
                <w:lang w:val="en-US" w:eastAsia="zh-CN"/>
              </w:rPr>
              <w:t>工程测量技术</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rPr>
              <w:t>专业代码：</w:t>
            </w:r>
            <w:r>
              <w:rPr>
                <w:rFonts w:hint="eastAsia" w:ascii="宋体" w:hAnsi="宋体" w:cs="宋体"/>
                <w:sz w:val="24"/>
                <w:szCs w:val="24"/>
                <w:lang w:val="en-US" w:eastAsia="zh-CN"/>
              </w:rPr>
              <w:t xml:space="preserve">420301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0" w:firstLineChars="0"/>
              <w:textAlignment w:val="auto"/>
              <w:outlineLvl w:val="9"/>
              <w:rPr>
                <w:rFonts w:ascii="宋体" w:hAnsi="宋体" w:cs="宋体"/>
                <w:b/>
                <w:bCs/>
                <w:sz w:val="28"/>
                <w:szCs w:val="28"/>
              </w:rPr>
            </w:pPr>
            <w:bookmarkStart w:id="2" w:name="_Toc334"/>
            <w:bookmarkStart w:id="3" w:name="_Toc17811"/>
            <w:r>
              <w:rPr>
                <w:rFonts w:hint="eastAsia" w:ascii="宋体" w:hAnsi="宋体" w:cs="宋体"/>
                <w:b/>
                <w:bCs/>
                <w:sz w:val="28"/>
                <w:szCs w:val="28"/>
              </w:rPr>
              <w:t>二、入学要求</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bookmarkStart w:id="4" w:name="_Toc2997"/>
            <w:bookmarkStart w:id="5" w:name="_Toc30039"/>
            <w:r>
              <w:rPr>
                <w:rFonts w:hint="eastAsia" w:ascii="宋体" w:hAnsi="宋体" w:cs="宋体"/>
                <w:sz w:val="24"/>
                <w:szCs w:val="24"/>
              </w:rPr>
              <w:t>普通高级中学毕业、中等职业学校毕业或具备同等能力</w:t>
            </w:r>
          </w:p>
          <w:p>
            <w:pPr>
              <w:keepNext w:val="0"/>
              <w:keepLines w:val="0"/>
              <w:pageBreakBefore w:val="0"/>
              <w:widowControl w:val="0"/>
              <w:tabs>
                <w:tab w:val="left" w:pos="4803"/>
              </w:tabs>
              <w:kinsoku/>
              <w:wordWrap/>
              <w:overflowPunct/>
              <w:topLinePunct w:val="0"/>
              <w:autoSpaceDE/>
              <w:autoSpaceDN/>
              <w:bidi w:val="0"/>
              <w:adjustRightInd/>
              <w:snapToGrid/>
              <w:spacing w:before="157" w:beforeLines="50" w:after="157" w:afterLines="50" w:line="360" w:lineRule="auto"/>
              <w:textAlignment w:val="auto"/>
              <w:outlineLvl w:val="0"/>
              <w:rPr>
                <w:rFonts w:ascii="宋体" w:hAnsi="宋体" w:cs="宋体"/>
                <w:b/>
                <w:bCs/>
                <w:sz w:val="28"/>
                <w:szCs w:val="28"/>
              </w:rPr>
            </w:pPr>
            <w:r>
              <w:rPr>
                <w:rFonts w:hint="eastAsia" w:ascii="宋体" w:hAnsi="宋体" w:cs="宋体"/>
                <w:b/>
                <w:bCs/>
                <w:sz w:val="28"/>
                <w:szCs w:val="28"/>
              </w:rPr>
              <w:t>三、修业年限</w:t>
            </w:r>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三年。</w:t>
            </w:r>
          </w:p>
          <w:p>
            <w:pPr>
              <w:keepNext w:val="0"/>
              <w:keepLines w:val="0"/>
              <w:pageBreakBefore w:val="0"/>
              <w:widowControl w:val="0"/>
              <w:tabs>
                <w:tab w:val="left" w:pos="4803"/>
              </w:tabs>
              <w:kinsoku/>
              <w:wordWrap/>
              <w:overflowPunct/>
              <w:topLinePunct w:val="0"/>
              <w:autoSpaceDE/>
              <w:autoSpaceDN/>
              <w:bidi w:val="0"/>
              <w:adjustRightInd/>
              <w:snapToGrid/>
              <w:spacing w:before="157" w:beforeLines="50" w:after="157" w:afterLines="50" w:line="360" w:lineRule="auto"/>
              <w:textAlignment w:val="auto"/>
              <w:outlineLvl w:val="0"/>
              <w:rPr>
                <w:rFonts w:ascii="宋体" w:hAnsi="宋体" w:cs="宋体"/>
                <w:b/>
                <w:bCs/>
                <w:sz w:val="28"/>
                <w:szCs w:val="28"/>
              </w:rPr>
            </w:pPr>
            <w:bookmarkStart w:id="6" w:name="_Toc30796"/>
            <w:bookmarkStart w:id="7" w:name="_Toc2905"/>
            <w:r>
              <w:rPr>
                <w:rFonts w:hint="eastAsia" w:ascii="宋体" w:hAnsi="宋体" w:cs="宋体"/>
                <w:b/>
                <w:bCs/>
                <w:sz w:val="28"/>
                <w:szCs w:val="28"/>
              </w:rPr>
              <w:t>四、职业面向</w:t>
            </w:r>
            <w:bookmarkEnd w:id="6"/>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（一）对应行业、职业类别、岗位类别</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依据教育部《职业教育专业目录</w:t>
            </w:r>
            <w:r>
              <w:rPr>
                <w:rFonts w:hint="eastAsia" w:ascii="宋体" w:hAnsi="宋体" w:cs="宋体"/>
                <w:sz w:val="24"/>
                <w:szCs w:val="24"/>
                <w:lang w:val="en-US" w:eastAsia="zh-CN"/>
              </w:rPr>
              <w:t>(</w:t>
            </w:r>
            <w:r>
              <w:rPr>
                <w:rFonts w:hint="eastAsia" w:ascii="宋体" w:hAnsi="宋体" w:cs="宋体"/>
                <w:sz w:val="24"/>
                <w:szCs w:val="24"/>
              </w:rPr>
              <w:t>20</w:t>
            </w:r>
            <w:r>
              <w:rPr>
                <w:rFonts w:hint="eastAsia" w:ascii="宋体" w:hAnsi="宋体" w:cs="宋体"/>
                <w:sz w:val="24"/>
                <w:szCs w:val="24"/>
                <w:lang w:val="en-US" w:eastAsia="zh-CN"/>
              </w:rPr>
              <w:t>21</w:t>
            </w:r>
            <w:r>
              <w:rPr>
                <w:rFonts w:hint="eastAsia" w:ascii="宋体" w:hAnsi="宋体" w:cs="宋体"/>
                <w:sz w:val="24"/>
                <w:szCs w:val="24"/>
              </w:rPr>
              <w:t>年</w:t>
            </w:r>
            <w:r>
              <w:rPr>
                <w:rFonts w:hint="eastAsia" w:ascii="宋体" w:hAnsi="宋体" w:cs="宋体"/>
                <w:sz w:val="24"/>
                <w:szCs w:val="24"/>
                <w:lang w:val="en-US" w:eastAsia="zh-CN"/>
              </w:rPr>
              <w:t>)</w:t>
            </w:r>
            <w:r>
              <w:rPr>
                <w:rFonts w:hint="eastAsia" w:ascii="宋体" w:hAnsi="宋体" w:cs="宋体"/>
                <w:sz w:val="24"/>
                <w:szCs w:val="24"/>
              </w:rPr>
              <w:t>》、</w:t>
            </w:r>
            <w:r>
              <w:rPr>
                <w:rFonts w:hint="eastAsia" w:ascii="宋体" w:hAnsi="宋体" w:cs="宋体"/>
                <w:sz w:val="24"/>
                <w:szCs w:val="24"/>
                <w:lang w:eastAsia="zh-CN"/>
              </w:rPr>
              <w:t>《</w:t>
            </w:r>
            <w:r>
              <w:rPr>
                <w:rFonts w:hint="eastAsia" w:ascii="宋体" w:hAnsi="宋体" w:cs="宋体"/>
                <w:sz w:val="24"/>
                <w:szCs w:val="24"/>
                <w:lang w:val="en-US" w:eastAsia="zh-CN"/>
              </w:rPr>
              <w:t>高等职业学校工程测量技术专业教学标准</w:t>
            </w:r>
            <w:r>
              <w:rPr>
                <w:rFonts w:hint="eastAsia" w:ascii="宋体" w:hAnsi="宋体" w:cs="宋体"/>
                <w:sz w:val="24"/>
                <w:szCs w:val="24"/>
                <w:lang w:eastAsia="zh-CN"/>
              </w:rPr>
              <w:t>》</w:t>
            </w:r>
            <w:r>
              <w:rPr>
                <w:rFonts w:hint="eastAsia" w:ascii="宋体" w:hAnsi="宋体" w:cs="宋体"/>
                <w:sz w:val="24"/>
                <w:szCs w:val="24"/>
                <w:lang w:val="en-US" w:eastAsia="zh-CN"/>
              </w:rPr>
              <w:t>、</w:t>
            </w:r>
            <w:r>
              <w:rPr>
                <w:rFonts w:hint="eastAsia" w:ascii="宋体" w:hAnsi="宋体" w:cs="宋体"/>
                <w:sz w:val="24"/>
                <w:szCs w:val="24"/>
              </w:rPr>
              <w:t>《国民经济行业分类》（GB/T4754-2017）、《中华人民共和国职业分类大典》（2015年版），在行业、企业、高校调研的基础上，确定我院工程</w:t>
            </w:r>
            <w:r>
              <w:rPr>
                <w:rFonts w:hint="eastAsia" w:ascii="宋体" w:hAnsi="宋体" w:cs="宋体"/>
                <w:sz w:val="24"/>
                <w:szCs w:val="24"/>
                <w:lang w:eastAsia="zh-CN"/>
              </w:rPr>
              <w:t>测量</w:t>
            </w:r>
            <w:r>
              <w:rPr>
                <w:rFonts w:hint="eastAsia" w:ascii="宋体" w:hAnsi="宋体" w:cs="宋体"/>
                <w:sz w:val="24"/>
                <w:szCs w:val="24"/>
              </w:rPr>
              <w:t>技术专业职业面向（表1）。</w:t>
            </w:r>
          </w:p>
          <w:p>
            <w:pPr>
              <w:spacing w:before="156" w:beforeLines="50"/>
              <w:jc w:val="center"/>
              <w:rPr>
                <w:b/>
                <w:bCs/>
                <w:sz w:val="22"/>
                <w:szCs w:val="24"/>
              </w:rPr>
            </w:pPr>
            <w:r>
              <w:rPr>
                <w:rFonts w:hint="eastAsia"/>
                <w:b/>
                <w:bCs/>
                <w:sz w:val="22"/>
                <w:szCs w:val="24"/>
              </w:rPr>
              <w:t>表1  工程</w:t>
            </w:r>
            <w:r>
              <w:rPr>
                <w:rFonts w:hint="eastAsia"/>
                <w:b/>
                <w:bCs/>
                <w:sz w:val="22"/>
                <w:szCs w:val="24"/>
                <w:lang w:eastAsia="zh-CN"/>
              </w:rPr>
              <w:t>测量</w:t>
            </w:r>
            <w:r>
              <w:rPr>
                <w:rFonts w:hint="eastAsia"/>
                <w:b/>
                <w:bCs/>
                <w:sz w:val="22"/>
                <w:szCs w:val="24"/>
              </w:rPr>
              <w:t>技术专业职业面向</w:t>
            </w:r>
          </w:p>
          <w:tbl>
            <w:tblPr>
              <w:tblStyle w:val="18"/>
              <w:tblpPr w:leftFromText="180" w:rightFromText="180" w:vertAnchor="text" w:horzAnchor="page" w:tblpXSpec="center" w:tblpY="174"/>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485"/>
              <w:gridCol w:w="1227"/>
              <w:gridCol w:w="1085"/>
              <w:gridCol w:w="1635"/>
              <w:gridCol w:w="1719"/>
              <w:gridCol w:w="1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818" w:type="pct"/>
                  <w:tcBorders>
                    <w:tl2br w:val="nil"/>
                    <w:tr2bl w:val="nil"/>
                  </w:tcBorders>
                  <w:vAlign w:val="center"/>
                </w:tcPr>
                <w:p>
                  <w:pPr>
                    <w:widowControl/>
                    <w:jc w:val="center"/>
                    <w:rPr>
                      <w:b/>
                      <w:bCs/>
                    </w:rPr>
                  </w:pPr>
                  <w:r>
                    <w:rPr>
                      <w:rFonts w:hint="eastAsia"/>
                      <w:b/>
                      <w:bCs/>
                    </w:rPr>
                    <w:t>所属专业大类</w:t>
                  </w:r>
                </w:p>
                <w:p>
                  <w:pPr>
                    <w:widowControl/>
                    <w:jc w:val="center"/>
                    <w:rPr>
                      <w:b/>
                      <w:bCs/>
                    </w:rPr>
                  </w:pPr>
                  <w:r>
                    <w:rPr>
                      <w:rFonts w:hint="eastAsia"/>
                      <w:b/>
                      <w:bCs/>
                    </w:rPr>
                    <w:t>（代码）</w:t>
                  </w:r>
                </w:p>
              </w:tc>
              <w:tc>
                <w:tcPr>
                  <w:tcW w:w="676" w:type="pct"/>
                  <w:tcBorders>
                    <w:tl2br w:val="nil"/>
                    <w:tr2bl w:val="nil"/>
                  </w:tcBorders>
                  <w:vAlign w:val="center"/>
                </w:tcPr>
                <w:p>
                  <w:pPr>
                    <w:widowControl/>
                    <w:jc w:val="center"/>
                    <w:rPr>
                      <w:b/>
                      <w:bCs/>
                    </w:rPr>
                  </w:pPr>
                  <w:r>
                    <w:rPr>
                      <w:rFonts w:hint="eastAsia"/>
                      <w:b/>
                      <w:bCs/>
                    </w:rPr>
                    <w:t>所属专业类</w:t>
                  </w:r>
                </w:p>
                <w:p>
                  <w:pPr>
                    <w:widowControl/>
                    <w:jc w:val="center"/>
                    <w:rPr>
                      <w:b/>
                      <w:bCs/>
                    </w:rPr>
                  </w:pPr>
                  <w:r>
                    <w:rPr>
                      <w:rFonts w:hint="eastAsia"/>
                      <w:b/>
                      <w:bCs/>
                    </w:rPr>
                    <w:t>（代码）</w:t>
                  </w:r>
                </w:p>
              </w:tc>
              <w:tc>
                <w:tcPr>
                  <w:tcW w:w="598" w:type="pct"/>
                  <w:tcBorders>
                    <w:tl2br w:val="nil"/>
                    <w:tr2bl w:val="nil"/>
                  </w:tcBorders>
                  <w:vAlign w:val="center"/>
                </w:tcPr>
                <w:p>
                  <w:pPr>
                    <w:jc w:val="center"/>
                    <w:rPr>
                      <w:b/>
                      <w:bCs/>
                    </w:rPr>
                  </w:pPr>
                  <w:r>
                    <w:rPr>
                      <w:rFonts w:hint="eastAsia"/>
                      <w:b/>
                      <w:bCs/>
                    </w:rPr>
                    <w:t>对应行业</w:t>
                  </w:r>
                </w:p>
                <w:p>
                  <w:pPr>
                    <w:jc w:val="center"/>
                    <w:rPr>
                      <w:b/>
                      <w:bCs/>
                    </w:rPr>
                  </w:pPr>
                  <w:r>
                    <w:rPr>
                      <w:rFonts w:hint="eastAsia"/>
                      <w:b/>
                      <w:bCs/>
                    </w:rPr>
                    <w:t>（代码）</w:t>
                  </w:r>
                </w:p>
              </w:tc>
              <w:tc>
                <w:tcPr>
                  <w:tcW w:w="901" w:type="pct"/>
                  <w:tcBorders>
                    <w:tl2br w:val="nil"/>
                    <w:tr2bl w:val="nil"/>
                  </w:tcBorders>
                  <w:vAlign w:val="center"/>
                </w:tcPr>
                <w:p>
                  <w:pPr>
                    <w:jc w:val="center"/>
                    <w:rPr>
                      <w:b/>
                      <w:bCs/>
                    </w:rPr>
                  </w:pPr>
                  <w:r>
                    <w:rPr>
                      <w:rFonts w:hint="eastAsia"/>
                      <w:b/>
                      <w:bCs/>
                    </w:rPr>
                    <w:t>主要职业类别</w:t>
                  </w:r>
                </w:p>
                <w:p>
                  <w:pPr>
                    <w:jc w:val="center"/>
                    <w:rPr>
                      <w:b/>
                      <w:bCs/>
                    </w:rPr>
                  </w:pPr>
                  <w:r>
                    <w:rPr>
                      <w:rFonts w:hint="eastAsia"/>
                      <w:b/>
                      <w:bCs/>
                    </w:rPr>
                    <w:t>（代码）</w:t>
                  </w:r>
                </w:p>
              </w:tc>
              <w:tc>
                <w:tcPr>
                  <w:tcW w:w="947" w:type="pct"/>
                  <w:tcBorders>
                    <w:tl2br w:val="nil"/>
                    <w:tr2bl w:val="nil"/>
                  </w:tcBorders>
                  <w:vAlign w:val="center"/>
                </w:tcPr>
                <w:p>
                  <w:pPr>
                    <w:widowControl/>
                    <w:jc w:val="center"/>
                    <w:rPr>
                      <w:b/>
                      <w:bCs/>
                    </w:rPr>
                  </w:pPr>
                  <w:r>
                    <w:rPr>
                      <w:rFonts w:hint="eastAsia"/>
                      <w:b/>
                      <w:bCs/>
                    </w:rPr>
                    <w:t>主要岗位类别</w:t>
                  </w:r>
                </w:p>
                <w:p>
                  <w:pPr>
                    <w:widowControl/>
                    <w:jc w:val="center"/>
                    <w:rPr>
                      <w:b/>
                      <w:bCs/>
                    </w:rPr>
                  </w:pPr>
                  <w:r>
                    <w:rPr>
                      <w:rFonts w:hint="eastAsia"/>
                      <w:b/>
                      <w:bCs/>
                    </w:rPr>
                    <w:t>（或技术领域）</w:t>
                  </w:r>
                </w:p>
                <w:p>
                  <w:pPr>
                    <w:widowControl/>
                    <w:jc w:val="center"/>
                    <w:rPr>
                      <w:b/>
                      <w:bCs/>
                    </w:rPr>
                  </w:pPr>
                  <w:r>
                    <w:rPr>
                      <w:rFonts w:hint="eastAsia"/>
                      <w:b/>
                      <w:bCs/>
                    </w:rPr>
                    <w:t>举例</w:t>
                  </w:r>
                </w:p>
              </w:tc>
              <w:tc>
                <w:tcPr>
                  <w:tcW w:w="1057" w:type="pct"/>
                  <w:tcBorders>
                    <w:tl2br w:val="nil"/>
                    <w:tr2bl w:val="nil"/>
                  </w:tcBorders>
                  <w:vAlign w:val="center"/>
                </w:tcPr>
                <w:p>
                  <w:pPr>
                    <w:widowControl/>
                    <w:jc w:val="center"/>
                    <w:rPr>
                      <w:b/>
                      <w:bCs/>
                    </w:rPr>
                  </w:pPr>
                  <w:r>
                    <w:rPr>
                      <w:rFonts w:hint="eastAsia"/>
                      <w:b/>
                      <w:bCs/>
                    </w:rPr>
                    <w:t>职业资格证书举例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83" w:hRule="atLeast"/>
                <w:jc w:val="center"/>
              </w:trPr>
              <w:tc>
                <w:tcPr>
                  <w:tcW w:w="818" w:type="pct"/>
                  <w:tcBorders>
                    <w:tl2br w:val="nil"/>
                    <w:tr2bl w:val="nil"/>
                  </w:tcBorders>
                </w:tcPr>
                <w:p>
                  <w:pPr>
                    <w:jc w:val="left"/>
                  </w:pPr>
                  <w:r>
                    <w:rPr>
                      <w:rFonts w:hint="eastAsia"/>
                      <w:lang w:val="en-US" w:eastAsia="zh-CN"/>
                    </w:rPr>
                    <w:t>资源环境与安全大类(42)</w:t>
                  </w:r>
                </w:p>
              </w:tc>
              <w:tc>
                <w:tcPr>
                  <w:tcW w:w="676" w:type="pct"/>
                  <w:tcBorders>
                    <w:tl2br w:val="nil"/>
                    <w:tr2bl w:val="nil"/>
                  </w:tcBorders>
                </w:tcPr>
                <w:p>
                  <w:pPr>
                    <w:jc w:val="left"/>
                  </w:pPr>
                  <w:r>
                    <w:rPr>
                      <w:rFonts w:hint="eastAsia"/>
                      <w:lang w:val="en-US" w:eastAsia="zh-CN"/>
                    </w:rPr>
                    <w:t>测绘地理信息类(4203)</w:t>
                  </w:r>
                </w:p>
              </w:tc>
              <w:tc>
                <w:tcPr>
                  <w:tcW w:w="598" w:type="pct"/>
                  <w:tcBorders>
                    <w:tl2br w:val="nil"/>
                    <w:tr2bl w:val="nil"/>
                  </w:tcBorders>
                </w:tcPr>
                <w:p>
                  <w:pPr>
                    <w:jc w:val="left"/>
                    <w:rPr>
                      <w:rFonts w:hint="eastAsia"/>
                    </w:rPr>
                  </w:pPr>
                  <w:r>
                    <w:rPr>
                      <w:rFonts w:hint="eastAsia"/>
                    </w:rPr>
                    <w:t xml:space="preserve"> 工程技术与设计服务</w:t>
                  </w:r>
                </w:p>
                <w:p>
                  <w:pPr>
                    <w:jc w:val="left"/>
                  </w:pPr>
                  <w:r>
                    <w:rPr>
                      <w:rFonts w:hint="eastAsia"/>
                    </w:rPr>
                    <w:t>（748)</w:t>
                  </w:r>
                </w:p>
                <w:p>
                  <w:pPr>
                    <w:jc w:val="left"/>
                  </w:pPr>
                </w:p>
              </w:tc>
              <w:tc>
                <w:tcPr>
                  <w:tcW w:w="901" w:type="pct"/>
                  <w:tcBorders>
                    <w:tl2br w:val="nil"/>
                    <w:tr2bl w:val="nil"/>
                  </w:tcBorders>
                </w:tcPr>
                <w:p>
                  <w:pPr>
                    <w:jc w:val="left"/>
                  </w:pPr>
                  <w:r>
                    <w:rPr>
                      <w:rFonts w:hint="eastAsia"/>
                    </w:rPr>
                    <w:t>工程测量工程技术人员 （2 - 02 - 02 - 02)</w:t>
                  </w:r>
                </w:p>
              </w:tc>
              <w:tc>
                <w:tcPr>
                  <w:tcW w:w="947" w:type="pct"/>
                  <w:tcBorders>
                    <w:tl2br w:val="nil"/>
                    <w:tr2bl w:val="nil"/>
                  </w:tcBorders>
                </w:tcPr>
                <w:p>
                  <w:pPr>
                    <w:jc w:val="left"/>
                    <w:rPr>
                      <w:rFonts w:hint="eastAsia"/>
                    </w:rPr>
                  </w:pPr>
                  <w:r>
                    <w:rPr>
                      <w:rFonts w:hint="eastAsia"/>
                    </w:rPr>
                    <w:t>控制测量;</w:t>
                  </w:r>
                </w:p>
                <w:p>
                  <w:pPr>
                    <w:jc w:val="left"/>
                    <w:rPr>
                      <w:rFonts w:hint="eastAsia"/>
                    </w:rPr>
                  </w:pPr>
                  <w:r>
                    <w:rPr>
                      <w:rFonts w:hint="eastAsia"/>
                    </w:rPr>
                    <w:t>工程施工测量;</w:t>
                  </w:r>
                </w:p>
                <w:p>
                  <w:pPr>
                    <w:jc w:val="left"/>
                    <w:rPr>
                      <w:rFonts w:hint="eastAsia"/>
                    </w:rPr>
                  </w:pPr>
                  <w:r>
                    <w:rPr>
                      <w:rFonts w:hint="eastAsia"/>
                    </w:rPr>
                    <w:t>工程变形监测;</w:t>
                  </w:r>
                </w:p>
                <w:p>
                  <w:pPr>
                    <w:jc w:val="left"/>
                    <w:rPr>
                      <w:rFonts w:hint="eastAsia"/>
                    </w:rPr>
                  </w:pPr>
                  <w:r>
                    <w:rPr>
                      <w:rFonts w:hint="eastAsia"/>
                    </w:rPr>
                    <w:t>线路与桥隧测量;</w:t>
                  </w:r>
                </w:p>
                <w:p>
                  <w:pPr>
                    <w:jc w:val="left"/>
                    <w:rPr>
                      <w:rFonts w:hint="eastAsia"/>
                    </w:rPr>
                  </w:pPr>
                  <w:r>
                    <w:rPr>
                      <w:rFonts w:hint="eastAsia"/>
                    </w:rPr>
                    <w:t>地下管线测量;</w:t>
                  </w:r>
                </w:p>
                <w:p>
                  <w:pPr>
                    <w:jc w:val="left"/>
                  </w:pPr>
                  <w:r>
                    <w:rPr>
                      <w:rFonts w:hint="eastAsia"/>
                    </w:rPr>
                    <w:t>矿山测量</w:t>
                  </w:r>
                </w:p>
              </w:tc>
              <w:tc>
                <w:tcPr>
                  <w:tcW w:w="1057" w:type="pct"/>
                  <w:tcBorders>
                    <w:tl2br w:val="nil"/>
                    <w:tr2bl w:val="nil"/>
                  </w:tcBorders>
                </w:tcPr>
                <w:p>
                  <w:pPr>
                    <w:jc w:val="left"/>
                    <w:rPr>
                      <w:rFonts w:hint="eastAsia"/>
                      <w:lang w:val="en-US" w:eastAsia="zh-CN"/>
                    </w:rPr>
                  </w:pPr>
                  <w:r>
                    <w:rPr>
                      <w:rFonts w:hint="eastAsia"/>
                      <w:lang w:val="en-US" w:eastAsia="zh-CN"/>
                    </w:rPr>
                    <w:t>工程测量员、</w:t>
                  </w:r>
                </w:p>
                <w:p>
                  <w:pPr>
                    <w:jc w:val="left"/>
                    <w:rPr>
                      <w:rFonts w:hint="eastAsia"/>
                    </w:rPr>
                  </w:pPr>
                  <w:r>
                    <w:rPr>
                      <w:rFonts w:hint="eastAsia"/>
                      <w:lang w:val="en-US" w:eastAsia="zh-CN"/>
                    </w:rPr>
                    <w:t xml:space="preserve">施工员、 </w:t>
                  </w:r>
                </w:p>
                <w:p>
                  <w:pPr>
                    <w:jc w:val="left"/>
                    <w:rPr>
                      <w:rFonts w:hint="eastAsia"/>
                      <w:lang w:val="en-US" w:eastAsia="zh-CN"/>
                    </w:rPr>
                  </w:pPr>
                  <w:r>
                    <w:rPr>
                      <w:rFonts w:hint="eastAsia"/>
                      <w:lang w:val="en-US" w:eastAsia="zh-CN"/>
                    </w:rPr>
                    <w:t>监理员、</w:t>
                  </w:r>
                </w:p>
                <w:p>
                  <w:pPr>
                    <w:jc w:val="left"/>
                    <w:rPr>
                      <w:rFonts w:hint="eastAsia"/>
                      <w:lang w:val="en-US" w:eastAsia="zh-CN"/>
                    </w:rPr>
                  </w:pPr>
                  <w:r>
                    <w:rPr>
                      <w:rFonts w:hint="eastAsia"/>
                      <w:lang w:val="en-US" w:eastAsia="zh-CN"/>
                    </w:rPr>
                    <w:t>1+X不动产数据采集与建库职业技能等级证书</w:t>
                  </w:r>
                </w:p>
                <w:p>
                  <w:pPr>
                    <w:jc w:val="left"/>
                    <w:rPr>
                      <w:rFonts w:hint="eastAsia"/>
                      <w:lang w:val="en-US" w:eastAsia="zh-CN"/>
                    </w:rPr>
                  </w:pPr>
                  <w:r>
                    <w:rPr>
                      <w:rFonts w:hint="eastAsia"/>
                      <w:lang w:val="en-US" w:eastAsia="zh-CN"/>
                    </w:rPr>
                    <w:t xml:space="preserve">1+X测绘地理信息数据获取与处理 </w:t>
                  </w:r>
                </w:p>
                <w:p>
                  <w:pPr>
                    <w:jc w:val="left"/>
                  </w:pPr>
                  <w:r>
                    <w:rPr>
                      <w:rFonts w:hint="eastAsia"/>
                      <w:lang w:val="en-US" w:eastAsia="zh-CN"/>
                    </w:rPr>
                    <w:t>职业技能等级证书</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rFonts w:hint="eastAsia"/>
                <w:sz w:val="24"/>
                <w:szCs w:val="24"/>
              </w:rPr>
              <w:t>（二）岗位工作任务和职业能力分析</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pPr>
            <w:r>
              <w:rPr>
                <w:rFonts w:hint="eastAsia"/>
                <w:sz w:val="24"/>
                <w:szCs w:val="24"/>
              </w:rPr>
              <w:t>在对企业进行充分调研的基础上，与行业、企业、高校合作，共同分析工程</w:t>
            </w:r>
            <w:r>
              <w:rPr>
                <w:rFonts w:hint="eastAsia"/>
                <w:sz w:val="24"/>
                <w:szCs w:val="24"/>
                <w:lang w:eastAsia="zh-CN"/>
              </w:rPr>
              <w:t>测量</w:t>
            </w:r>
            <w:r>
              <w:rPr>
                <w:rFonts w:hint="eastAsia"/>
                <w:sz w:val="24"/>
                <w:szCs w:val="24"/>
              </w:rPr>
              <w:t>技术专业的岗位工作任务和职业能力（表2）。</w:t>
            </w:r>
          </w:p>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b/>
                <w:bCs/>
                <w:sz w:val="22"/>
                <w:szCs w:val="24"/>
              </w:rPr>
            </w:pPr>
            <w:r>
              <w:rPr>
                <w:rFonts w:hint="eastAsia"/>
                <w:b/>
                <w:bCs/>
                <w:sz w:val="22"/>
                <w:szCs w:val="24"/>
              </w:rPr>
              <w:t>表2   岗位工作任务和职业能力</w:t>
            </w:r>
          </w:p>
          <w:tbl>
            <w:tblPr>
              <w:tblStyle w:val="1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099"/>
              <w:gridCol w:w="5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95" w:type="pct"/>
                  <w:vAlign w:val="center"/>
                </w:tcPr>
                <w:p>
                  <w:pPr>
                    <w:jc w:val="center"/>
                    <w:rPr>
                      <w:rFonts w:hint="eastAsia" w:ascii="Times New Roman" w:hAnsi="Times New Roman" w:eastAsia="宋体" w:cs="Times New Roman"/>
                      <w:b/>
                      <w:bCs/>
                      <w:sz w:val="21"/>
                      <w:szCs w:val="21"/>
                      <w:lang w:eastAsia="zh-CN"/>
                    </w:rPr>
                  </w:pPr>
                  <w:r>
                    <w:rPr>
                      <w:rFonts w:hint="eastAsia" w:ascii="Times New Roman" w:hAnsi="Times New Roman" w:eastAsia="宋体" w:cs="Times New Roman"/>
                      <w:b/>
                      <w:bCs/>
                      <w:sz w:val="21"/>
                      <w:szCs w:val="21"/>
                    </w:rPr>
                    <w:t>岗位</w:t>
                  </w:r>
                  <w:r>
                    <w:rPr>
                      <w:rFonts w:hint="eastAsia" w:ascii="Times New Roman" w:hAnsi="Times New Roman" w:eastAsia="宋体" w:cs="Times New Roman"/>
                      <w:b/>
                      <w:bCs/>
                      <w:sz w:val="21"/>
                      <w:szCs w:val="21"/>
                      <w:lang w:eastAsia="zh-CN"/>
                    </w:rPr>
                    <w:t>类别</w:t>
                  </w:r>
                </w:p>
              </w:tc>
              <w:tc>
                <w:tcPr>
                  <w:tcW w:w="1157" w:type="pct"/>
                  <w:vAlign w:val="center"/>
                </w:tcPr>
                <w:p>
                  <w:pPr>
                    <w:jc w:val="cente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lang w:val="en-US" w:eastAsia="zh-CN"/>
                    </w:rPr>
                    <w:t>岗位描述</w:t>
                  </w:r>
                </w:p>
              </w:tc>
              <w:tc>
                <w:tcPr>
                  <w:tcW w:w="3147" w:type="pct"/>
                  <w:vAlign w:val="center"/>
                </w:tcPr>
                <w:p>
                  <w:pPr>
                    <w:jc w:val="cente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lang w:val="en-US" w:eastAsia="zh-CN"/>
                    </w:rPr>
                    <w:t>岗位能力要求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pct"/>
                  <w:vAlign w:val="center"/>
                </w:tcPr>
                <w:p>
                  <w:pPr>
                    <w:jc w:val="cente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测量员</w:t>
                  </w:r>
                </w:p>
                <w:p>
                  <w:pPr>
                    <w:ind w:firstLine="460" w:firstLineChars="200"/>
                    <w:rPr>
                      <w:rFonts w:hint="eastAsia" w:ascii="Times New Roman" w:hAnsi="Times New Roman" w:eastAsia="宋体" w:cs="Times New Roman"/>
                      <w:sz w:val="22"/>
                      <w:szCs w:val="22"/>
                    </w:rPr>
                  </w:pPr>
                </w:p>
              </w:tc>
              <w:tc>
                <w:tcPr>
                  <w:tcW w:w="1157" w:type="pct"/>
                  <w:vAlign w:val="center"/>
                </w:tcPr>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1</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从事工程方面测 量和管理的测量 专业工作人员。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2</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负责工程从开工，施工，运营各个阶段测量工作。</w:t>
                  </w:r>
                </w:p>
                <w:p>
                  <w:pPr>
                    <w:ind w:firstLine="460" w:firstLineChars="200"/>
                    <w:rPr>
                      <w:rFonts w:hint="eastAsia" w:ascii="Times New Roman" w:hAnsi="Times New Roman" w:eastAsia="宋体" w:cs="Times New Roman"/>
                      <w:sz w:val="22"/>
                      <w:szCs w:val="22"/>
                    </w:rPr>
                  </w:pPr>
                </w:p>
              </w:tc>
              <w:tc>
                <w:tcPr>
                  <w:tcW w:w="3147" w:type="pct"/>
                  <w:vAlign w:val="center"/>
                </w:tcPr>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1</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具有识图、审图、绘图的能力。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2</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了解施工部署，制定测量放线方案的能力。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3</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具有同建设单位对红线桩测量控制点进行实地校测的能力。</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4</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 具有标高的测量定位，垂直观测、沉降观测，并记录整理观测结果的能力。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5</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具有贯通测量、竣工测量；纠正施工期间测量偏差，参与测量事故分析的能力。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6</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具有整理测量原始数据、内业资料编制工作，保存测量记录、履行签字复核手续的能力。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7</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 xml:space="preserve">具有了解仪器构造、原理，掌握仪器的使用、检校、 维修的能力。 </w:t>
                  </w:r>
                </w:p>
                <w:p>
                  <w:pPr>
                    <w:rPr>
                      <w:rFonts w:hint="eastAsia" w:ascii="Times New Roman" w:hAnsi="Times New Roman" w:eastAsia="宋体" w:cs="Times New Roman"/>
                      <w:sz w:val="22"/>
                      <w:szCs w:val="22"/>
                    </w:rPr>
                  </w:pPr>
                  <w:r>
                    <w:rPr>
                      <w:rFonts w:hint="eastAsia" w:ascii="Times New Roman" w:hAnsi="Times New Roman" w:eastAsia="宋体" w:cs="Times New Roman"/>
                      <w:sz w:val="22"/>
                      <w:szCs w:val="22"/>
                      <w:lang w:val="en-US" w:eastAsia="zh-CN"/>
                    </w:rPr>
                    <w:t>8</w:t>
                  </w:r>
                  <w:r>
                    <w:rPr>
                      <w:rFonts w:hint="eastAsia" w:cs="Times New Roman"/>
                      <w:sz w:val="22"/>
                      <w:szCs w:val="22"/>
                      <w:lang w:val="en-US" w:eastAsia="zh-CN"/>
                    </w:rPr>
                    <w:t>.</w:t>
                  </w:r>
                  <w:r>
                    <w:rPr>
                      <w:rFonts w:hint="eastAsia" w:ascii="Times New Roman" w:hAnsi="Times New Roman" w:eastAsia="宋体" w:cs="Times New Roman"/>
                      <w:sz w:val="22"/>
                      <w:szCs w:val="22"/>
                      <w:lang w:val="en-US" w:eastAsia="zh-CN"/>
                    </w:rPr>
                    <w:t>具有针对不同现场、工程情况，综合分析处理问题的能力。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施工员</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p>
              </w:tc>
              <w:tc>
                <w:tcPr>
                  <w:tcW w:w="1157" w:type="pct"/>
                  <w:vAlign w:val="center"/>
                </w:tcPr>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 xml:space="preserve">制定建筑工程施工计划，按建筑工程施工工艺、质量标准和进度计划要求组织施工并进行 </w:t>
                  </w:r>
                </w:p>
                <w:p>
                  <w:pPr>
                    <w:rPr>
                      <w:rFonts w:hint="eastAsia"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质量管理</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p>
              </w:tc>
              <w:tc>
                <w:tcPr>
                  <w:tcW w:w="3147" w:type="pct"/>
                  <w:vAlign w:val="center"/>
                </w:tcPr>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1.能够参与编制施工组织设计和专项施工方案。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2.能够识读施工图和其他工程设计、施工等文件。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3.能够编写技术交底文件，并实施技术交底。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4.能够正确使用测量仪器，进行施工测量。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5.能够正确划分施工区段，合理确定施工顺序。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6.能够进行资源平衡计算，参与编制施工进度计划及资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源需求计划，控制调整计划。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7.能够进行工程量计算及初步的工程计价。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8.能够确定施工质量控制点，参与编制质量控制文件、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实施质量交底。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9.能够确定施工安全防范重点，参与编制职业健康安全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与环境技术文件、实施安全和环境交底。 </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 能够识别、分析、处理施工质量缺陷和危险源。</w:t>
                  </w:r>
                </w:p>
                <w:p>
                  <w:pPr>
                    <w:keepNext w:val="0"/>
                    <w:keepLines w:val="0"/>
                    <w:pageBreakBefore w:val="0"/>
                    <w:widowControl w:val="0"/>
                    <w:tabs>
                      <w:tab w:val="left" w:pos="0"/>
                    </w:tabs>
                    <w:kinsoku/>
                    <w:wordWrap/>
                    <w:overflowPunct/>
                    <w:topLinePunct w:val="0"/>
                    <w:autoSpaceDE/>
                    <w:autoSpaceDN/>
                    <w:bidi w:val="0"/>
                    <w:adjustRightInd/>
                    <w:snapToGrid/>
                    <w:textAlignment w:val="auto"/>
                    <w:rPr>
                      <w:rFonts w:hint="eastAsia" w:ascii="宋体" w:hAnsi="宋体" w:eastAsia="宋体" w:cs="宋体"/>
                      <w:sz w:val="21"/>
                      <w:szCs w:val="21"/>
                    </w:rPr>
                  </w:pPr>
                </w:p>
              </w:tc>
            </w:tr>
          </w:tbl>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rFonts w:hint="eastAsia"/>
                <w:sz w:val="24"/>
                <w:szCs w:val="24"/>
              </w:rPr>
              <w:t>（三）主要就业面向</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sz w:val="24"/>
                <w:szCs w:val="24"/>
              </w:rPr>
            </w:pPr>
            <w:r>
              <w:rPr>
                <w:rFonts w:hint="eastAsia"/>
                <w:sz w:val="24"/>
                <w:szCs w:val="24"/>
              </w:rPr>
              <w:t>1．主要就业</w:t>
            </w:r>
            <w:r>
              <w:rPr>
                <w:rFonts w:hint="eastAsia"/>
                <w:sz w:val="24"/>
                <w:szCs w:val="24"/>
                <w:lang w:eastAsia="zh-CN"/>
              </w:rPr>
              <w:t>行业领域</w:t>
            </w:r>
            <w:r>
              <w:rPr>
                <w:rFonts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rPr>
              <w:t>建筑工程：建筑工程公司</w:t>
            </w:r>
            <w:r>
              <w:rPr>
                <w:rFonts w:hint="eastAsia"/>
                <w:sz w:val="24"/>
                <w:szCs w:val="24"/>
                <w:lang w:eastAsia="zh-CN"/>
              </w:rPr>
              <w:t>、勘察设计、</w:t>
            </w:r>
            <w:r>
              <w:rPr>
                <w:rFonts w:hint="eastAsia"/>
                <w:sz w:val="24"/>
                <w:szCs w:val="24"/>
              </w:rPr>
              <w:t>咨询机构从事工程测量、建筑测量、地形测量等工作，支持</w:t>
            </w:r>
            <w:r>
              <w:rPr>
                <w:rFonts w:hint="eastAsia"/>
                <w:sz w:val="24"/>
                <w:szCs w:val="24"/>
                <w:lang w:eastAsia="zh-CN"/>
              </w:rPr>
              <w:t>工程勘察</w:t>
            </w:r>
            <w:r>
              <w:rPr>
                <w:rFonts w:hint="eastAsia"/>
                <w:sz w:val="24"/>
                <w:szCs w:val="24"/>
              </w:rPr>
              <w:t>和施工过程。</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rPr>
              <w:t>交通工程：交通规划、公路建设、铁路工程等领域从事测量工作，提供准确的测量数据支持交通基础设施建设。</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水利工程：从事水库测量、河流测量、水文测量等工作，为水利工程建设和水资源管理提供支持。</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4）</w:t>
            </w:r>
            <w:r>
              <w:rPr>
                <w:rFonts w:hint="eastAsia"/>
                <w:sz w:val="24"/>
                <w:szCs w:val="24"/>
              </w:rPr>
              <w:t>土地调查与管理：土地调查与管理部门从事土地测量、土地界址测量、土地评估等工作，支持土地利用规划与管理。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5</w:t>
            </w:r>
            <w:r>
              <w:rPr>
                <w:rFonts w:hint="eastAsia"/>
                <w:sz w:val="24"/>
                <w:szCs w:val="24"/>
                <w:lang w:eastAsia="zh-CN"/>
              </w:rPr>
              <w:t>）</w:t>
            </w:r>
            <w:r>
              <w:rPr>
                <w:rFonts w:hint="eastAsia"/>
                <w:sz w:val="24"/>
                <w:szCs w:val="24"/>
              </w:rPr>
              <w:t>测绘与地理信息：地理信息系统(GIS)公司、测绘机构从事测绘数据处理、地理信息分析、空间数据库管理等工作。</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sz w:val="24"/>
                <w:szCs w:val="24"/>
              </w:rPr>
            </w:pPr>
            <w:r>
              <w:rPr>
                <w:rFonts w:hint="eastAsia"/>
                <w:sz w:val="24"/>
                <w:szCs w:val="24"/>
              </w:rPr>
              <w:t>2．主要就业岗位：</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sz w:val="24"/>
                <w:szCs w:val="24"/>
              </w:rPr>
            </w:pPr>
            <w:r>
              <w:rPr>
                <w:rFonts w:hint="eastAsia"/>
                <w:sz w:val="24"/>
                <w:szCs w:val="24"/>
              </w:rPr>
              <w:t>（1）</w:t>
            </w:r>
            <w:r>
              <w:rPr>
                <w:rFonts w:hint="eastAsia"/>
                <w:sz w:val="24"/>
                <w:szCs w:val="24"/>
                <w:lang w:eastAsia="zh-CN"/>
              </w:rPr>
              <w:t>建筑</w:t>
            </w:r>
            <w:r>
              <w:rPr>
                <w:rFonts w:hint="eastAsia"/>
                <w:sz w:val="24"/>
                <w:szCs w:val="24"/>
              </w:rPr>
              <w:t>施工企业：</w:t>
            </w:r>
            <w:r>
              <w:rPr>
                <w:rFonts w:hint="eastAsia"/>
                <w:sz w:val="24"/>
                <w:szCs w:val="24"/>
                <w:lang w:eastAsia="zh-CN"/>
              </w:rPr>
              <w:t>测量员、施工员</w:t>
            </w:r>
            <w:r>
              <w:rPr>
                <w:rFonts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eastAsia="宋体"/>
                <w:sz w:val="24"/>
                <w:szCs w:val="24"/>
                <w:lang w:eastAsia="zh-CN"/>
              </w:rPr>
            </w:pPr>
            <w:r>
              <w:rPr>
                <w:rFonts w:hint="eastAsia"/>
                <w:sz w:val="24"/>
                <w:szCs w:val="24"/>
              </w:rPr>
              <w:t>（2）测绘地信</w:t>
            </w:r>
            <w:r>
              <w:rPr>
                <w:rFonts w:hint="eastAsia"/>
                <w:sz w:val="24"/>
                <w:szCs w:val="24"/>
                <w:lang w:eastAsia="zh-CN"/>
              </w:rPr>
              <w:t>企业：</w:t>
            </w:r>
            <w:r>
              <w:rPr>
                <w:rFonts w:hint="eastAsia"/>
                <w:sz w:val="24"/>
                <w:szCs w:val="24"/>
                <w:lang w:val="en-US" w:eastAsia="zh-CN"/>
              </w:rPr>
              <w:fldChar w:fldCharType="begin"/>
            </w:r>
            <w:r>
              <w:rPr>
                <w:rFonts w:hint="eastAsia"/>
                <w:sz w:val="24"/>
                <w:szCs w:val="24"/>
                <w:lang w:val="en-US" w:eastAsia="zh-CN"/>
              </w:rPr>
              <w:instrText xml:space="preserve"> HYPERLINK "https://job.cehui8.com/job/6431.html" \o "测量员\\队长" \t "https://job.cehui8.com/job/list/_blank" </w:instrText>
            </w:r>
            <w:r>
              <w:rPr>
                <w:rFonts w:hint="eastAsia"/>
                <w:sz w:val="24"/>
                <w:szCs w:val="24"/>
                <w:lang w:val="en-US" w:eastAsia="zh-CN"/>
              </w:rPr>
              <w:fldChar w:fldCharType="separate"/>
            </w:r>
            <w:r>
              <w:rPr>
                <w:rFonts w:hint="eastAsia"/>
                <w:sz w:val="24"/>
                <w:szCs w:val="24"/>
                <w:lang w:eastAsia="zh-CN"/>
              </w:rPr>
              <w:t>测量员</w:t>
            </w:r>
            <w:r>
              <w:rPr>
                <w:rFonts w:hint="eastAsia"/>
                <w:sz w:val="24"/>
                <w:szCs w:val="24"/>
                <w:lang w:val="en-US" w:eastAsia="zh-CN"/>
              </w:rPr>
              <w:fldChar w:fldCharType="end"/>
            </w:r>
            <w:r>
              <w:rPr>
                <w:rFonts w:hint="eastAsia"/>
                <w:sz w:val="24"/>
                <w:szCs w:val="24"/>
                <w:lang w:val="en-US" w:eastAsia="zh-CN"/>
              </w:rPr>
              <w:t>、</w:t>
            </w:r>
            <w:r>
              <w:rPr>
                <w:rFonts w:hint="eastAsia"/>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）工程检测企业：测量员，技术员，检测员。</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0"/>
              <w:rPr>
                <w:rFonts w:hint="eastAsia" w:ascii="宋体" w:hAnsi="宋体" w:cs="宋体"/>
                <w:b/>
                <w:bCs/>
                <w:sz w:val="28"/>
                <w:szCs w:val="28"/>
              </w:rPr>
            </w:pPr>
            <w:r>
              <w:rPr>
                <w:rFonts w:hint="eastAsia" w:ascii="宋体" w:hAnsi="宋体" w:cs="宋体"/>
                <w:b/>
                <w:bCs/>
                <w:sz w:val="28"/>
                <w:szCs w:val="28"/>
              </w:rPr>
              <w:t>五、培养目标与培养规格</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（一）培养目标</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lang w:val="en-US" w:eastAsia="zh-CN"/>
              </w:rPr>
              <w:t>本专业培养德智体美劳全面发展，掌握扎实的科学文化基础和工程测量、地形图数据采集、编辑处理与制图及相关法律法规等知识，具备工程施工控制网和变形监测控制网的布网、施测、数据处理等能力，具有工匠精神和信息素养，能够从事勘察设计、工程施工、竣工验收、运营管理阶段的工程测量与变形监测等工作的高素质技术技能人才。</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（二）培养规格</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本专业毕业生应在素质、知识和能力等方面达到以下要求。</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1.素质</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rPr>
              <w:t>拥护中国共产党领导，践行社会主义核心价值观，崇尚宪法、遵守法律。</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（2）遵法守纪、崇德向善、诚实守信、尊重生命、热爱劳动，履行</w:t>
            </w:r>
            <w:r>
              <w:rPr>
                <w:rFonts w:hint="eastAsia" w:ascii="宋体" w:hAnsi="宋体" w:cs="宋体"/>
                <w:sz w:val="24"/>
                <w:szCs w:val="24"/>
                <w:lang w:val="en-US" w:eastAsia="zh-CN"/>
              </w:rPr>
              <w:t>道德准则</w:t>
            </w:r>
            <w:r>
              <w:rPr>
                <w:rFonts w:hint="eastAsia" w:ascii="宋体" w:hAnsi="宋体" w:cs="宋体"/>
                <w:sz w:val="24"/>
                <w:szCs w:val="24"/>
                <w:lang w:eastAsia="zh-CN"/>
              </w:rPr>
              <w:t>和行</w:t>
            </w:r>
            <w:r>
              <w:rPr>
                <w:rFonts w:hint="eastAsia" w:ascii="宋体" w:hAnsi="宋体" w:cs="宋体"/>
                <w:sz w:val="24"/>
                <w:szCs w:val="24"/>
              </w:rPr>
              <w:t>为规范,具有社会责任感和社会参与意识。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（3）具有质量意识、环保意识、安全意识、信息素养、工匠精神、创新思维。</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（4）具有自我管理能力、职业生涯规划的意识，有较强的集体意识和团队合作精神。</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（5）具有健康的体魄、心理和健全的人格，掌握基本运动知识和一两项运动技能，养成良好的健身与卫生习惯，良好的行为习惯。</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（6）具有一定的审美和人文素养，能够形成一两项艺术特长或爱好。</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2．知识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掌握必备的思想政治理论、科学文化基础知识和中华优秀传统文化知识。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（2）熟悉与本专业相关的法律法规以及环境保护、安全消防</w:t>
            </w:r>
            <w:r>
              <w:rPr>
                <w:rFonts w:hint="eastAsia" w:ascii="宋体" w:hAnsi="宋体" w:eastAsia="宋体" w:cs="宋体"/>
                <w:sz w:val="24"/>
                <w:szCs w:val="24"/>
                <w:lang w:eastAsia="zh-CN"/>
              </w:rPr>
              <w:t>、</w:t>
            </w:r>
            <w:r>
              <w:rPr>
                <w:rFonts w:hint="eastAsia" w:ascii="宋体" w:hAnsi="宋体" w:eastAsia="宋体" w:cs="宋体"/>
                <w:sz w:val="24"/>
                <w:szCs w:val="24"/>
              </w:rPr>
              <w:t>文明生产、创新创业等知识。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（3）掌握常用工程测量仪器设备操作与维护保养的知识。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（4）熟悉工程施工的组织与管理、控制的模式、方法和手段,掌握工程施工技术与方法的相关知识。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（5）掌握地形测量、工程控制、工程施工、变形监测等控制网布设、施测、数据处理的技术要求和方法。</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（6）熟悉地形图图式, 掌握工程地形图数据采集、编辑处理与制图的知识。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7</w:t>
            </w:r>
            <w:r>
              <w:rPr>
                <w:rFonts w:hint="eastAsia" w:ascii="宋体" w:hAnsi="宋体" w:eastAsia="宋体" w:cs="宋体"/>
                <w:sz w:val="24"/>
                <w:szCs w:val="24"/>
              </w:rPr>
              <w:t>）掌握</w:t>
            </w:r>
            <w:r>
              <w:rPr>
                <w:rFonts w:hint="eastAsia" w:ascii="宋体" w:hAnsi="宋体" w:eastAsia="宋体" w:cs="宋体"/>
                <w:sz w:val="24"/>
                <w:szCs w:val="24"/>
                <w:lang w:val="en-US" w:eastAsia="zh-CN"/>
              </w:rPr>
              <w:t>G</w:t>
            </w:r>
            <w:r>
              <w:rPr>
                <w:rFonts w:hint="eastAsia" w:ascii="宋体" w:hAnsi="宋体" w:eastAsia="宋体" w:cs="宋体"/>
                <w:sz w:val="24"/>
                <w:szCs w:val="24"/>
              </w:rPr>
              <w:t xml:space="preserve">NSS静态、CNSS—RTK动态数据采集、编辑处理和成果输出的知识。 </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8</w:t>
            </w:r>
            <w:r>
              <w:rPr>
                <w:rFonts w:hint="eastAsia" w:ascii="宋体" w:hAnsi="宋体" w:eastAsia="宋体" w:cs="宋体"/>
                <w:sz w:val="24"/>
                <w:szCs w:val="24"/>
              </w:rPr>
              <w:t>）掌握工程建设施工测量、变形监测施测及数据处理的相关知识。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）掌握地下工程测量、地下管线探测的基础知识。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3．能力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具有探究学习、终身学习、分析问题和解决问题的能力。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（2）具有良好的语言、文字表达能力和沟通能力。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（3）具有运用计算机处理文字、表格、图像的能力。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（4）能够正确</w:t>
            </w:r>
            <w:r>
              <w:rPr>
                <w:rFonts w:hint="eastAsia" w:ascii="宋体" w:hAnsi="宋体" w:eastAsia="宋体" w:cs="宋体"/>
                <w:sz w:val="24"/>
                <w:szCs w:val="24"/>
                <w:lang w:val="en-US" w:eastAsia="zh-CN"/>
              </w:rPr>
              <w:t>检校与维护</w:t>
            </w:r>
            <w:r>
              <w:rPr>
                <w:rFonts w:hint="eastAsia" w:ascii="宋体" w:hAnsi="宋体" w:eastAsia="宋体" w:cs="宋体"/>
                <w:sz w:val="24"/>
                <w:szCs w:val="24"/>
              </w:rPr>
              <w:t>水准仪、全站仪和</w:t>
            </w:r>
            <w:r>
              <w:rPr>
                <w:rFonts w:hint="eastAsia" w:ascii="宋体" w:hAnsi="宋体" w:eastAsia="宋体" w:cs="宋体"/>
                <w:sz w:val="24"/>
                <w:szCs w:val="24"/>
                <w:lang w:eastAsia="zh-CN"/>
              </w:rPr>
              <w:t>G</w:t>
            </w:r>
            <w:r>
              <w:rPr>
                <w:rFonts w:hint="eastAsia" w:ascii="宋体" w:hAnsi="宋体" w:eastAsia="宋体" w:cs="宋体"/>
                <w:sz w:val="24"/>
                <w:szCs w:val="24"/>
              </w:rPr>
              <w:t>NSS 接收机等常规测绘仪器。</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（5）能够识读工程设计图、施工图以及使用常规测绘仪器进行工程放样,并具备地面点定位、平面测量、高程测量的基本能力。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具有工程施工控制网和变形监测控制网的布网、施测、数据处理以及工程控制 网复测和加密的能力</w:t>
            </w:r>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具有工程建设规划及勘察设计、工程施工、竣工验收、运营管理等阶段的工程测量与变形监测、精密工程测量的能力；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8</w:t>
            </w:r>
            <w:r>
              <w:rPr>
                <w:rFonts w:hint="eastAsia" w:ascii="宋体" w:hAnsi="宋体" w:eastAsia="宋体" w:cs="宋体"/>
                <w:sz w:val="24"/>
                <w:szCs w:val="24"/>
              </w:rPr>
              <w:t>）能够使用全站仪和</w:t>
            </w:r>
            <w:r>
              <w:rPr>
                <w:rFonts w:hint="eastAsia" w:ascii="宋体" w:hAnsi="宋体" w:eastAsia="宋体" w:cs="宋体"/>
                <w:sz w:val="24"/>
                <w:szCs w:val="24"/>
                <w:lang w:eastAsia="zh-CN"/>
              </w:rPr>
              <w:t>G</w:t>
            </w:r>
            <w:r>
              <w:rPr>
                <w:rFonts w:hint="eastAsia" w:ascii="宋体" w:hAnsi="宋体" w:eastAsia="宋体" w:cs="宋体"/>
                <w:sz w:val="24"/>
                <w:szCs w:val="24"/>
              </w:rPr>
              <w:t xml:space="preserve">NSS </w:t>
            </w:r>
            <w:r>
              <w:rPr>
                <w:rFonts w:hint="eastAsia" w:ascii="宋体" w:hAnsi="宋体" w:eastAsia="宋体" w:cs="宋体"/>
                <w:sz w:val="24"/>
                <w:szCs w:val="24"/>
                <w:lang w:val="en-US" w:eastAsia="zh-CN"/>
              </w:rPr>
              <w:t>测量数据采集、编辑处理、成果输出和卫星定位测量与应用能力；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具有测绘大比例尺地形图的能力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）能够发现并有效处理工程施工中的一般性技术问题,具备工程施工、组织与管理的初步能力。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10</w:t>
            </w:r>
            <w:r>
              <w:rPr>
                <w:rFonts w:hint="eastAsia" w:ascii="宋体" w:hAnsi="宋体" w:eastAsia="宋体" w:cs="宋体"/>
                <w:sz w:val="24"/>
                <w:szCs w:val="24"/>
              </w:rPr>
              <w:t>）能够初步编写工程测量技术设计书和技术总结报告, 具备工程测量成果质量检查与验收的初步能力。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outlineLvl w:val="9"/>
              <w:rPr>
                <w:rFonts w:hint="eastAsia" w:ascii="宋体" w:hAnsi="宋体" w:cs="宋体"/>
                <w:sz w:val="24"/>
                <w:szCs w:val="24"/>
              </w:rPr>
            </w:pPr>
            <w:r>
              <w:rPr>
                <w:rFonts w:hint="eastAsia" w:ascii="宋体" w:hAnsi="宋体" w:cs="宋体"/>
                <w:sz w:val="24"/>
                <w:szCs w:val="24"/>
                <w:lang w:val="en-US" w:eastAsia="zh-CN"/>
              </w:rPr>
              <w:t>（11）掌握测绘地理信息法律法规等相关知识，具有依法依规工作的能力</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0"/>
              <w:rPr>
                <w:rFonts w:ascii="宋体" w:hAnsi="宋体" w:cs="宋体"/>
                <w:b/>
                <w:bCs/>
                <w:sz w:val="28"/>
                <w:szCs w:val="28"/>
              </w:rPr>
            </w:pPr>
            <w:bookmarkStart w:id="8" w:name="_Toc4178"/>
            <w:bookmarkStart w:id="9" w:name="_Toc31325"/>
            <w:r>
              <w:rPr>
                <w:rFonts w:hint="eastAsia" w:ascii="宋体" w:hAnsi="宋体" w:cs="宋体"/>
                <w:b/>
                <w:bCs/>
                <w:sz w:val="28"/>
                <w:szCs w:val="28"/>
              </w:rPr>
              <w:t>六、课程设置</w:t>
            </w:r>
            <w:bookmarkEnd w:id="8"/>
            <w:bookmarkEnd w:id="9"/>
            <w:r>
              <w:rPr>
                <w:rFonts w:hint="eastAsia" w:ascii="宋体" w:hAnsi="宋体" w:cs="宋体"/>
                <w:b/>
                <w:bCs/>
                <w:sz w:val="28"/>
                <w:szCs w:val="28"/>
              </w:rPr>
              <w:t>及要求</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rPr>
              <w:t>根据人才培养目标与人才培养规格的要求，着眼于培养学生职业能力和可持续发展能力，按照工程</w:t>
            </w:r>
            <w:r>
              <w:rPr>
                <w:rFonts w:hint="eastAsia" w:ascii="宋体" w:hAnsi="宋体" w:cs="宋体"/>
                <w:sz w:val="24"/>
                <w:szCs w:val="24"/>
                <w:lang w:eastAsia="zh-CN"/>
              </w:rPr>
              <w:t>测量技术专业</w:t>
            </w:r>
            <w:r>
              <w:rPr>
                <w:rFonts w:hint="eastAsia" w:ascii="宋体" w:hAnsi="宋体" w:cs="宋体"/>
                <w:sz w:val="24"/>
                <w:szCs w:val="24"/>
              </w:rPr>
              <w:t>知识、技能、素质结构要求，整体设计课程体系，在教学内容和课程体系安排上体现与职业岗位对接、</w:t>
            </w:r>
            <w:r>
              <w:rPr>
                <w:rFonts w:hint="eastAsia" w:ascii="宋体" w:hAnsi="宋体" w:cs="宋体"/>
                <w:sz w:val="24"/>
                <w:szCs w:val="24"/>
                <w:lang w:eastAsia="zh-CN"/>
              </w:rPr>
              <w:t>中职</w:t>
            </w:r>
            <w:r>
              <w:rPr>
                <w:rFonts w:hint="eastAsia" w:ascii="宋体" w:hAnsi="宋体" w:cs="宋体"/>
                <w:sz w:val="24"/>
                <w:szCs w:val="24"/>
                <w:lang w:val="en-US" w:eastAsia="zh-CN"/>
              </w:rPr>
              <w:t>-</w:t>
            </w:r>
            <w:r>
              <w:rPr>
                <w:rFonts w:hint="eastAsia" w:ascii="宋体" w:hAnsi="宋体" w:cs="宋体"/>
                <w:sz w:val="24"/>
                <w:szCs w:val="24"/>
              </w:rPr>
              <w:t>高职</w:t>
            </w:r>
            <w:r>
              <w:rPr>
                <w:rFonts w:hint="eastAsia" w:ascii="宋体" w:hAnsi="宋体" w:cs="宋体"/>
                <w:sz w:val="24"/>
                <w:szCs w:val="24"/>
                <w:lang w:val="en-US" w:eastAsia="zh-CN"/>
              </w:rPr>
              <w:t>-职业本科</w:t>
            </w:r>
            <w:r>
              <w:rPr>
                <w:rFonts w:hint="eastAsia" w:ascii="宋体" w:hAnsi="宋体" w:cs="宋体"/>
                <w:sz w:val="24"/>
                <w:szCs w:val="24"/>
              </w:rPr>
              <w:t>衔接，理论知识够用，</w:t>
            </w:r>
            <w:r>
              <w:rPr>
                <w:rFonts w:hint="eastAsia" w:ascii="宋体" w:hAnsi="宋体" w:cs="宋体"/>
                <w:sz w:val="24"/>
                <w:szCs w:val="24"/>
                <w:lang w:eastAsia="zh-CN"/>
              </w:rPr>
              <w:t>职业能力够强</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0" w:firstLineChars="0"/>
              <w:jc w:val="center"/>
              <w:textAlignment w:val="auto"/>
              <w:rPr>
                <w:rFonts w:hint="eastAsia" w:ascii="宋体" w:hAnsi="宋体" w:cs="宋体"/>
                <w:sz w:val="24"/>
                <w:szCs w:val="24"/>
              </w:rPr>
            </w:pPr>
            <w:r>
              <w:rPr>
                <w:rFonts w:hint="eastAsia" w:ascii="宋体" w:hAnsi="宋体" w:cs="宋体"/>
                <w:b/>
                <w:bCs/>
                <w:sz w:val="24"/>
                <w:szCs w:val="24"/>
              </w:rPr>
              <w:t>表</w:t>
            </w:r>
            <w:r>
              <w:rPr>
                <w:rFonts w:hint="eastAsia" w:ascii="宋体" w:hAnsi="宋体" w:cs="宋体"/>
                <w:b/>
                <w:bCs/>
                <w:sz w:val="24"/>
                <w:szCs w:val="24"/>
                <w:lang w:val="en-US" w:eastAsia="zh-CN"/>
              </w:rPr>
              <w:t>3</w:t>
            </w:r>
            <w:r>
              <w:rPr>
                <w:rFonts w:hint="eastAsia" w:ascii="宋体" w:hAnsi="宋体" w:cs="宋体"/>
                <w:b/>
                <w:bCs/>
                <w:sz w:val="24"/>
                <w:szCs w:val="24"/>
              </w:rPr>
              <w:t xml:space="preserve">  专业课程在教学过程中引入的行业标准</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5553"/>
              <w:gridCol w:w="2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472" w:type="pct"/>
                  <w:tcBorders>
                    <w:tl2br w:val="nil"/>
                    <w:tr2bl w:val="nil"/>
                  </w:tcBorders>
                  <w:noWrap w:val="0"/>
                  <w:vAlign w:val="center"/>
                </w:tcPr>
                <w:p>
                  <w:pPr>
                    <w:ind w:firstLine="0" w:firstLineChars="0"/>
                    <w:jc w:val="both"/>
                    <w:rPr>
                      <w:rFonts w:hint="eastAsia" w:ascii="宋体" w:hAnsi="宋体" w:cs="宋体"/>
                      <w:b/>
                      <w:bCs/>
                      <w:sz w:val="24"/>
                      <w:szCs w:val="24"/>
                    </w:rPr>
                  </w:pPr>
                  <w:r>
                    <w:rPr>
                      <w:rFonts w:hint="eastAsia" w:ascii="宋体" w:hAnsi="宋体" w:cs="宋体"/>
                      <w:b/>
                      <w:bCs/>
                      <w:sz w:val="24"/>
                      <w:szCs w:val="24"/>
                    </w:rPr>
                    <w:t>序号</w:t>
                  </w:r>
                </w:p>
              </w:tc>
              <w:tc>
                <w:tcPr>
                  <w:tcW w:w="3060" w:type="pct"/>
                  <w:tcBorders>
                    <w:tl2br w:val="nil"/>
                    <w:tr2bl w:val="nil"/>
                  </w:tcBorders>
                  <w:noWrap w:val="0"/>
                  <w:vAlign w:val="center"/>
                </w:tcPr>
                <w:p>
                  <w:pPr>
                    <w:ind w:firstLine="500" w:firstLineChars="200"/>
                    <w:jc w:val="center"/>
                    <w:rPr>
                      <w:rFonts w:hint="eastAsia" w:ascii="宋体" w:hAnsi="宋体" w:cs="宋体"/>
                      <w:b/>
                      <w:bCs/>
                      <w:sz w:val="24"/>
                      <w:szCs w:val="24"/>
                    </w:rPr>
                  </w:pPr>
                  <w:r>
                    <w:rPr>
                      <w:rFonts w:hint="eastAsia" w:ascii="宋体" w:hAnsi="宋体" w:cs="宋体"/>
                      <w:b/>
                      <w:bCs/>
                      <w:sz w:val="24"/>
                      <w:szCs w:val="24"/>
                    </w:rPr>
                    <w:t>引入行业标准名称</w:t>
                  </w:r>
                </w:p>
              </w:tc>
              <w:tc>
                <w:tcPr>
                  <w:tcW w:w="1467" w:type="pct"/>
                  <w:tcBorders>
                    <w:tl2br w:val="nil"/>
                    <w:tr2bl w:val="nil"/>
                  </w:tcBorders>
                  <w:noWrap w:val="0"/>
                  <w:vAlign w:val="center"/>
                </w:tcPr>
                <w:p>
                  <w:pPr>
                    <w:ind w:firstLine="500" w:firstLineChars="200"/>
                    <w:jc w:val="center"/>
                    <w:rPr>
                      <w:rFonts w:hint="eastAsia" w:ascii="宋体" w:hAnsi="宋体" w:cs="宋体"/>
                      <w:b/>
                      <w:bCs/>
                      <w:sz w:val="24"/>
                      <w:szCs w:val="24"/>
                    </w:rPr>
                  </w:pPr>
                  <w:r>
                    <w:rPr>
                      <w:rFonts w:hint="eastAsia" w:ascii="宋体" w:hAnsi="宋体" w:cs="宋体"/>
                      <w:b/>
                      <w:bCs/>
                      <w:sz w:val="24"/>
                      <w:szCs w:val="24"/>
                    </w:rPr>
                    <w:t>标准编号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cs="宋体"/>
                      <w:sz w:val="24"/>
                      <w:szCs w:val="24"/>
                    </w:rPr>
                  </w:pPr>
                  <w:r>
                    <w:rPr>
                      <w:rFonts w:hint="eastAsia" w:ascii="宋体" w:hAnsi="宋体" w:cs="宋体"/>
                      <w:sz w:val="24"/>
                      <w:szCs w:val="24"/>
                    </w:rPr>
                    <w:t>1</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工程测量标准</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 50026-2020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2</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国家一、二等水准测量规范</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12897-2006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3</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国家三、四等水准测量规范</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12898-2009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4</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全球定位系统（GPS）测量规范</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18314-2009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国家基本比例尺地图图式 第1部分：1:500 1:1 000 1:2 000地形图图式</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20257.1-2017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6</w:t>
                  </w:r>
                </w:p>
              </w:tc>
              <w:tc>
                <w:tcPr>
                  <w:tcW w:w="3060" w:type="pct"/>
                  <w:tcBorders>
                    <w:tl2br w:val="nil"/>
                    <w:tr2bl w:val="nil"/>
                  </w:tcBorders>
                  <w:noWrap w:val="0"/>
                  <w:vAlign w:val="center"/>
                </w:tcPr>
                <w:p>
                  <w:pPr>
                    <w:ind w:firstLine="0" w:firstLineChars="0"/>
                    <w:jc w:val="left"/>
                    <w:rPr>
                      <w:rFonts w:hint="eastAsia" w:ascii="宋体" w:hAnsi="宋体" w:eastAsia="宋体" w:cs="宋体"/>
                      <w:sz w:val="24"/>
                      <w:szCs w:val="24"/>
                      <w:lang w:eastAsia="zh-CN"/>
                    </w:rPr>
                  </w:pPr>
                  <w:r>
                    <w:rPr>
                      <w:rFonts w:hint="eastAsia" w:ascii="宋体" w:hAnsi="宋体" w:cs="宋体"/>
                      <w:sz w:val="24"/>
                      <w:szCs w:val="24"/>
                      <w:lang w:eastAsia="zh-CN"/>
                    </w:rPr>
                    <w:t>高速铁路工程测量规范</w:t>
                  </w:r>
                </w:p>
              </w:tc>
              <w:tc>
                <w:tcPr>
                  <w:tcW w:w="1467" w:type="pct"/>
                  <w:tcBorders>
                    <w:tl2br w:val="nil"/>
                    <w:tr2bl w:val="nil"/>
                  </w:tcBorders>
                  <w:noWrap w:val="0"/>
                  <w:vAlign w:val="center"/>
                </w:tcPr>
                <w:p>
                  <w:pPr>
                    <w:ind w:firstLine="0" w:firstLineChars="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TB 10601-2009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p>
              </w:tc>
              <w:tc>
                <w:tcPr>
                  <w:tcW w:w="3060" w:type="pct"/>
                  <w:tcBorders>
                    <w:tl2br w:val="nil"/>
                    <w:tr2bl w:val="nil"/>
                  </w:tcBorders>
                  <w:noWrap w:val="0"/>
                  <w:vAlign w:val="center"/>
                </w:tcPr>
                <w:p>
                  <w:pPr>
                    <w:ind w:firstLine="0" w:firstLineChars="0"/>
                    <w:jc w:val="left"/>
                    <w:rPr>
                      <w:rFonts w:hint="eastAsia" w:ascii="宋体" w:hAnsi="宋体" w:eastAsia="宋体" w:cs="宋体"/>
                      <w:sz w:val="24"/>
                      <w:szCs w:val="24"/>
                      <w:lang w:eastAsia="zh-CN"/>
                    </w:rPr>
                  </w:pPr>
                  <w:r>
                    <w:rPr>
                      <w:rFonts w:hint="eastAsia" w:ascii="宋体" w:hAnsi="宋体" w:cs="宋体"/>
                      <w:sz w:val="24"/>
                      <w:szCs w:val="24"/>
                      <w:lang w:eastAsia="zh-CN"/>
                    </w:rPr>
                    <w:t>城市轨道交通工程测量规范</w:t>
                  </w:r>
                </w:p>
              </w:tc>
              <w:tc>
                <w:tcPr>
                  <w:tcW w:w="1467" w:type="pct"/>
                  <w:tcBorders>
                    <w:tl2br w:val="nil"/>
                    <w:tr2bl w:val="nil"/>
                  </w:tcBorders>
                  <w:noWrap w:val="0"/>
                  <w:vAlign w:val="center"/>
                </w:tcPr>
                <w:p>
                  <w:pPr>
                    <w:ind w:firstLine="0" w:firstLineChars="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GB/T 50308-2017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8</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建筑变形测量规范</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JGJ 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9</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房屋建筑制图统一标准</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50001-2017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default" w:ascii="宋体" w:hAnsi="宋体" w:cs="宋体"/>
                      <w:sz w:val="24"/>
                      <w:szCs w:val="24"/>
                      <w:lang w:val="en-US" w:eastAsia="zh-CN"/>
                    </w:rPr>
                  </w:pPr>
                  <w:r>
                    <w:rPr>
                      <w:rFonts w:hint="eastAsia" w:ascii="宋体" w:hAnsi="宋体" w:cs="宋体"/>
                      <w:sz w:val="24"/>
                      <w:szCs w:val="24"/>
                      <w:lang w:val="en-US" w:eastAsia="zh-CN"/>
                    </w:rPr>
                    <w:t>10</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三、四等导线测量规范</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CH/T 2007-2001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72" w:type="pct"/>
                  <w:tcBorders>
                    <w:tl2br w:val="nil"/>
                    <w:tr2bl w:val="nil"/>
                  </w:tcBorders>
                  <w:noWrap w:val="0"/>
                  <w:vAlign w:val="center"/>
                </w:tcPr>
                <w:p>
                  <w:pPr>
                    <w:ind w:firstLine="0" w:firstLineChars="0"/>
                    <w:jc w:val="center"/>
                    <w:rPr>
                      <w:rFonts w:hint="default" w:ascii="宋体" w:hAnsi="宋体" w:cs="宋体"/>
                      <w:sz w:val="24"/>
                      <w:szCs w:val="24"/>
                      <w:lang w:val="en-US" w:eastAsia="zh-CN"/>
                    </w:rPr>
                  </w:pPr>
                  <w:r>
                    <w:rPr>
                      <w:rFonts w:hint="eastAsia" w:ascii="宋体" w:hAnsi="宋体" w:cs="宋体"/>
                      <w:sz w:val="24"/>
                      <w:szCs w:val="24"/>
                      <w:lang w:val="en-US" w:eastAsia="zh-CN"/>
                    </w:rPr>
                    <w:t>11</w:t>
                  </w:r>
                </w:p>
              </w:tc>
              <w:tc>
                <w:tcPr>
                  <w:tcW w:w="3060" w:type="pct"/>
                  <w:tcBorders>
                    <w:tl2br w:val="nil"/>
                    <w:tr2bl w:val="nil"/>
                  </w:tcBorders>
                  <w:noWrap w:val="0"/>
                  <w:vAlign w:val="center"/>
                </w:tcPr>
                <w:p>
                  <w:pPr>
                    <w:ind w:firstLine="0" w:firstLineChars="0"/>
                    <w:jc w:val="left"/>
                    <w:rPr>
                      <w:rFonts w:hint="eastAsia" w:ascii="宋体" w:hAnsi="宋体" w:cs="宋体"/>
                      <w:sz w:val="24"/>
                      <w:szCs w:val="24"/>
                    </w:rPr>
                  </w:pPr>
                  <w:r>
                    <w:rPr>
                      <w:rFonts w:hint="eastAsia" w:ascii="宋体" w:hAnsi="宋体" w:cs="宋体"/>
                      <w:sz w:val="24"/>
                      <w:szCs w:val="24"/>
                    </w:rPr>
                    <w:t>工程测量基本术语标准</w:t>
                  </w:r>
                </w:p>
              </w:tc>
              <w:tc>
                <w:tcPr>
                  <w:tcW w:w="1467" w:type="pct"/>
                  <w:tcBorders>
                    <w:tl2br w:val="nil"/>
                    <w:tr2bl w:val="nil"/>
                  </w:tcBorders>
                  <w:noWrap w:val="0"/>
                  <w:vAlign w:val="center"/>
                </w:tcPr>
                <w:p>
                  <w:pPr>
                    <w:ind w:firstLine="0" w:firstLineChars="0"/>
                    <w:jc w:val="both"/>
                    <w:rPr>
                      <w:rFonts w:hint="eastAsia" w:ascii="宋体" w:hAnsi="宋体" w:cs="宋体"/>
                      <w:sz w:val="24"/>
                      <w:szCs w:val="24"/>
                    </w:rPr>
                  </w:pPr>
                  <w:r>
                    <w:rPr>
                      <w:rFonts w:hint="eastAsia" w:ascii="宋体" w:hAnsi="宋体" w:cs="宋体"/>
                      <w:sz w:val="24"/>
                      <w:szCs w:val="24"/>
                    </w:rPr>
                    <w:t>GB/T 50228-2011</w:t>
                  </w:r>
                </w:p>
              </w:tc>
            </w:tr>
          </w:tbl>
          <w:p>
            <w:pPr>
              <w:pStyle w:val="26"/>
              <w:keepNext/>
              <w:keepLines/>
              <w:pageBreakBefore w:val="0"/>
              <w:widowControl w:val="0"/>
              <w:shd w:val="clear" w:color="auto" w:fill="auto"/>
              <w:kinsoku/>
              <w:wordWrap/>
              <w:overflowPunct/>
              <w:topLinePunct w:val="0"/>
              <w:autoSpaceDE/>
              <w:autoSpaceDN/>
              <w:bidi w:val="0"/>
              <w:adjustRightInd/>
              <w:snapToGrid/>
              <w:spacing w:before="157" w:beforeLines="50" w:after="0" w:line="360" w:lineRule="auto"/>
              <w:ind w:firstLine="0"/>
              <w:jc w:val="both"/>
              <w:textAlignment w:val="auto"/>
              <w:rPr>
                <w:sz w:val="24"/>
                <w:szCs w:val="24"/>
              </w:rPr>
            </w:pPr>
            <w:r>
              <w:rPr>
                <w:rFonts w:hint="eastAsia"/>
                <w:sz w:val="24"/>
                <w:szCs w:val="24"/>
              </w:rPr>
              <w:t>（</w:t>
            </w:r>
            <w:r>
              <w:rPr>
                <w:rFonts w:hint="eastAsia"/>
                <w:sz w:val="24"/>
                <w:szCs w:val="24"/>
                <w:lang w:eastAsia="zh-CN"/>
              </w:rPr>
              <w:t>一</w:t>
            </w:r>
            <w:r>
              <w:rPr>
                <w:rFonts w:hint="eastAsia"/>
                <w:sz w:val="24"/>
                <w:szCs w:val="24"/>
              </w:rPr>
              <w:t>）</w:t>
            </w:r>
            <w:r>
              <w:rPr>
                <w:rFonts w:hint="eastAsia"/>
                <w:sz w:val="24"/>
                <w:szCs w:val="24"/>
                <w:lang w:val="zh-TW" w:eastAsia="zh-TW"/>
              </w:rPr>
              <w:t>公共基础课程</w:t>
            </w:r>
          </w:p>
          <w:p>
            <w:pPr>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cs="宋体"/>
                <w:sz w:val="24"/>
                <w:szCs w:val="24"/>
                <w:lang w:eastAsia="zh-CN"/>
              </w:rPr>
            </w:pPr>
            <w:r>
              <w:rPr>
                <w:rFonts w:hint="eastAsia" w:ascii="宋体" w:hAnsi="宋体" w:cs="宋体"/>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s="宋体"/>
                <w:b/>
                <w:bCs/>
                <w:sz w:val="24"/>
                <w:szCs w:val="24"/>
                <w:lang w:eastAsia="zh-CN"/>
              </w:rPr>
            </w:pPr>
            <w:r>
              <w:rPr>
                <w:rFonts w:hint="eastAsia" w:ascii="宋体" w:hAnsi="宋体" w:cs="宋体"/>
                <w:b/>
                <w:bCs/>
                <w:sz w:val="24"/>
                <w:szCs w:val="24"/>
                <w:lang w:val="zh-TW" w:eastAsia="zh-CN"/>
              </w:rPr>
              <w:t>表</w:t>
            </w:r>
            <w:r>
              <w:rPr>
                <w:rFonts w:hint="eastAsia" w:ascii="宋体" w:hAnsi="宋体" w:cs="宋体"/>
                <w:b/>
                <w:bCs/>
                <w:sz w:val="24"/>
                <w:szCs w:val="24"/>
                <w:lang w:val="en-US" w:eastAsia="zh-CN"/>
              </w:rPr>
              <w:t xml:space="preserve">4  </w:t>
            </w:r>
            <w:r>
              <w:rPr>
                <w:rFonts w:hint="eastAsia" w:ascii="宋体" w:hAnsi="宋体" w:cs="宋体"/>
                <w:b/>
                <w:bCs/>
                <w:sz w:val="24"/>
                <w:szCs w:val="24"/>
                <w:lang w:val="zh-TW" w:eastAsia="zh-CN"/>
              </w:rPr>
              <w:t>公共基础课程主要教学内容</w:t>
            </w:r>
          </w:p>
          <w:tbl>
            <w:tblPr>
              <w:tblStyle w:val="18"/>
              <w:tblpPr w:leftFromText="180" w:rightFromText="180" w:vertAnchor="text" w:horzAnchor="page" w:tblpX="113" w:tblpY="444"/>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470"/>
              <w:gridCol w:w="6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401" w:type="pct"/>
                  <w:noWrap w:val="0"/>
                  <w:vAlign w:val="center"/>
                </w:tcPr>
                <w:p>
                  <w:pPr>
                    <w:spacing w:line="140" w:lineRule="atLeast"/>
                    <w:jc w:val="center"/>
                    <w:rPr>
                      <w:rFonts w:hint="eastAsia" w:ascii="楷体" w:hAnsi="楷体" w:eastAsia="楷体" w:cs="楷体"/>
                      <w:b/>
                      <w:bCs/>
                      <w:sz w:val="24"/>
                      <w:szCs w:val="24"/>
                    </w:rPr>
                  </w:pPr>
                  <w:r>
                    <w:rPr>
                      <w:rFonts w:hint="eastAsia" w:ascii="楷体" w:hAnsi="楷体" w:eastAsia="楷体" w:cs="楷体"/>
                      <w:b/>
                      <w:bCs/>
                      <w:sz w:val="24"/>
                      <w:szCs w:val="24"/>
                    </w:rPr>
                    <w:t>序号</w:t>
                  </w:r>
                </w:p>
              </w:tc>
              <w:tc>
                <w:tcPr>
                  <w:tcW w:w="810" w:type="pct"/>
                  <w:noWrap w:val="0"/>
                  <w:vAlign w:val="center"/>
                </w:tcPr>
                <w:p>
                  <w:pPr>
                    <w:spacing w:line="140" w:lineRule="atLeast"/>
                    <w:jc w:val="center"/>
                    <w:rPr>
                      <w:rFonts w:hint="eastAsia" w:ascii="楷体" w:hAnsi="楷体" w:eastAsia="楷体" w:cs="楷体"/>
                      <w:b/>
                      <w:bCs/>
                      <w:sz w:val="24"/>
                      <w:szCs w:val="24"/>
                    </w:rPr>
                  </w:pPr>
                  <w:r>
                    <w:rPr>
                      <w:rFonts w:hint="eastAsia" w:ascii="楷体" w:hAnsi="楷体" w:eastAsia="楷体" w:cs="楷体"/>
                      <w:b/>
                      <w:bCs/>
                      <w:sz w:val="24"/>
                      <w:szCs w:val="24"/>
                    </w:rPr>
                    <w:t>课程名称</w:t>
                  </w:r>
                </w:p>
              </w:tc>
              <w:tc>
                <w:tcPr>
                  <w:tcW w:w="3787" w:type="pct"/>
                  <w:noWrap w:val="0"/>
                  <w:vAlign w:val="center"/>
                </w:tcPr>
                <w:p>
                  <w:pPr>
                    <w:spacing w:line="240" w:lineRule="auto"/>
                    <w:jc w:val="center"/>
                    <w:rPr>
                      <w:rFonts w:hint="eastAsia" w:ascii="楷体" w:hAnsi="楷体" w:eastAsia="楷体" w:cs="楷体"/>
                      <w:b/>
                      <w:bCs/>
                      <w:sz w:val="24"/>
                      <w:szCs w:val="24"/>
                    </w:rPr>
                  </w:pPr>
                  <w:r>
                    <w:rPr>
                      <w:rFonts w:hint="eastAsia" w:ascii="楷体" w:hAnsi="楷体" w:eastAsia="楷体" w:cs="楷体"/>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1</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思想道德修养与法律基础</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本课程主要学习中国特色社会主义核心价值观；理想、信念的重要性，做好生涯规划；道德建设，领会社会主义法的精神，培养法治思维方式；人生观、人生价值的内涵，努力创造和实现人生价值；爱国主义的时代价值，确立新的国家安全观；健康素质的内涵，促进身心健康；职业道德和职业素养的内容，了解职业生活中的法律，提高职业能力。把握社会主义法律本质，养成法治思维，具备优秀的思想道德素质和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习近平新时代中国特色社会主义思想概论</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本课程主要学习中国特色社会主义进入新时代的依据；</w:t>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HYPERLINK "https://baike.baidu.com/item/%E4%B8%AD%E5%9B%BD%E7%89%B9%E8%89%B2%E7%A4%BE%E4%BC%9A%E4%B8%BB%E4%B9%89/929612" \t "https://baike.baidu.com/item/%E4%B9%A0%E8%BF%91%E5%B9%B3%E6%96%B0%E6%97%B6%E4%BB%A3%E4%B8%AD%E5%9B%BD%E7%89%B9%E8%89%B2%E7%A4%BE%E4%BC%9A%E4%B8%BB%E4%B9%89%E6%80%9D%E6%83%B3%E6%A6%82%E8%AE%BA/_blank" </w:instrText>
                  </w:r>
                  <w:r>
                    <w:rPr>
                      <w:rFonts w:hint="eastAsia" w:ascii="楷体" w:hAnsi="楷体" w:eastAsia="楷体" w:cs="楷体"/>
                      <w:sz w:val="24"/>
                      <w:szCs w:val="24"/>
                    </w:rPr>
                    <w:fldChar w:fldCharType="separate"/>
                  </w:r>
                  <w:r>
                    <w:rPr>
                      <w:rFonts w:hint="eastAsia" w:ascii="楷体" w:hAnsi="楷体" w:eastAsia="楷体" w:cs="楷体"/>
                      <w:sz w:val="24"/>
                      <w:szCs w:val="24"/>
                    </w:rPr>
                    <w:t>中国特色社会主义</w:t>
                  </w:r>
                  <w:r>
                    <w:rPr>
                      <w:rFonts w:hint="eastAsia" w:ascii="楷体" w:hAnsi="楷体" w:eastAsia="楷体" w:cs="楷体"/>
                      <w:sz w:val="24"/>
                      <w:szCs w:val="24"/>
                    </w:rPr>
                    <w:fldChar w:fldCharType="end"/>
                  </w:r>
                  <w:r>
                    <w:rPr>
                      <w:rFonts w:hint="eastAsia" w:ascii="楷体" w:hAnsi="楷体" w:eastAsia="楷体" w:cs="楷体"/>
                      <w:sz w:val="24"/>
                      <w:szCs w:val="24"/>
                    </w:rPr>
                    <w:t>的发展脉络；中国特色社会主义进入新时代主要矛盾的变化；</w:t>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HYPERLINK "https://baike.baidu.com/item/%E4%BB%A5%E4%BA%BA%E6%B0%91%E4%B8%BA%E4%B8%AD%E5%BF%83/22402936" \t "https://baike.baidu.com/item/%E4%B9%A0%E8%BF%91%E5%B9%B3%E6%96%B0%E6%97%B6%E4%BB%A3%E4%B8%AD%E5%9B%BD%E7%89%B9%E8%89%B2%E7%A4%BE%E4%BC%9A%E4%B8%BB%E4%B9%89%E6%80%9D%E6%83%B3%E6%A6%82%E8%AE%BA/_blank" </w:instrText>
                  </w:r>
                  <w:r>
                    <w:rPr>
                      <w:rFonts w:hint="eastAsia" w:ascii="楷体" w:hAnsi="楷体" w:eastAsia="楷体" w:cs="楷体"/>
                      <w:sz w:val="24"/>
                      <w:szCs w:val="24"/>
                    </w:rPr>
                    <w:fldChar w:fldCharType="separate"/>
                  </w:r>
                  <w:r>
                    <w:rPr>
                      <w:rFonts w:hint="eastAsia" w:ascii="楷体" w:hAnsi="楷体" w:eastAsia="楷体" w:cs="楷体"/>
                      <w:sz w:val="24"/>
                      <w:szCs w:val="24"/>
                    </w:rPr>
                    <w:t>以人民为中心</w:t>
                  </w:r>
                  <w:r>
                    <w:rPr>
                      <w:rFonts w:hint="eastAsia" w:ascii="楷体" w:hAnsi="楷体" w:eastAsia="楷体" w:cs="楷体"/>
                      <w:sz w:val="24"/>
                      <w:szCs w:val="24"/>
                    </w:rPr>
                    <w:fldChar w:fldCharType="end"/>
                  </w:r>
                  <w:r>
                    <w:rPr>
                      <w:rFonts w:hint="eastAsia" w:ascii="楷体" w:hAnsi="楷体" w:eastAsia="楷体" w:cs="楷体"/>
                      <w:sz w:val="24"/>
                      <w:szCs w:val="24"/>
                    </w:rPr>
                    <w:t>的立场</w:t>
                  </w:r>
                  <w:r>
                    <w:rPr>
                      <w:rFonts w:hint="eastAsia" w:ascii="楷体" w:hAnsi="楷体" w:eastAsia="楷体" w:cs="楷体"/>
                      <w:sz w:val="24"/>
                      <w:szCs w:val="24"/>
                      <w:lang w:val="en-US" w:eastAsia="zh-CN"/>
                    </w:rPr>
                    <w:t>;</w:t>
                  </w:r>
                  <w:r>
                    <w:rPr>
                      <w:rFonts w:hint="eastAsia" w:ascii="楷体" w:hAnsi="楷体" w:eastAsia="楷体" w:cs="楷体"/>
                      <w:sz w:val="24"/>
                      <w:szCs w:val="24"/>
                    </w:rPr>
                    <w:t>中国梦的概念和实现路径；建设社会主义现代化强国的战略安排</w:t>
                  </w:r>
                  <w:r>
                    <w:rPr>
                      <w:rFonts w:hint="eastAsia" w:ascii="楷体" w:hAnsi="楷体" w:eastAsia="楷体" w:cs="楷体"/>
                      <w:sz w:val="24"/>
                      <w:szCs w:val="24"/>
                      <w:lang w:val="en-US" w:eastAsia="zh-CN"/>
                    </w:rPr>
                    <w:t>;</w:t>
                  </w:r>
                  <w:r>
                    <w:rPr>
                      <w:rFonts w:hint="eastAsia" w:ascii="楷体" w:hAnsi="楷体" w:eastAsia="楷体" w:cs="楷体"/>
                      <w:sz w:val="24"/>
                      <w:szCs w:val="24"/>
                    </w:rPr>
                    <w:t>新发展理念的具体内容；“五位一体”总体布局</w:t>
                  </w:r>
                  <w:r>
                    <w:rPr>
                      <w:rFonts w:hint="eastAsia" w:ascii="楷体" w:hAnsi="楷体" w:eastAsia="楷体" w:cs="楷体"/>
                      <w:sz w:val="24"/>
                      <w:szCs w:val="24"/>
                      <w:lang w:val="en-US" w:eastAsia="zh-CN"/>
                    </w:rPr>
                    <w:t>;</w:t>
                  </w:r>
                  <w:r>
                    <w:rPr>
                      <w:rFonts w:hint="eastAsia" w:ascii="楷体" w:hAnsi="楷体" w:eastAsia="楷体" w:cs="楷体"/>
                      <w:sz w:val="24"/>
                      <w:szCs w:val="24"/>
                    </w:rPr>
                    <w:t>“四个全面”战略布局的内容</w:t>
                  </w:r>
                  <w:r>
                    <w:rPr>
                      <w:rFonts w:hint="eastAsia" w:ascii="楷体" w:hAnsi="楷体" w:eastAsia="楷体" w:cs="楷体"/>
                      <w:sz w:val="24"/>
                      <w:szCs w:val="24"/>
                      <w:lang w:val="en-US" w:eastAsia="zh-CN"/>
                    </w:rPr>
                    <w:t>;</w:t>
                  </w:r>
                  <w:r>
                    <w:rPr>
                      <w:rFonts w:hint="eastAsia" w:ascii="楷体" w:hAnsi="楷体" w:eastAsia="楷体" w:cs="楷体"/>
                      <w:sz w:val="24"/>
                      <w:szCs w:val="24"/>
                    </w:rPr>
                    <w:t>国防建设和强军兴军的重要性；把握习近平强军思想的主要内容</w:t>
                  </w:r>
                  <w:r>
                    <w:rPr>
                      <w:rFonts w:hint="eastAsia" w:ascii="楷体" w:hAnsi="楷体" w:eastAsia="楷体" w:cs="楷体"/>
                      <w:sz w:val="24"/>
                      <w:szCs w:val="24"/>
                      <w:lang w:val="en-US" w:eastAsia="zh-CN"/>
                    </w:rPr>
                    <w:t>;</w:t>
                  </w:r>
                  <w:r>
                    <w:rPr>
                      <w:rFonts w:hint="eastAsia" w:ascii="楷体" w:hAnsi="楷体" w:eastAsia="楷体" w:cs="楷体"/>
                      <w:sz w:val="24"/>
                      <w:szCs w:val="24"/>
                    </w:rPr>
                    <w:t>“合作共赢”的新型外交关系；“一带一路”战略；认识人类命运共同体的概念以及中国的世界责任</w:t>
                  </w:r>
                  <w:r>
                    <w:rPr>
                      <w:rFonts w:hint="eastAsia" w:ascii="楷体" w:hAnsi="楷体" w:eastAsia="楷体" w:cs="楷体"/>
                      <w:sz w:val="24"/>
                      <w:szCs w:val="24"/>
                      <w:lang w:val="en-US" w:eastAsia="zh-CN"/>
                    </w:rPr>
                    <w:t>;</w:t>
                  </w:r>
                  <w:r>
                    <w:rPr>
                      <w:rFonts w:hint="eastAsia" w:ascii="楷体" w:hAnsi="楷体" w:eastAsia="楷体" w:cs="楷体"/>
                      <w:sz w:val="24"/>
                      <w:szCs w:val="24"/>
                    </w:rPr>
                    <w:t>中国共产党的领导是历史和人民的选择；把握新时代党的历史使命；认识新时期加强党的领导的重要性和途径</w:t>
                  </w:r>
                  <w:r>
                    <w:rPr>
                      <w:rFonts w:hint="eastAsia" w:ascii="楷体" w:hAnsi="楷体" w:eastAsia="楷体" w:cs="楷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3</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毛泽东思想和中国特色社会主义理论体系概论</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本课程主要学习马克思主义中国化的历史进程和理论成果；新民主主义革命和社会主义社会建立的历史过程</w:t>
                  </w:r>
                  <w:r>
                    <w:rPr>
                      <w:rFonts w:hint="eastAsia" w:ascii="楷体" w:hAnsi="楷体" w:eastAsia="楷体" w:cs="楷体"/>
                      <w:sz w:val="24"/>
                      <w:szCs w:val="24"/>
                      <w:lang w:eastAsia="zh-CN"/>
                    </w:rPr>
                    <w:t>；</w:t>
                  </w:r>
                  <w:r>
                    <w:rPr>
                      <w:rFonts w:hint="eastAsia" w:ascii="楷体" w:hAnsi="楷体" w:eastAsia="楷体" w:cs="楷体"/>
                      <w:sz w:val="24"/>
                      <w:szCs w:val="24"/>
                    </w:rPr>
                    <w:t>中国特色社会主义建设理论的基本内容和意义</w:t>
                  </w:r>
                  <w:r>
                    <w:rPr>
                      <w:rFonts w:hint="eastAsia" w:ascii="楷体" w:hAnsi="楷体" w:eastAsia="楷体" w:cs="楷体"/>
                      <w:sz w:val="24"/>
                      <w:szCs w:val="24"/>
                      <w:lang w:eastAsia="zh-CN"/>
                    </w:rPr>
                    <w:t>；</w:t>
                  </w:r>
                  <w:r>
                    <w:rPr>
                      <w:rFonts w:hint="eastAsia" w:ascii="楷体" w:hAnsi="楷体" w:eastAsia="楷体" w:cs="楷体"/>
                      <w:sz w:val="24"/>
                      <w:szCs w:val="24"/>
                    </w:rPr>
                    <w:t xml:space="preserve">历史唯物主义的基本立场和辩证思维方法。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形势与政策</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根据中宣部、教育部下发的“高校形势与政策教教学要点”，结合当前国际国内形势以及高等教育改革形势和大学生成长的特点。使学生学习形势与政策、世界政治经济与国际关系方面的基本知识，主要集中在国内外的经济政治方面的新闻，具体根据时事政策的变化而有所改变。帮助学生开阔视野，及时了解和正确对待国内外重大时事，使大学生在改革开放的环境下有坚定的立场、有较强的分析能力和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5</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心理健康</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围绕学生心理发展特点，以解决学生普遍存在的心理问题和提高心理素质为重点，以适应环境、学会生活、学会学习、学会交往、学会做人、学会协作等为基本教学内容。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6</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信息技术</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lang w:eastAsia="zh-CN"/>
                    </w:rPr>
                    <w:t>本课程主要学习</w:t>
                  </w:r>
                  <w:r>
                    <w:rPr>
                      <w:rFonts w:hint="eastAsia" w:ascii="楷体" w:hAnsi="楷体" w:eastAsia="楷体" w:cs="楷体"/>
                      <w:sz w:val="24"/>
                      <w:szCs w:val="24"/>
                    </w:rPr>
                    <w:t>根据实际需求配置计算机，会安装使用计算机外部设备；熟练使用一种输入法进行文字及符号信息录入；会制作Word表格，熟练掌握图文混排以及长文档的排版；会制作Excel电子表格并能对数据进行计算与分析管理；能设计制作主题突出、界面美观的演示文稿；会使用Photoshop图像处理软件对图像进行基本的加工处理；了解计算机领域的前沿信息技术；能利用计算机快速获取有效信息，提高工作效率，培养信息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7</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体育</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学习体育运动基本理论知识，包括运动原则，科学锻炼身体的方法，运动损伤的处理，运动卫生常识等。 使学生熟练掌握1—2项运动基本技术、基本战术和基本裁判知识。使学生掌握身体素质的基本练习方法，包括力量素质、速度素质、柔韧素质、耐力素质、灵敏素质。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8</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lang w:eastAsia="zh-CN"/>
                    </w:rPr>
                    <w:t>高职</w:t>
                  </w:r>
                  <w:r>
                    <w:rPr>
                      <w:rFonts w:hint="eastAsia" w:ascii="楷体" w:hAnsi="楷体" w:eastAsia="楷体" w:cs="楷体"/>
                      <w:sz w:val="24"/>
                      <w:szCs w:val="24"/>
                    </w:rPr>
                    <w:t>英语</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巩固和规范英语基础知识，掌握、运用涉及日常生活中的衣食住行、通讯、游览、购物、求职等话题的英语交流技能；通过听、说、读、写、译等方面的学习和基本训练，使学生掌握相关话题的英语语言知识，突出应用能力的培养，使其具有利用英语进行一般的人际沟通的能力；培养锻炼在实际工作岗位应用英语的能力及继续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9</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高等数学</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学习函数的相关概念和极限的基本计算；学习导数的相关概念和基本计算，并学习导数的相关性质，并利用相关知识求解简单的优化模型；学习函数的微分和以利用微分进行近似计算；学习不定积分的相关概念，熟练掌握基本公式，以及换元积分法和分部积分法；学习定积分的相关概念和计算，并利用微元法解决与定积分相关的几何和物理方面的应用；学习微分方程相关概念和计算，能够解可分离变量的微分方程、一阶线性微分方程、二阶常系数线性微分方程。学习向量和向量空间的相关概念、以及向量的数量积和向量积，会求简单的空间平面方程和空间直线方程；学习多元函数的极限、偏导数、全微分等相关概念和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10</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安全教育</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学习社会安全类突发事故或事件的危害和范围，不参与影响和危害社会安全的活动；自觉遵守社会生活中人际交往的基本规则，学会与人正常交往；自觉遵守公共场所的安全规范，提高社会公共安全意识；对学生进行以预防火灾、食物中毒、交通、人身伤害事故为重点的安全专题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11</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中华优秀传统文化</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要以弘扬爱国主义精神为核心，以家国情怀教育、社会关爱教育和人格修养教育为重点，着力完善青少年学生的道德品质，培育理想人格，提升政治素养。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12</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就业指导</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大学生职业与职业道德、职业生涯规划、就业形势分析与应对、就业准备与求职技巧、职业适应与发展、就业权益保护、大学生创业指导、创业的基本常识、大学生创业教育、大学生创业实践、创业的机会与风险等内容，引导大学生将自己的发展需求与国家和社会的发展联系起来，面对现实，合理定位，主动就业、创业，自主树立正确的职业观，建立职业生涯发展意识，提高个人就业、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13</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创新创业教育</w:t>
                  </w:r>
                </w:p>
              </w:tc>
              <w:tc>
                <w:tcPr>
                  <w:tcW w:w="3787"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楷体" w:hAnsi="楷体" w:eastAsia="楷体" w:cs="楷体"/>
                      <w:sz w:val="24"/>
                      <w:szCs w:val="24"/>
                    </w:rPr>
                  </w:pPr>
                  <w:r>
                    <w:rPr>
                      <w:rFonts w:hint="eastAsia" w:ascii="楷体" w:hAnsi="楷体" w:eastAsia="楷体" w:cs="楷体"/>
                      <w:sz w:val="24"/>
                      <w:szCs w:val="24"/>
                    </w:rPr>
                    <w:t>培养学生创新创业方面的意识、思维和精神，其次培养学生创新创业方面的技能，并最终使被教育者具有一定的创新创业能力。通过案例学习，激发学生创新创业热情，通过对创新知识的学习，使学生掌握创新发明的科学思维方法和如何进行专利申请，通过创业知识的学习，转变学生的就业观念，使学生将创业作为未来职业的一种选择，从而为中国经济发展输送大批优秀的创新创业型建设者。</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楷体" w:hAnsi="楷体" w:eastAsia="楷体" w:cs="楷体"/>
                      <w:sz w:val="24"/>
                      <w:szCs w:val="24"/>
                    </w:rPr>
                  </w:pPr>
                  <w:r>
                    <w:rPr>
                      <w:rFonts w:hint="eastAsia" w:ascii="楷体" w:hAnsi="楷体" w:eastAsia="楷体" w:cs="楷体"/>
                      <w:sz w:val="24"/>
                      <w:szCs w:val="24"/>
                    </w:rPr>
                    <w:t>主要内容有：认识创新创业、创新创业必备知识、激发创新创业兴趣、培养创新意识、培养创新思维、掌握创新方法、开展创新发明、打开创新创业之门、组建创业团队、成立新企业。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14</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军事课</w:t>
                  </w:r>
                </w:p>
              </w:tc>
              <w:tc>
                <w:tcPr>
                  <w:tcW w:w="3787" w:type="pct"/>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本课程按照教育部、中央军委国防动员部关于印发《普通高等学校军事课教学大纲》的通知（教体艺〔2019〕1号）和省教育厅、省军区战备建设局通知要求，主要学习军事理论和军事技能。</w:t>
                  </w:r>
                  <w:r>
                    <w:rPr>
                      <w:rFonts w:hint="eastAsia" w:ascii="楷体" w:hAnsi="楷体" w:eastAsia="楷体" w:cs="楷体"/>
                      <w:sz w:val="24"/>
                      <w:szCs w:val="24"/>
                      <w:lang w:val="en-US" w:eastAsia="zh-CN"/>
                    </w:rPr>
                    <w:t>。该课程以习近平强军思想和习近平总书记关于教育的重要论述为遵循，围绕立德树人根本任务和强军目标根本要求，以国防教育为主线，使学生掌握军事基础知识，增强国防观念、国家安全意识和忧患危机意识，弘扬爱国主义精神、传承红色基因、提高学生综合国防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15</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美育教育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（公共艺术）</w:t>
                  </w:r>
                </w:p>
              </w:tc>
              <w:tc>
                <w:tcPr>
                  <w:tcW w:w="3787" w:type="pct"/>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按照国务院办公厅《关于全面加强和改进学校美育工作的意见》（国办发〔2015〕71号）要求，学生根据需求，学习音乐、美术、舞蹈、戏剧、戏曲、影视等内容，培养具有审美修养的高素质技术技能人才。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16</w:t>
                  </w:r>
                </w:p>
              </w:tc>
              <w:tc>
                <w:tcPr>
                  <w:tcW w:w="810" w:type="pct"/>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劳动教育</w:t>
                  </w:r>
                </w:p>
              </w:tc>
              <w:tc>
                <w:tcPr>
                  <w:tcW w:w="3787" w:type="pct"/>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lang w:eastAsia="zh-CN"/>
                    </w:rPr>
                    <w:t>本课程</w:t>
                  </w:r>
                  <w:r>
                    <w:rPr>
                      <w:rFonts w:hint="eastAsia" w:ascii="楷体" w:hAnsi="楷体" w:eastAsia="楷体" w:cs="楷体"/>
                      <w:sz w:val="24"/>
                      <w:szCs w:val="24"/>
                    </w:rPr>
                    <w:t>教学内容包括劳动理论与劳动实践两大版块</w:t>
                  </w:r>
                  <w:r>
                    <w:rPr>
                      <w:rFonts w:hint="eastAsia" w:ascii="楷体" w:hAnsi="楷体" w:eastAsia="楷体" w:cs="楷体"/>
                      <w:sz w:val="24"/>
                      <w:szCs w:val="24"/>
                      <w:lang w:eastAsia="zh-CN"/>
                    </w:rPr>
                    <w:t>。理论教育教育内容：劳动精神、劳模精神、工匠精神、劳动技能等专题教育16学时。组织开展国家相关法律、劳动知识、劳动安全、劳动纪律等方面的教育，学习劳动模范人物的先进事迹，讲解学期劳动计划与安排等内容。劳动实践教育内容：以实训、社会实践为主要载体开展，由专、兼职教师、辅导员指导学生结合校园生活和社会服务组织开展劳动实践，校内与校外相结合，校内涉及如校园环境卫生清洁、学雷锋活动、校内外公益劳动、服务校级或学院（部）级大型活动（校内植树绿化、公共设施维护、志愿服务、社区服务、社会实践等）；校外利用学期或节假日开展家庭劳动、社会有偿劳动和公益服务劳动等实践课内容。通过组织动员教育，树立劳动最光荣、劳动最崇高、劳动最伟大、劳动最美丽的劳动观念，引导学生热爱劳动、尊重劳动、珍惜劳动成果，自觉遵守劳动安全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17</w:t>
                  </w:r>
                </w:p>
              </w:tc>
              <w:tc>
                <w:tcPr>
                  <w:tcW w:w="1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中共党史</w:t>
                  </w:r>
                </w:p>
              </w:tc>
              <w:tc>
                <w:tcPr>
                  <w:tcW w:w="687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主要讲授中国共产党成立100年来的奋斗历程，系统总结中国共产党在领导中国革命、建设和改革发展进程中所取得的历史经验，以为当今进行中国特色社会主义现代化建设提供思想明镜。</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使学生掌握中国共产党发展的历史，掌握马克思主义与中国革命、建设和改革实践相结合形成的毛泽东思想、邓小平理论、三个代表、科学发展观和习近平新时代中国特色社会主义思想。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18</w:t>
                  </w:r>
                </w:p>
              </w:tc>
              <w:tc>
                <w:tcPr>
                  <w:tcW w:w="1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仿宋" w:hAnsi="仿宋" w:eastAsia="仿宋" w:cs="Times New Roman"/>
                      <w:bCs/>
                      <w:sz w:val="24"/>
                      <w:szCs w:val="24"/>
                    </w:rPr>
                    <w:t>新中国史</w:t>
                  </w:r>
                </w:p>
              </w:tc>
              <w:tc>
                <w:tcPr>
                  <w:tcW w:w="687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w:t>
                  </w:r>
                  <w:r>
                    <w:rPr>
                      <w:rFonts w:hint="eastAsia" w:ascii="楷体" w:hAnsi="楷体" w:eastAsia="楷体" w:cs="楷体"/>
                      <w:sz w:val="24"/>
                      <w:szCs w:val="24"/>
                    </w:rPr>
                    <w:t>1.中华人民共和国的成立</w:t>
                  </w:r>
                  <w:r>
                    <w:rPr>
                      <w:rFonts w:hint="eastAsia" w:ascii="楷体" w:hAnsi="楷体" w:eastAsia="楷体" w:cs="楷体"/>
                      <w:sz w:val="24"/>
                      <w:szCs w:val="24"/>
                      <w:lang w:val="en-US" w:eastAsia="zh-CN"/>
                    </w:rPr>
                    <w:t>;</w:t>
                  </w:r>
                  <w:r>
                    <w:rPr>
                      <w:rFonts w:hint="eastAsia" w:ascii="楷体" w:hAnsi="楷体" w:eastAsia="楷体" w:cs="楷体"/>
                      <w:sz w:val="24"/>
                      <w:szCs w:val="24"/>
                    </w:rPr>
                    <w:t>2.共和国社会主义建设道路的初步探索</w:t>
                  </w:r>
                  <w:r>
                    <w:rPr>
                      <w:rFonts w:hint="eastAsia" w:ascii="楷体" w:hAnsi="楷体" w:eastAsia="楷体" w:cs="楷体"/>
                      <w:sz w:val="24"/>
                      <w:szCs w:val="24"/>
                      <w:lang w:val="en-US" w:eastAsia="zh-CN"/>
                    </w:rPr>
                    <w:t>;</w:t>
                  </w:r>
                  <w:r>
                    <w:rPr>
                      <w:rFonts w:hint="eastAsia" w:ascii="楷体" w:hAnsi="楷体" w:eastAsia="楷体" w:cs="楷体"/>
                      <w:sz w:val="24"/>
                      <w:szCs w:val="24"/>
                    </w:rPr>
                    <w:t>3.改革开放和现代化建设的新阶段</w:t>
                  </w:r>
                  <w:r>
                    <w:rPr>
                      <w:rFonts w:hint="eastAsia" w:ascii="楷体" w:hAnsi="楷体" w:eastAsia="楷体" w:cs="楷体"/>
                      <w:sz w:val="24"/>
                      <w:szCs w:val="24"/>
                      <w:lang w:val="en-US" w:eastAsia="zh-CN"/>
                    </w:rPr>
                    <w:t>;</w:t>
                  </w:r>
                  <w:r>
                    <w:rPr>
                      <w:rFonts w:hint="eastAsia" w:ascii="楷体" w:hAnsi="楷体" w:eastAsia="楷体" w:cs="楷体"/>
                      <w:sz w:val="24"/>
                      <w:szCs w:val="24"/>
                    </w:rPr>
                    <w:t>4.全面建成小康社会开创新局面</w:t>
                  </w:r>
                  <w:r>
                    <w:rPr>
                      <w:rFonts w:hint="eastAsia" w:ascii="楷体" w:hAnsi="楷体" w:eastAsia="楷体" w:cs="楷体"/>
                      <w:sz w:val="24"/>
                      <w:szCs w:val="24"/>
                      <w:lang w:eastAsia="zh-CN"/>
                    </w:rPr>
                    <w:t>等内容</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教育引导学生弄清楚当今中国所处的历史方位和自己所应担负的历史责任，深刻理解中华民族从站起来、富起来到强起来的历史逻辑、理论逻辑和实践逻辑，厚植爱党、爱国、爱社会主义的情感，增强听党话、跟党走的思想和行动自觉，牢固树立中国特色社会主义的道路自信、制度自信、理论自信、文化自信，努力成长为担当中华民族复兴大任的时代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19</w:t>
                  </w:r>
                </w:p>
              </w:tc>
              <w:tc>
                <w:tcPr>
                  <w:tcW w:w="1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仿宋" w:hAnsi="仿宋" w:eastAsia="仿宋" w:cs="Times New Roman"/>
                      <w:bCs/>
                      <w:sz w:val="24"/>
                      <w:szCs w:val="24"/>
                    </w:rPr>
                    <w:t>改革开放史</w:t>
                  </w:r>
                </w:p>
              </w:tc>
              <w:tc>
                <w:tcPr>
                  <w:tcW w:w="687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:1.</w:t>
                  </w:r>
                  <w:r>
                    <w:rPr>
                      <w:rFonts w:hint="eastAsia" w:ascii="楷体" w:hAnsi="楷体" w:eastAsia="楷体" w:cs="楷体"/>
                      <w:sz w:val="24"/>
                      <w:szCs w:val="24"/>
                    </w:rPr>
                    <w:t>关于真理标准问题的讨论与党的十一届三中全</w:t>
                  </w:r>
                  <w:r>
                    <w:rPr>
                      <w:rFonts w:hint="eastAsia" w:ascii="楷体" w:hAnsi="楷体" w:eastAsia="楷体" w:cs="楷体"/>
                      <w:sz w:val="24"/>
                      <w:szCs w:val="24"/>
                      <w:lang w:val="en-US" w:eastAsia="zh-CN"/>
                    </w:rPr>
                    <w:t>；2.</w:t>
                  </w:r>
                  <w:r>
                    <w:rPr>
                      <w:rFonts w:hint="eastAsia" w:ascii="楷体" w:hAnsi="楷体" w:eastAsia="楷体" w:cs="楷体"/>
                      <w:sz w:val="24"/>
                      <w:szCs w:val="24"/>
                    </w:rPr>
                    <w:t>改革开放的新阶段</w:t>
                  </w:r>
                  <w:r>
                    <w:rPr>
                      <w:rFonts w:hint="eastAsia" w:ascii="楷体" w:hAnsi="楷体" w:eastAsia="楷体" w:cs="楷体"/>
                      <w:sz w:val="24"/>
                      <w:szCs w:val="24"/>
                      <w:lang w:eastAsia="zh-CN"/>
                    </w:rPr>
                    <w:t>；</w:t>
                  </w:r>
                  <w:r>
                    <w:rPr>
                      <w:rFonts w:hint="eastAsia" w:ascii="楷体" w:hAnsi="楷体" w:eastAsia="楷体" w:cs="楷体"/>
                      <w:sz w:val="24"/>
                      <w:szCs w:val="24"/>
                    </w:rPr>
                    <w:t>3.改革开放继续推进</w:t>
                  </w:r>
                  <w:r>
                    <w:rPr>
                      <w:rFonts w:hint="eastAsia" w:ascii="楷体" w:hAnsi="楷体" w:eastAsia="楷体" w:cs="楷体"/>
                      <w:sz w:val="24"/>
                      <w:szCs w:val="24"/>
                      <w:lang w:eastAsia="zh-CN"/>
                    </w:rPr>
                    <w:t>；</w:t>
                  </w:r>
                  <w:r>
                    <w:rPr>
                      <w:rFonts w:hint="eastAsia" w:ascii="楷体" w:hAnsi="楷体" w:eastAsia="楷体" w:cs="楷体"/>
                      <w:sz w:val="24"/>
                      <w:szCs w:val="24"/>
                    </w:rPr>
                    <w:t>4.全面改革开放</w:t>
                  </w:r>
                  <w:r>
                    <w:rPr>
                      <w:rFonts w:hint="eastAsia" w:ascii="楷体" w:hAnsi="楷体" w:eastAsia="楷体" w:cs="楷体"/>
                      <w:sz w:val="24"/>
                      <w:szCs w:val="24"/>
                      <w:lang w:eastAsia="zh-CN"/>
                    </w:rPr>
                    <w:t>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20</w:t>
                  </w:r>
                </w:p>
              </w:tc>
              <w:tc>
                <w:tcPr>
                  <w:tcW w:w="14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仿宋" w:hAnsi="仿宋" w:eastAsia="仿宋" w:cs="Times New Roman"/>
                      <w:bCs/>
                      <w:sz w:val="24"/>
                      <w:szCs w:val="24"/>
                      <w:lang w:eastAsia="zh-CN"/>
                    </w:rPr>
                    <w:t>社会主义发展史</w:t>
                  </w:r>
                </w:p>
              </w:tc>
              <w:tc>
                <w:tcPr>
                  <w:tcW w:w="6871"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lang w:eastAsia="zh-CN"/>
                    </w:rPr>
                  </w:pPr>
                  <w:r>
                    <w:rPr>
                      <w:rFonts w:hint="eastAsia" w:ascii="楷体" w:hAnsi="楷体" w:eastAsia="楷体" w:cs="楷体"/>
                      <w:sz w:val="24"/>
                      <w:szCs w:val="24"/>
                    </w:rPr>
                    <w:t>主要讲授</w:t>
                  </w:r>
                  <w:r>
                    <w:rPr>
                      <w:rFonts w:hint="eastAsia" w:ascii="楷体" w:hAnsi="楷体" w:eastAsia="楷体" w:cs="楷体"/>
                      <w:sz w:val="24"/>
                      <w:szCs w:val="24"/>
                      <w:lang w:val="en-US" w:eastAsia="zh-CN"/>
                    </w:rPr>
                    <w:t>:1.</w:t>
                  </w:r>
                  <w:r>
                    <w:rPr>
                      <w:rFonts w:hint="eastAsia" w:ascii="楷体" w:hAnsi="楷体" w:eastAsia="楷体" w:cs="楷体"/>
                      <w:sz w:val="24"/>
                      <w:szCs w:val="24"/>
                    </w:rPr>
                    <w:t>空想社会主义的产生和发展</w:t>
                  </w:r>
                  <w:r>
                    <w:rPr>
                      <w:rFonts w:hint="eastAsia" w:ascii="楷体" w:hAnsi="楷体" w:eastAsia="楷体" w:cs="楷体"/>
                      <w:sz w:val="24"/>
                      <w:szCs w:val="24"/>
                      <w:lang w:val="en-US" w:eastAsia="zh-CN"/>
                    </w:rPr>
                    <w:t>;2.</w:t>
                  </w:r>
                  <w:r>
                    <w:rPr>
                      <w:rFonts w:hint="eastAsia" w:ascii="楷体" w:hAnsi="楷体" w:eastAsia="楷体" w:cs="楷体"/>
                      <w:sz w:val="24"/>
                      <w:szCs w:val="24"/>
                    </w:rPr>
                    <w:t>马克思，</w:t>
                  </w:r>
                  <w:r>
                    <w:rPr>
                      <w:rFonts w:hint="eastAsia" w:ascii="楷体" w:hAnsi="楷体" w:eastAsia="楷体" w:cs="楷体"/>
                      <w:sz w:val="24"/>
                      <w:szCs w:val="24"/>
                      <w:lang w:eastAsia="zh-CN"/>
                    </w:rPr>
                    <w:t>恩格斯</w:t>
                  </w:r>
                  <w:r>
                    <w:rPr>
                      <w:rFonts w:hint="eastAsia" w:ascii="楷体" w:hAnsi="楷体" w:eastAsia="楷体" w:cs="楷体"/>
                      <w:sz w:val="24"/>
                      <w:szCs w:val="24"/>
                    </w:rPr>
                    <w:t>创立科学社会主义</w:t>
                  </w:r>
                  <w:r>
                    <w:rPr>
                      <w:rFonts w:hint="eastAsia" w:ascii="楷体" w:hAnsi="楷体" w:eastAsia="楷体" w:cs="楷体"/>
                      <w:sz w:val="24"/>
                      <w:szCs w:val="24"/>
                      <w:lang w:val="en-US" w:eastAsia="zh-CN"/>
                    </w:rPr>
                    <w:t>;</w:t>
                  </w:r>
                  <w:r>
                    <w:rPr>
                      <w:rFonts w:hint="eastAsia" w:ascii="楷体" w:hAnsi="楷体" w:eastAsia="楷体" w:cs="楷体"/>
                      <w:sz w:val="24"/>
                      <w:szCs w:val="24"/>
                    </w:rPr>
                    <w:t>4</w:t>
                  </w:r>
                  <w:r>
                    <w:rPr>
                      <w:rFonts w:hint="eastAsia" w:ascii="楷体" w:hAnsi="楷体" w:eastAsia="楷体" w:cs="楷体"/>
                      <w:sz w:val="24"/>
                      <w:szCs w:val="24"/>
                      <w:lang w:val="en-US" w:eastAsia="zh-CN"/>
                    </w:rPr>
                    <w:t>.</w:t>
                  </w:r>
                  <w:r>
                    <w:rPr>
                      <w:rFonts w:hint="eastAsia" w:ascii="楷体" w:hAnsi="楷体" w:eastAsia="楷体" w:cs="楷体"/>
                      <w:sz w:val="24"/>
                      <w:szCs w:val="24"/>
                    </w:rPr>
                    <w:t>列宁领</w:t>
                  </w:r>
                  <w:r>
                    <w:rPr>
                      <w:rFonts w:hint="eastAsia" w:ascii="楷体" w:hAnsi="楷体" w:eastAsia="楷体" w:cs="楷体"/>
                      <w:sz w:val="24"/>
                      <w:szCs w:val="24"/>
                      <w:lang w:eastAsia="zh-CN"/>
                    </w:rPr>
                    <w:t>导</w:t>
                  </w:r>
                  <w:r>
                    <w:rPr>
                      <w:rFonts w:hint="eastAsia" w:ascii="楷体" w:hAnsi="楷体" w:eastAsia="楷体" w:cs="楷体"/>
                      <w:sz w:val="24"/>
                      <w:szCs w:val="24"/>
                    </w:rPr>
                    <w:t>十月</w:t>
                  </w:r>
                  <w:r>
                    <w:rPr>
                      <w:rFonts w:hint="eastAsia" w:ascii="楷体" w:hAnsi="楷体" w:eastAsia="楷体" w:cs="楷体"/>
                      <w:sz w:val="24"/>
                      <w:szCs w:val="24"/>
                      <w:lang w:eastAsia="zh-CN"/>
                    </w:rPr>
                    <w:t>革命胜利</w:t>
                  </w:r>
                  <w:r>
                    <w:rPr>
                      <w:rFonts w:hint="eastAsia" w:ascii="楷体" w:hAnsi="楷体" w:eastAsia="楷体" w:cs="楷体"/>
                      <w:sz w:val="24"/>
                      <w:szCs w:val="24"/>
                    </w:rPr>
                    <w:t>并实践社会主义</w:t>
                  </w:r>
                  <w:r>
                    <w:rPr>
                      <w:rFonts w:hint="eastAsia" w:ascii="楷体" w:hAnsi="楷体" w:eastAsia="楷体" w:cs="楷体"/>
                      <w:sz w:val="24"/>
                      <w:szCs w:val="24"/>
                      <w:lang w:val="en-US" w:eastAsia="zh-CN"/>
                    </w:rPr>
                    <w:t>;</w:t>
                  </w:r>
                  <w:r>
                    <w:rPr>
                      <w:rFonts w:hint="eastAsia" w:ascii="楷体" w:hAnsi="楷体" w:eastAsia="楷体" w:cs="楷体"/>
                      <w:sz w:val="24"/>
                      <w:szCs w:val="24"/>
                    </w:rPr>
                    <w:t>5</w:t>
                  </w:r>
                  <w:r>
                    <w:rPr>
                      <w:rFonts w:hint="eastAsia" w:ascii="楷体" w:hAnsi="楷体" w:eastAsia="楷体" w:cs="楷体"/>
                      <w:sz w:val="24"/>
                      <w:szCs w:val="24"/>
                      <w:lang w:val="en-US" w:eastAsia="zh-CN"/>
                    </w:rPr>
                    <w:t>.</w:t>
                  </w:r>
                  <w:r>
                    <w:rPr>
                      <w:rFonts w:hint="eastAsia" w:ascii="楷体" w:hAnsi="楷体" w:eastAsia="楷体" w:cs="楷体"/>
                      <w:sz w:val="24"/>
                      <w:szCs w:val="24"/>
                    </w:rPr>
                    <w:t>苏联社会主义探索和苏联模式的兴衰</w:t>
                  </w:r>
                  <w:r>
                    <w:rPr>
                      <w:rFonts w:hint="eastAsia" w:ascii="楷体" w:hAnsi="楷体" w:eastAsia="楷体" w:cs="楷体"/>
                      <w:sz w:val="24"/>
                      <w:szCs w:val="24"/>
                      <w:lang w:val="en-US" w:eastAsia="zh-CN"/>
                    </w:rPr>
                    <w:t>;</w:t>
                  </w:r>
                  <w:r>
                    <w:rPr>
                      <w:rFonts w:hint="eastAsia" w:ascii="楷体" w:hAnsi="楷体" w:eastAsia="楷体" w:cs="楷体"/>
                      <w:sz w:val="24"/>
                      <w:szCs w:val="24"/>
                    </w:rPr>
                    <w:t>6</w:t>
                  </w:r>
                  <w:r>
                    <w:rPr>
                      <w:rFonts w:hint="eastAsia" w:ascii="楷体" w:hAnsi="楷体" w:eastAsia="楷体" w:cs="楷体"/>
                      <w:sz w:val="24"/>
                      <w:szCs w:val="24"/>
                      <w:lang w:val="en-US" w:eastAsia="zh-CN"/>
                    </w:rPr>
                    <w:t>.</w:t>
                  </w:r>
                  <w:r>
                    <w:rPr>
                      <w:rFonts w:hint="eastAsia" w:ascii="楷体" w:hAnsi="楷体" w:eastAsia="楷体" w:cs="楷体"/>
                      <w:sz w:val="24"/>
                      <w:szCs w:val="24"/>
                    </w:rPr>
                    <w:t>中国社会主义建设道路的探索</w:t>
                  </w:r>
                  <w:r>
                    <w:rPr>
                      <w:rFonts w:hint="eastAsia" w:ascii="楷体" w:hAnsi="楷体" w:eastAsia="楷体" w:cs="楷体"/>
                      <w:sz w:val="24"/>
                      <w:szCs w:val="24"/>
                      <w:lang w:val="en-US" w:eastAsia="zh-CN"/>
                    </w:rPr>
                    <w:t>;</w:t>
                  </w:r>
                  <w:r>
                    <w:rPr>
                      <w:rFonts w:hint="eastAsia" w:ascii="楷体" w:hAnsi="楷体" w:eastAsia="楷体" w:cs="楷体"/>
                      <w:sz w:val="24"/>
                      <w:szCs w:val="24"/>
                    </w:rPr>
                    <w:t>7</w:t>
                  </w:r>
                  <w:r>
                    <w:rPr>
                      <w:rFonts w:hint="eastAsia" w:ascii="楷体" w:hAnsi="楷体" w:eastAsia="楷体" w:cs="楷体"/>
                      <w:sz w:val="24"/>
                      <w:szCs w:val="24"/>
                      <w:lang w:val="en-US" w:eastAsia="zh-CN"/>
                    </w:rPr>
                    <w:t>.</w:t>
                  </w:r>
                  <w:r>
                    <w:rPr>
                      <w:rFonts w:hint="eastAsia" w:ascii="楷体" w:hAnsi="楷体" w:eastAsia="楷体" w:cs="楷体"/>
                      <w:sz w:val="24"/>
                      <w:szCs w:val="24"/>
                    </w:rPr>
                    <w:t>社会主义在中国发展的新</w:t>
                  </w:r>
                  <w:r>
                    <w:rPr>
                      <w:rFonts w:hint="eastAsia" w:ascii="楷体" w:hAnsi="楷体" w:eastAsia="楷体" w:cs="楷体"/>
                      <w:sz w:val="24"/>
                      <w:szCs w:val="24"/>
                      <w:lang w:eastAsia="zh-CN"/>
                    </w:rPr>
                    <w:t>篇</w:t>
                  </w:r>
                  <w:r>
                    <w:rPr>
                      <w:rFonts w:hint="eastAsia" w:ascii="楷体" w:hAnsi="楷体" w:eastAsia="楷体" w:cs="楷体"/>
                      <w:sz w:val="24"/>
                      <w:szCs w:val="24"/>
                    </w:rPr>
                    <w:t>章</w:t>
                  </w:r>
                  <w:r>
                    <w:rPr>
                      <w:rFonts w:hint="eastAsia" w:ascii="楷体" w:hAnsi="楷体" w:eastAsia="楷体" w:cs="楷体"/>
                      <w:sz w:val="24"/>
                      <w:szCs w:val="24"/>
                      <w:lang w:eastAsia="zh-CN"/>
                    </w:rPr>
                    <w:t>。</w:t>
                  </w:r>
                </w:p>
              </w:tc>
            </w:tr>
          </w:tbl>
          <w:p>
            <w:pPr>
              <w:pStyle w:val="26"/>
              <w:keepNext/>
              <w:keepLines/>
              <w:pageBreakBefore w:val="0"/>
              <w:widowControl w:val="0"/>
              <w:shd w:val="clear" w:color="auto" w:fill="auto"/>
              <w:kinsoku/>
              <w:wordWrap/>
              <w:overflowPunct/>
              <w:topLinePunct w:val="0"/>
              <w:autoSpaceDE/>
              <w:autoSpaceDN/>
              <w:bidi w:val="0"/>
              <w:adjustRightInd/>
              <w:snapToGrid/>
              <w:spacing w:before="313" w:beforeLines="100" w:after="156" w:afterLines="50" w:line="360" w:lineRule="auto"/>
              <w:ind w:firstLine="0"/>
              <w:jc w:val="both"/>
              <w:textAlignment w:val="auto"/>
              <w:rPr>
                <w:rFonts w:hint="eastAsia"/>
                <w:sz w:val="24"/>
                <w:szCs w:val="24"/>
                <w:lang w:val="zh-TW" w:eastAsia="zh-TW"/>
              </w:rPr>
            </w:pPr>
            <w:r>
              <w:rPr>
                <w:rFonts w:hint="eastAsia"/>
                <w:sz w:val="24"/>
                <w:szCs w:val="24"/>
              </w:rPr>
              <w:t>（</w:t>
            </w:r>
            <w:r>
              <w:rPr>
                <w:rFonts w:hint="eastAsia"/>
                <w:sz w:val="24"/>
                <w:szCs w:val="24"/>
                <w:lang w:eastAsia="zh-CN"/>
              </w:rPr>
              <w:t>二</w:t>
            </w:r>
            <w:r>
              <w:rPr>
                <w:rFonts w:hint="eastAsia"/>
                <w:sz w:val="24"/>
                <w:szCs w:val="24"/>
              </w:rPr>
              <w:t>）</w:t>
            </w:r>
            <w:r>
              <w:rPr>
                <w:rFonts w:hint="eastAsia"/>
                <w:sz w:val="24"/>
                <w:szCs w:val="24"/>
                <w:lang w:val="zh-TW" w:eastAsia="zh-TW"/>
              </w:rPr>
              <w:t>专业基础课程</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0" w:firstLineChars="0"/>
              <w:jc w:val="center"/>
              <w:textAlignment w:val="auto"/>
              <w:rPr>
                <w:rFonts w:hint="eastAsia" w:ascii="宋体" w:hAnsi="宋体" w:cs="宋体"/>
                <w:b/>
                <w:bCs/>
                <w:sz w:val="24"/>
                <w:szCs w:val="24"/>
                <w:lang w:val="zh-TW" w:eastAsia="zh-TW"/>
              </w:rPr>
            </w:pPr>
            <w:r>
              <w:rPr>
                <w:rFonts w:hint="eastAsia" w:ascii="宋体" w:hAnsi="宋体" w:cs="宋体"/>
                <w:b/>
                <w:bCs/>
                <w:sz w:val="24"/>
                <w:szCs w:val="24"/>
                <w:lang w:val="zh-TW" w:eastAsia="zh-TW"/>
              </w:rPr>
              <w:t>表</w:t>
            </w:r>
            <w:r>
              <w:rPr>
                <w:rFonts w:hint="eastAsia" w:ascii="宋体" w:hAnsi="宋体" w:cs="宋体"/>
                <w:b/>
                <w:bCs/>
                <w:sz w:val="24"/>
                <w:szCs w:val="24"/>
                <w:lang w:val="en-US" w:eastAsia="zh-CN"/>
              </w:rPr>
              <w:t>5</w:t>
            </w:r>
            <w:r>
              <w:rPr>
                <w:rFonts w:hint="eastAsia" w:ascii="宋体" w:hAnsi="宋体" w:cs="宋体"/>
                <w:b/>
                <w:bCs/>
                <w:sz w:val="24"/>
                <w:szCs w:val="24"/>
                <w:lang w:val="zh-TW" w:eastAsia="zh-TW"/>
              </w:rPr>
              <w:t xml:space="preserve">  </w:t>
            </w:r>
            <w:r>
              <w:rPr>
                <w:rFonts w:hint="eastAsia" w:ascii="宋体" w:hAnsi="宋体" w:cs="宋体"/>
                <w:b/>
                <w:bCs/>
                <w:sz w:val="24"/>
                <w:szCs w:val="24"/>
                <w:lang w:val="zh-TW" w:eastAsia="zh-CN"/>
              </w:rPr>
              <w:t>专业</w:t>
            </w:r>
            <w:r>
              <w:rPr>
                <w:rFonts w:hint="eastAsia" w:ascii="宋体" w:hAnsi="宋体" w:cs="宋体"/>
                <w:b/>
                <w:bCs/>
                <w:sz w:val="24"/>
                <w:szCs w:val="24"/>
                <w:lang w:val="zh-TW" w:eastAsia="zh-TW"/>
              </w:rPr>
              <w:t>基础课程主要教学内容</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615"/>
              <w:gridCol w:w="1532"/>
              <w:gridCol w:w="6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5" w:hRule="exact"/>
                <w:jc w:val="center"/>
              </w:trPr>
              <w:tc>
                <w:tcPr>
                  <w:tcW w:w="339" w:type="pct"/>
                  <w:tcBorders>
                    <w:tl2br w:val="nil"/>
                    <w:tr2bl w:val="nil"/>
                  </w:tcBorders>
                  <w:shd w:val="clear" w:color="auto" w:fill="FFFFFF"/>
                  <w:vAlign w:val="center"/>
                </w:tcPr>
                <w:p>
                  <w:pPr>
                    <w:pStyle w:val="27"/>
                    <w:shd w:val="clear" w:color="auto" w:fill="auto"/>
                    <w:spacing w:before="0" w:after="0" w:line="240" w:lineRule="auto"/>
                    <w:rPr>
                      <w:rFonts w:hint="eastAsia" w:ascii="楷体" w:hAnsi="楷体" w:eastAsia="楷体" w:cs="楷体"/>
                      <w:b/>
                      <w:bCs/>
                      <w:sz w:val="24"/>
                      <w:szCs w:val="24"/>
                    </w:rPr>
                  </w:pPr>
                  <w:r>
                    <w:rPr>
                      <w:rFonts w:hint="eastAsia" w:ascii="楷体" w:hAnsi="楷体" w:eastAsia="楷体" w:cs="楷体"/>
                      <w:b/>
                      <w:bCs/>
                      <w:sz w:val="24"/>
                      <w:szCs w:val="24"/>
                    </w:rPr>
                    <w:t>序号</w:t>
                  </w:r>
                </w:p>
              </w:tc>
              <w:tc>
                <w:tcPr>
                  <w:tcW w:w="844" w:type="pct"/>
                  <w:tcBorders>
                    <w:tl2br w:val="nil"/>
                    <w:tr2bl w:val="nil"/>
                  </w:tcBorders>
                  <w:shd w:val="clear" w:color="auto" w:fill="FFFFFF"/>
                  <w:vAlign w:val="center"/>
                </w:tcPr>
                <w:p>
                  <w:pPr>
                    <w:pStyle w:val="27"/>
                    <w:shd w:val="clear" w:color="auto" w:fill="auto"/>
                    <w:spacing w:before="0" w:after="0" w:line="240" w:lineRule="auto"/>
                    <w:rPr>
                      <w:rFonts w:hint="eastAsia" w:ascii="楷体" w:hAnsi="楷体" w:eastAsia="楷体" w:cs="楷体"/>
                      <w:b/>
                      <w:bCs/>
                      <w:sz w:val="24"/>
                      <w:szCs w:val="24"/>
                    </w:rPr>
                  </w:pPr>
                  <w:r>
                    <w:rPr>
                      <w:rFonts w:hint="eastAsia" w:ascii="楷体" w:hAnsi="楷体" w:eastAsia="楷体" w:cs="楷体"/>
                      <w:b/>
                      <w:bCs/>
                      <w:sz w:val="24"/>
                      <w:szCs w:val="24"/>
                    </w:rPr>
                    <w:t>课程名称</w:t>
                  </w:r>
                </w:p>
              </w:tc>
              <w:tc>
                <w:tcPr>
                  <w:tcW w:w="3816" w:type="pct"/>
                  <w:tcBorders>
                    <w:tl2br w:val="nil"/>
                    <w:tr2bl w:val="nil"/>
                  </w:tcBorders>
                  <w:shd w:val="clear" w:color="auto" w:fill="FFFFFF"/>
                  <w:vAlign w:val="center"/>
                </w:tcPr>
                <w:p>
                  <w:pPr>
                    <w:pStyle w:val="27"/>
                    <w:shd w:val="clear" w:color="auto" w:fill="auto"/>
                    <w:spacing w:before="0" w:after="0" w:line="240" w:lineRule="auto"/>
                    <w:rPr>
                      <w:rFonts w:hint="eastAsia" w:ascii="楷体" w:hAnsi="楷体" w:eastAsia="楷体" w:cs="楷体"/>
                      <w:b/>
                      <w:bCs/>
                      <w:sz w:val="24"/>
                      <w:szCs w:val="24"/>
                    </w:rPr>
                  </w:pPr>
                  <w:r>
                    <w:rPr>
                      <w:rFonts w:hint="eastAsia" w:ascii="楷体" w:hAnsi="楷体" w:eastAsia="楷体" w:cs="楷体"/>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722" w:hRule="exact"/>
                <w:jc w:val="center"/>
              </w:trPr>
              <w:tc>
                <w:tcPr>
                  <w:tcW w:w="339" w:type="pct"/>
                  <w:tcBorders>
                    <w:tl2br w:val="nil"/>
                    <w:tr2bl w:val="nil"/>
                  </w:tcBorders>
                  <w:shd w:val="clear" w:color="auto" w:fill="FFFFFF"/>
                  <w:vAlign w:val="center"/>
                </w:tcPr>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textAlignment w:val="auto"/>
                    <w:rPr>
                      <w:rFonts w:hint="eastAsia" w:ascii="楷体" w:hAnsi="楷体" w:eastAsia="楷体" w:cs="楷体"/>
                      <w:sz w:val="24"/>
                      <w:szCs w:val="24"/>
                    </w:rPr>
                  </w:pPr>
                  <w:r>
                    <w:rPr>
                      <w:rFonts w:hint="eastAsia" w:ascii="楷体" w:hAnsi="楷体" w:eastAsia="楷体" w:cs="楷体"/>
                      <w:sz w:val="24"/>
                      <w:szCs w:val="24"/>
                    </w:rPr>
                    <w:t>1</w:t>
                  </w:r>
                </w:p>
              </w:tc>
              <w:tc>
                <w:tcPr>
                  <w:tcW w:w="844" w:type="pct"/>
                  <w:tcBorders>
                    <w:tl2br w:val="nil"/>
                    <w:tr2bl w:val="nil"/>
                  </w:tcBorders>
                  <w:shd w:val="clear" w:color="auto" w:fill="FFFFFF"/>
                  <w:vAlign w:val="center"/>
                </w:tcPr>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textAlignment w:val="auto"/>
                    <w:rPr>
                      <w:rFonts w:hint="eastAsia" w:ascii="楷体" w:hAnsi="楷体" w:eastAsia="楷体" w:cs="楷体"/>
                      <w:sz w:val="24"/>
                      <w:szCs w:val="24"/>
                    </w:rPr>
                  </w:pPr>
                  <w:r>
                    <w:rPr>
                      <w:rFonts w:hint="eastAsia" w:ascii="楷体" w:hAnsi="楷体" w:eastAsia="楷体" w:cs="楷体"/>
                      <w:sz w:val="24"/>
                      <w:szCs w:val="24"/>
                    </w:rPr>
                    <w:t>铁道</w:t>
                  </w:r>
                  <w:r>
                    <w:rPr>
                      <w:rFonts w:hint="eastAsia" w:ascii="楷体" w:hAnsi="楷体" w:eastAsia="楷体" w:cs="楷体"/>
                      <w:sz w:val="24"/>
                      <w:szCs w:val="24"/>
                      <w:lang w:eastAsia="zh-CN"/>
                    </w:rPr>
                    <w:t>工程</w:t>
                  </w:r>
                  <w:r>
                    <w:rPr>
                      <w:rFonts w:hint="eastAsia" w:ascii="楷体" w:hAnsi="楷体" w:eastAsia="楷体" w:cs="楷体"/>
                      <w:sz w:val="24"/>
                      <w:szCs w:val="24"/>
                    </w:rPr>
                    <w:t>概论</w:t>
                  </w:r>
                </w:p>
              </w:tc>
              <w:tc>
                <w:tcPr>
                  <w:tcW w:w="3816" w:type="pct"/>
                  <w:tcBorders>
                    <w:tl2br w:val="nil"/>
                    <w:tr2bl w:val="nil"/>
                  </w:tcBorders>
                  <w:shd w:val="clear" w:color="auto" w:fill="FFFFFF"/>
                  <w:vAlign w:val="center"/>
                </w:tcPr>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主要讲授交通运输业的作用以及种类</w:t>
                  </w:r>
                  <w:r>
                    <w:rPr>
                      <w:rFonts w:hint="eastAsia" w:ascii="楷体" w:hAnsi="楷体" w:eastAsia="楷体" w:cs="楷体"/>
                      <w:sz w:val="24"/>
                      <w:szCs w:val="24"/>
                      <w:lang w:eastAsia="zh-CN"/>
                    </w:rPr>
                    <w:t>；</w:t>
                  </w:r>
                  <w:r>
                    <w:rPr>
                      <w:rFonts w:hint="eastAsia" w:ascii="楷体" w:hAnsi="楷体" w:eastAsia="楷体" w:cs="楷体"/>
                      <w:sz w:val="24"/>
                      <w:szCs w:val="24"/>
                    </w:rPr>
                    <w:t>铁路设计年限、运量参数、铁路轨道结构概念、钢轨伤损类型、防爬装置等内容</w:t>
                  </w:r>
                  <w:r>
                    <w:rPr>
                      <w:rFonts w:hint="eastAsia" w:ascii="楷体" w:hAnsi="楷体" w:eastAsia="楷体" w:cs="楷体"/>
                      <w:sz w:val="24"/>
                      <w:szCs w:val="24"/>
                      <w:lang w:eastAsia="zh-CN"/>
                    </w:rPr>
                    <w:t>；路</w:t>
                  </w:r>
                  <w:r>
                    <w:rPr>
                      <w:rFonts w:hint="eastAsia" w:ascii="楷体" w:hAnsi="楷体" w:eastAsia="楷体" w:cs="楷体"/>
                      <w:sz w:val="24"/>
                      <w:szCs w:val="24"/>
                    </w:rPr>
                    <w:t>基特点和受力特征、路基面宽度、压实方法、路基防护的防护措施等内容；桥梁的作用、设计和检修方法；铁路隧道的结构、设计和保养方法；区段站与编组站的主要设备和特点；铁路运输工作的基本概念、基本原理及各部门协同作业关系等知识</w:t>
                  </w:r>
                  <w:r>
                    <w:rPr>
                      <w:rFonts w:hint="eastAsia" w:ascii="楷体" w:hAnsi="楷体" w:eastAsia="楷体" w:cs="楷体"/>
                      <w:sz w:val="24"/>
                      <w:szCs w:val="24"/>
                      <w:lang w:eastAsia="zh-CN"/>
                    </w:rPr>
                    <w:t>；</w:t>
                  </w:r>
                  <w:r>
                    <w:rPr>
                      <w:rFonts w:hint="eastAsia" w:ascii="楷体" w:hAnsi="楷体" w:eastAsia="楷体" w:cs="楷体"/>
                      <w:sz w:val="24"/>
                      <w:szCs w:val="24"/>
                    </w:rPr>
                    <w:t>铁路运输与主要技术设备的相关内容。</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jc w:val="both"/>
                    <w:textAlignment w:val="auto"/>
                    <w:rPr>
                      <w:rFonts w:hint="eastAsia" w:ascii="楷体" w:hAnsi="楷体" w:eastAsia="楷体" w:cs="楷体"/>
                      <w:sz w:val="24"/>
                      <w:szCs w:val="24"/>
                    </w:rPr>
                  </w:pPr>
                  <w:r>
                    <w:rPr>
                      <w:rFonts w:hint="eastAsia" w:ascii="楷体" w:hAnsi="楷体" w:eastAsia="楷体" w:cs="楷体"/>
                      <w:sz w:val="24"/>
                      <w:szCs w:val="24"/>
                    </w:rPr>
                    <w:t>通过学习使学生了解铁路运输现状和发展趋势。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2" w:hRule="atLeast"/>
                <w:jc w:val="center"/>
              </w:trPr>
              <w:tc>
                <w:tcPr>
                  <w:tcW w:w="339"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2</w:t>
                  </w:r>
                </w:p>
              </w:tc>
              <w:tc>
                <w:tcPr>
                  <w:tcW w:w="844"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工程制图识图</w:t>
                  </w:r>
                </w:p>
              </w:tc>
              <w:tc>
                <w:tcPr>
                  <w:tcW w:w="3816"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主要讲授投影的基本理论、点、直线、平面的投影绘制方法、平面体及曲面体的三面投影图的绘制、轴测投影图的绘制、组合体视图及工程形体的表达方法、 建筑形体的表达方法；线桥隧、建筑等施工图的绘制及识读方法等内容。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通过学习使学生掌握图解空间几何问题的基本原理和阅读建筑、道路、路桥、轨道等工程图样的理论和方法。为正确识读建筑、轨道交通专业类图纸打下基础。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jc w:val="center"/>
              </w:trPr>
              <w:tc>
                <w:tcPr>
                  <w:tcW w:w="339"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3</w:t>
                  </w:r>
                </w:p>
              </w:tc>
              <w:tc>
                <w:tcPr>
                  <w:tcW w:w="844"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测绘基础</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p>
              </w:tc>
              <w:tc>
                <w:tcPr>
                  <w:tcW w:w="3816"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测绘学的基本概念，测绘学研究内容，工程测量的研究对象、任务、作用及测量工作的原则；熟悉地面点位的表示方法及水平面代替水准面的限度；铅垂线、水准面、大地水准面、水平面等重要概念；理解误差的定义、分类、特性；掌握精度评定的标准；水准测量的原理、方法、DS3水准仪的使用及其检校方法；水准测量的误差来源及削减办法；水平角及竖直角的概念、测角原理、经纬仪的结构及其主要轴线间的关系；经纬仪的操作要领以及水平角、竖直角的观测方法；测角误差的来源、性质及消减办法；视距测量：全站仪的使用；控制测量的任务和作用：建立控制网的基本方法以及控制网的布设原则和布设形式；小区域平面控制测量和高程控制测量的内外业作业方法；直线定向以及坐标正反算的方法；地形图的基本知识和地形图的表示方法；熟练掌握大比例尺地形图的测绘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eastAsia="zh-CN"/>
                    </w:rPr>
                    <w:t>通过学习使学生</w:t>
                  </w:r>
                  <w:r>
                    <w:rPr>
                      <w:rFonts w:hint="eastAsia" w:ascii="楷体" w:hAnsi="楷体" w:eastAsia="楷体" w:cs="楷体"/>
                      <w:sz w:val="24"/>
                      <w:szCs w:val="24"/>
                    </w:rPr>
                    <w:t>了解测绘学的范围和内容，了解</w:t>
                  </w:r>
                  <w:r>
                    <w:rPr>
                      <w:rFonts w:hint="eastAsia" w:ascii="楷体" w:hAnsi="楷体" w:eastAsia="楷体" w:cs="楷体"/>
                      <w:sz w:val="24"/>
                      <w:szCs w:val="24"/>
                      <w:lang w:eastAsia="zh-CN"/>
                    </w:rPr>
                    <w:t>工程测量</w:t>
                  </w:r>
                  <w:r>
                    <w:rPr>
                      <w:rFonts w:hint="eastAsia" w:ascii="楷体" w:hAnsi="楷体" w:eastAsia="楷体" w:cs="楷体"/>
                      <w:sz w:val="24"/>
                      <w:szCs w:val="24"/>
                    </w:rPr>
                    <w:t>的发展和应用情况，</w:t>
                  </w:r>
                  <w:r>
                    <w:rPr>
                      <w:rFonts w:hint="eastAsia" w:ascii="楷体" w:hAnsi="楷体" w:eastAsia="楷体" w:cs="楷体"/>
                      <w:sz w:val="24"/>
                      <w:szCs w:val="24"/>
                      <w:lang w:val="en-US" w:eastAsia="zh-CN"/>
                    </w:rPr>
                    <w:t>具备动手操作水准仪、全站仪的的能力，同时具备分析处理三四等水准路线数据和一级、二级导线数据的能力；</w:t>
                  </w:r>
                  <w:r>
                    <w:rPr>
                      <w:rFonts w:hint="eastAsia" w:ascii="楷体" w:hAnsi="楷体" w:eastAsia="楷体" w:cs="楷体"/>
                      <w:sz w:val="24"/>
                      <w:szCs w:val="24"/>
                    </w:rPr>
                    <w:t>了解以后要学习的主要专业课程内容，</w:t>
                  </w:r>
                  <w:r>
                    <w:rPr>
                      <w:rFonts w:hint="eastAsia" w:ascii="楷体" w:hAnsi="楷体" w:eastAsia="楷体" w:cs="楷体"/>
                      <w:sz w:val="24"/>
                      <w:szCs w:val="24"/>
                      <w:lang w:eastAsia="zh-CN"/>
                    </w:rPr>
                    <w:t>掌握</w:t>
                  </w:r>
                  <w:r>
                    <w:rPr>
                      <w:rFonts w:hint="eastAsia" w:ascii="楷体" w:hAnsi="楷体" w:eastAsia="楷体" w:cs="楷体"/>
                      <w:sz w:val="24"/>
                      <w:szCs w:val="24"/>
                    </w:rPr>
                    <w:t>提高学生学习专业知识的兴趣。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7" w:hRule="atLeast"/>
                <w:jc w:val="center"/>
              </w:trPr>
              <w:tc>
                <w:tcPr>
                  <w:tcW w:w="339"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4</w:t>
                  </w:r>
                </w:p>
              </w:tc>
              <w:tc>
                <w:tcPr>
                  <w:tcW w:w="844"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测绘CAD</w:t>
                  </w:r>
                </w:p>
              </w:tc>
              <w:tc>
                <w:tcPr>
                  <w:tcW w:w="3816"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主要讲授测绘CAD的基础知识和操作， 包括CAD、CASS等软件绘图环境、基本操作和设置，测绘相关图纸的绘制，包括测绘符号、地形图、地籍图、道路纵横断面图等，以及测绘图纸的输出与展示。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通过学习，使学生能进行测绘符号的制作和使用，能阅读和识别工程图样，能根据专业具体需要，利用绘图软件绘制测绘工程图纸，为以后学生在工程项目中从事计算机辅助设计奠定基础。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339"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5</w:t>
                  </w:r>
                </w:p>
              </w:tc>
              <w:tc>
                <w:tcPr>
                  <w:tcW w:w="844"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工程监理</w:t>
                  </w:r>
                </w:p>
              </w:tc>
              <w:tc>
                <w:tcPr>
                  <w:tcW w:w="3816"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主要讲授工程建设项目监理主要理论与相关实务，建设工程设计方案的优选和设计文件的审查，建设工程的质量、投资和工期控制，建设合同履行监督及安全管理。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通过学习培养学生在工程建设项目施工过程中监理的工作能力，使学生掌握建设项目投资控制、进度控制、质量控制方法，建设项目合同管理、安全管理，风险管理方法。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jc w:val="center"/>
              </w:trPr>
              <w:tc>
                <w:tcPr>
                  <w:tcW w:w="339"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6</w:t>
                  </w:r>
                </w:p>
              </w:tc>
              <w:tc>
                <w:tcPr>
                  <w:tcW w:w="844"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摄影测量基础</w:t>
                  </w:r>
                </w:p>
              </w:tc>
              <w:tc>
                <w:tcPr>
                  <w:tcW w:w="3816"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摄影测量的形成与发展，航空摄影测量的作业流程和产品；航空摄影相关的知识，航线设计和无人机航空摄影；正射投影和内外方位元素的概念摄影测量常用坐标系，像点坐标转换的方法，能推导共线方法；常用立体观察的方法，模拟测图原理，相对定向与绝对定向元素；双像解析摄影测量三种方法的原理与解算步骤；空中三角测量的定义，主要空中三角测量方法的原理；数字高程模型的定义，不规则三角网建网的原理和高程内插的方法；数字影像内定向的定义和方法，数字影像的常用特征提取和影像匹配方法。</w:t>
                  </w:r>
                </w:p>
              </w:tc>
            </w:tr>
          </w:tbl>
          <w:p>
            <w:pPr>
              <w:pStyle w:val="26"/>
              <w:keepNext/>
              <w:keepLines/>
              <w:pageBreakBefore w:val="0"/>
              <w:widowControl w:val="0"/>
              <w:shd w:val="clear" w:color="auto" w:fill="auto"/>
              <w:kinsoku/>
              <w:wordWrap/>
              <w:overflowPunct/>
              <w:topLinePunct w:val="0"/>
              <w:autoSpaceDE/>
              <w:autoSpaceDN/>
              <w:bidi w:val="0"/>
              <w:adjustRightInd/>
              <w:snapToGrid/>
              <w:spacing w:before="313" w:beforeLines="100" w:after="0" w:line="360" w:lineRule="auto"/>
              <w:ind w:firstLine="0"/>
              <w:jc w:val="both"/>
              <w:textAlignment w:val="auto"/>
              <w:rPr>
                <w:rFonts w:hint="eastAsia"/>
                <w:sz w:val="24"/>
                <w:szCs w:val="24"/>
                <w:lang w:val="zh-TW" w:eastAsia="zh-TW"/>
              </w:rPr>
            </w:pPr>
            <w:r>
              <w:rPr>
                <w:rFonts w:hint="eastAsia"/>
                <w:sz w:val="24"/>
                <w:szCs w:val="24"/>
              </w:rPr>
              <w:t>(</w:t>
            </w:r>
            <w:r>
              <w:rPr>
                <w:rFonts w:hint="eastAsia"/>
                <w:sz w:val="24"/>
                <w:szCs w:val="24"/>
                <w:lang w:eastAsia="zh-CN"/>
              </w:rPr>
              <w:t>三</w:t>
            </w:r>
            <w:r>
              <w:rPr>
                <w:rFonts w:hint="eastAsia"/>
                <w:sz w:val="24"/>
                <w:szCs w:val="24"/>
              </w:rPr>
              <w:t>）</w:t>
            </w:r>
            <w:r>
              <w:rPr>
                <w:rFonts w:hint="eastAsia"/>
                <w:sz w:val="24"/>
                <w:szCs w:val="24"/>
                <w:lang w:val="zh-TW" w:eastAsia="zh-TW"/>
              </w:rPr>
              <w:t>专业</w:t>
            </w:r>
            <w:r>
              <w:rPr>
                <w:rFonts w:hint="eastAsia"/>
                <w:sz w:val="24"/>
                <w:szCs w:val="24"/>
                <w:lang w:val="zh-TW"/>
              </w:rPr>
              <w:t>核心</w:t>
            </w:r>
            <w:r>
              <w:rPr>
                <w:rFonts w:hint="eastAsia"/>
                <w:sz w:val="24"/>
                <w:szCs w:val="24"/>
                <w:lang w:val="zh-TW" w:eastAsia="zh-TW"/>
              </w:rPr>
              <w:t>课程</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s="宋体"/>
                <w:b/>
                <w:bCs/>
                <w:sz w:val="24"/>
                <w:szCs w:val="24"/>
                <w:lang w:val="zh-TW" w:eastAsia="zh-TW"/>
              </w:rPr>
            </w:pPr>
            <w:r>
              <w:rPr>
                <w:rFonts w:hint="eastAsia" w:ascii="宋体" w:hAnsi="宋体" w:cs="宋体"/>
                <w:b/>
                <w:bCs/>
                <w:sz w:val="24"/>
                <w:szCs w:val="24"/>
                <w:lang w:val="zh-TW" w:eastAsia="zh-TW"/>
              </w:rPr>
              <w:t>表</w:t>
            </w:r>
            <w:r>
              <w:rPr>
                <w:rFonts w:hint="eastAsia" w:ascii="宋体" w:hAnsi="宋体" w:cs="宋体"/>
                <w:b/>
                <w:bCs/>
                <w:sz w:val="24"/>
                <w:szCs w:val="24"/>
                <w:lang w:val="en-US" w:eastAsia="zh-CN"/>
              </w:rPr>
              <w:t>6</w:t>
            </w:r>
            <w:r>
              <w:rPr>
                <w:rFonts w:hint="eastAsia" w:ascii="宋体" w:hAnsi="宋体" w:cs="宋体"/>
                <w:b/>
                <w:bCs/>
                <w:sz w:val="24"/>
                <w:szCs w:val="24"/>
                <w:lang w:val="zh-TW" w:eastAsia="zh-TW"/>
              </w:rPr>
              <w:t xml:space="preserve">  专业</w:t>
            </w:r>
            <w:r>
              <w:rPr>
                <w:rFonts w:hint="eastAsia" w:ascii="宋体" w:hAnsi="宋体" w:cs="宋体"/>
                <w:b/>
                <w:bCs/>
                <w:sz w:val="24"/>
                <w:szCs w:val="24"/>
                <w:lang w:val="zh-TW" w:eastAsia="zh-CN"/>
              </w:rPr>
              <w:t>核心</w:t>
            </w:r>
            <w:r>
              <w:rPr>
                <w:rFonts w:hint="eastAsia" w:ascii="宋体" w:hAnsi="宋体" w:cs="宋体"/>
                <w:b/>
                <w:bCs/>
                <w:sz w:val="24"/>
                <w:szCs w:val="24"/>
                <w:lang w:val="zh-TW" w:eastAsia="zh-TW"/>
              </w:rPr>
              <w:t>课程主要教学内容</w:t>
            </w:r>
          </w:p>
          <w:tbl>
            <w:tblPr>
              <w:tblStyle w:val="18"/>
              <w:tblpPr w:leftFromText="180" w:rightFromText="180" w:vertAnchor="text" w:horzAnchor="page" w:tblpXSpec="center" w:tblpY="322"/>
              <w:tblOverlap w:val="never"/>
              <w:tblW w:w="4998" w:type="pct"/>
              <w:jc w:val="center"/>
              <w:tblLayout w:type="fixed"/>
              <w:tblCellMar>
                <w:top w:w="0" w:type="dxa"/>
                <w:left w:w="0" w:type="dxa"/>
                <w:bottom w:w="0" w:type="dxa"/>
                <w:right w:w="0" w:type="dxa"/>
              </w:tblCellMar>
            </w:tblPr>
            <w:tblGrid>
              <w:gridCol w:w="618"/>
              <w:gridCol w:w="1513"/>
              <w:gridCol w:w="6950"/>
            </w:tblGrid>
            <w:tr>
              <w:tblPrEx>
                <w:tblCellMar>
                  <w:top w:w="0" w:type="dxa"/>
                  <w:left w:w="0" w:type="dxa"/>
                  <w:bottom w:w="0" w:type="dxa"/>
                  <w:right w:w="0" w:type="dxa"/>
                </w:tblCellMar>
              </w:tblPrEx>
              <w:trPr>
                <w:trHeight w:val="457" w:hRule="atLeast"/>
                <w:jc w:val="center"/>
              </w:trPr>
              <w:tc>
                <w:tcPr>
                  <w:tcW w:w="340"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序</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号</w:t>
                  </w:r>
                </w:p>
              </w:tc>
              <w:tc>
                <w:tcPr>
                  <w:tcW w:w="833"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课程名称</w:t>
                  </w:r>
                </w:p>
              </w:tc>
              <w:tc>
                <w:tcPr>
                  <w:tcW w:w="3826" w:type="pct"/>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主要教学内容</w:t>
                  </w:r>
                </w:p>
              </w:tc>
            </w:tr>
            <w:tr>
              <w:tblPrEx>
                <w:tblCellMar>
                  <w:top w:w="0" w:type="dxa"/>
                  <w:left w:w="0" w:type="dxa"/>
                  <w:bottom w:w="0" w:type="dxa"/>
                  <w:right w:w="0" w:type="dxa"/>
                </w:tblCellMar>
              </w:tblPrEx>
              <w:trPr>
                <w:trHeight w:val="970" w:hRule="atLeast"/>
                <w:jc w:val="center"/>
              </w:trPr>
              <w:tc>
                <w:tcPr>
                  <w:tcW w:w="340"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1</w:t>
                  </w:r>
                </w:p>
              </w:tc>
              <w:tc>
                <w:tcPr>
                  <w:tcW w:w="833"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工程测量</w:t>
                  </w:r>
                </w:p>
              </w:tc>
              <w:tc>
                <w:tcPr>
                  <w:tcW w:w="3826" w:type="pct"/>
                  <w:tcBorders>
                    <w:top w:val="single" w:color="auto" w:sz="4" w:space="0"/>
                    <w:left w:val="single" w:color="auto" w:sz="4" w:space="0"/>
                    <w:bottom w:val="nil"/>
                    <w:right w:val="single" w:color="auto" w:sz="4" w:space="0"/>
                    <w:tl2br w:val="nil"/>
                    <w:tr2bl w:val="nil"/>
                  </w:tcBorders>
                  <w:shd w:val="clear" w:color="auto" w:fill="FFFFFF"/>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主要讲授工程测量的基础知识；施工放样的基本方法与精度分析；建筑工程测量；线路工程测量；水利工程测量；地下工程测量；通过学习使学生掌握施工放样方法：能用水准仪、全站仪和 GPS—RTK 能进行高程放样；利用全站仪能进行角度、距离放样；利用全站仪和GPS—RTK 能进行线路初测和定测、线路中、边桩放样、曲线放样和线路复测；布设并施测常见工程控制，能进行建筑物的放线和定位；竣工图测绘和成果图编制；熟练建筑工程、线路工程、水利工程、地下工程等工程测量内容，具备基本工程施工测量的能力。</w:t>
                  </w:r>
                </w:p>
              </w:tc>
            </w:tr>
            <w:tr>
              <w:tblPrEx>
                <w:tblCellMar>
                  <w:top w:w="0" w:type="dxa"/>
                  <w:left w:w="0" w:type="dxa"/>
                  <w:bottom w:w="0" w:type="dxa"/>
                  <w:right w:w="0" w:type="dxa"/>
                </w:tblCellMar>
              </w:tblPrEx>
              <w:trPr>
                <w:trHeight w:val="1012" w:hRule="atLeast"/>
                <w:jc w:val="center"/>
              </w:trPr>
              <w:tc>
                <w:tcPr>
                  <w:tcW w:w="340"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2</w:t>
                  </w:r>
                </w:p>
              </w:tc>
              <w:tc>
                <w:tcPr>
                  <w:tcW w:w="833"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土木工程施工技术</w:t>
                  </w:r>
                </w:p>
              </w:tc>
              <w:tc>
                <w:tcPr>
                  <w:tcW w:w="3826" w:type="pct"/>
                  <w:tcBorders>
                    <w:top w:val="single" w:color="auto" w:sz="4" w:space="0"/>
                    <w:left w:val="single" w:color="auto" w:sz="4" w:space="0"/>
                    <w:bottom w:val="nil"/>
                    <w:right w:val="single" w:color="auto" w:sz="4" w:space="0"/>
                    <w:tl2br w:val="nil"/>
                    <w:tr2bl w:val="nil"/>
                  </w:tcBorders>
                  <w:shd w:val="clear" w:color="auto" w:fill="FFFFFF"/>
                  <w:vAlign w:val="bottom"/>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eastAsia="zh-CN"/>
                    </w:rPr>
                  </w:pPr>
                  <w:r>
                    <w:rPr>
                      <w:rFonts w:hint="eastAsia" w:ascii="楷体" w:hAnsi="楷体" w:eastAsia="楷体" w:cs="楷体"/>
                      <w:sz w:val="24"/>
                      <w:szCs w:val="24"/>
                    </w:rPr>
                    <w:t>主要讲授土木工程施工技术与施工组织与管理两方面的内容，施工技术部分主要围绕</w:t>
                  </w:r>
                  <w:r>
                    <w:rPr>
                      <w:rFonts w:hint="eastAsia" w:ascii="楷体" w:hAnsi="楷体" w:eastAsia="楷体" w:cs="楷体"/>
                      <w:sz w:val="24"/>
                      <w:szCs w:val="24"/>
                      <w:lang w:val="en-US" w:eastAsia="zh-CN"/>
                    </w:rPr>
                    <w:t>基础工程，建筑工程，道路工程，桥梁工程等土木工程施工，施工技术具体为：土方工程、地基处理、桩基础工程、砌筑工程、钢筋混凝土工程、预应力混凝土工程、桥梁工程等，具体讲解相关的施工技术要求及施工工艺流程；</w:t>
                  </w:r>
                  <w:r>
                    <w:rPr>
                      <w:rFonts w:hint="eastAsia" w:ascii="楷体" w:hAnsi="楷体" w:eastAsia="楷体" w:cs="楷体"/>
                      <w:sz w:val="24"/>
                      <w:szCs w:val="24"/>
                    </w:rPr>
                    <w:t>施工组织与管理主要围绕工程项目实施过程中进度计划的编制，从项目管理角度讲授流水施工的原理及组织安排</w:t>
                  </w:r>
                  <w:r>
                    <w:rPr>
                      <w:rFonts w:hint="eastAsia" w:ascii="楷体" w:hAnsi="楷体" w:eastAsia="楷体" w:cs="楷体"/>
                      <w:sz w:val="24"/>
                      <w:szCs w:val="24"/>
                      <w:lang w:eastAsia="zh-CN"/>
                    </w:rPr>
                    <w:t>。</w:t>
                  </w:r>
                </w:p>
              </w:tc>
            </w:tr>
            <w:tr>
              <w:tblPrEx>
                <w:tblCellMar>
                  <w:top w:w="0" w:type="dxa"/>
                  <w:left w:w="0" w:type="dxa"/>
                  <w:bottom w:w="0" w:type="dxa"/>
                  <w:right w:w="0" w:type="dxa"/>
                </w:tblCellMar>
              </w:tblPrEx>
              <w:trPr>
                <w:trHeight w:val="1005" w:hRule="atLeast"/>
                <w:jc w:val="center"/>
              </w:trPr>
              <w:tc>
                <w:tcPr>
                  <w:tcW w:w="340"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rPr>
                  </w:pPr>
                  <w:r>
                    <w:rPr>
                      <w:rFonts w:hint="eastAsia" w:ascii="楷体" w:hAnsi="楷体" w:eastAsia="楷体" w:cs="楷体"/>
                      <w:sz w:val="24"/>
                      <w:szCs w:val="24"/>
                    </w:rPr>
                    <w:t>3</w:t>
                  </w:r>
                </w:p>
              </w:tc>
              <w:tc>
                <w:tcPr>
                  <w:tcW w:w="833"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G</w:t>
                  </w:r>
                  <w:r>
                    <w:rPr>
                      <w:rFonts w:hint="eastAsia" w:ascii="楷体" w:hAnsi="楷体" w:eastAsia="楷体" w:cs="楷体"/>
                      <w:sz w:val="24"/>
                      <w:szCs w:val="24"/>
                    </w:rPr>
                    <w:t>NSS定位测量</w:t>
                  </w:r>
                </w:p>
              </w:tc>
              <w:tc>
                <w:tcPr>
                  <w:tcW w:w="3826" w:type="pct"/>
                  <w:tcBorders>
                    <w:top w:val="single" w:color="auto" w:sz="4" w:space="0"/>
                    <w:left w:val="single" w:color="auto" w:sz="4" w:space="0"/>
                    <w:bottom w:val="nil"/>
                    <w:right w:val="single" w:color="auto" w:sz="4" w:space="0"/>
                    <w:tl2br w:val="nil"/>
                    <w:tr2bl w:val="nil"/>
                  </w:tcBorders>
                  <w:shd w:val="clear" w:color="auto" w:fill="FFFFFF"/>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主要讲授 GNSS 定位测量的基本原理；GNSS 静态测量的原理、技术与方法；GNSS-RTK 测量的原理、技术和方法；常见 GNSS 接收机静态和动态模式设置与操作的知识与方法；GNSS 控制网布设、施测、数据处理的原理、方法与技术要求；GNSS 接收机采集空间数据的方法与技术要求；常见 GNSS 数据处理软件的使用。</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通过学习对GNSS在各种工程测量、地籍测量、航空摄影测量、地理信息系统等方面的应用情况有一定解，为今后在学习和工作中奠定基础。</w:t>
                  </w:r>
                </w:p>
              </w:tc>
            </w:tr>
            <w:tr>
              <w:tblPrEx>
                <w:tblCellMar>
                  <w:top w:w="0" w:type="dxa"/>
                  <w:left w:w="0" w:type="dxa"/>
                  <w:bottom w:w="0" w:type="dxa"/>
                  <w:right w:w="0" w:type="dxa"/>
                </w:tblCellMar>
              </w:tblPrEx>
              <w:trPr>
                <w:trHeight w:val="1526" w:hRule="atLeast"/>
                <w:jc w:val="center"/>
              </w:trPr>
              <w:tc>
                <w:tcPr>
                  <w:tcW w:w="340" w:type="pct"/>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4</w:t>
                  </w:r>
                </w:p>
              </w:tc>
              <w:tc>
                <w:tcPr>
                  <w:tcW w:w="833"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控制测量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与测量平差</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p>
              </w:tc>
              <w:tc>
                <w:tcPr>
                  <w:tcW w:w="3826" w:type="pct"/>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主要讲授控制网建立、控制点三维坐标获取的理论和方法；国家测绘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基准和测绘系统建立的基础知识与技术要求；精密测角、 精密测边、精密测高 的知识与方法；平面控制网布设、观测与数据处理的知识与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方法；椭球面上测量计算与高斯投影计算、不同坐标系之间的换算。测量误差理论的基本知识和原理；条件平差、间接平差数学模型的建立与解算方法；测量成果的精度评定方法；常用平差软件的使用。</w:t>
                  </w:r>
                </w:p>
              </w:tc>
            </w:tr>
            <w:tr>
              <w:tblPrEx>
                <w:tblCellMar>
                  <w:top w:w="0" w:type="dxa"/>
                  <w:left w:w="0" w:type="dxa"/>
                  <w:bottom w:w="0" w:type="dxa"/>
                  <w:right w:w="0" w:type="dxa"/>
                </w:tblCellMar>
              </w:tblPrEx>
              <w:trPr>
                <w:trHeight w:val="1356" w:hRule="atLeast"/>
                <w:jc w:val="center"/>
              </w:trPr>
              <w:tc>
                <w:tcPr>
                  <w:tcW w:w="340" w:type="pc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5</w:t>
                  </w:r>
                </w:p>
              </w:tc>
              <w:tc>
                <w:tcPr>
                  <w:tcW w:w="833"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数字测图</w:t>
                  </w:r>
                </w:p>
              </w:tc>
              <w:tc>
                <w:tcPr>
                  <w:tcW w:w="3826" w:type="pc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楷体" w:hAnsi="楷体" w:eastAsia="楷体" w:cs="楷体"/>
                      <w:kern w:val="2"/>
                      <w:sz w:val="24"/>
                      <w:szCs w:val="24"/>
                      <w:lang w:val="en-US" w:eastAsia="zh-CN" w:bidi="ar"/>
                    </w:rPr>
                  </w:pPr>
                  <w:r>
                    <w:rPr>
                      <w:rFonts w:hint="eastAsia" w:ascii="楷体" w:hAnsi="楷体" w:eastAsia="楷体" w:cs="楷体"/>
                      <w:kern w:val="2"/>
                      <w:sz w:val="24"/>
                      <w:szCs w:val="24"/>
                      <w:lang w:val="en-US" w:eastAsia="zh-CN" w:bidi="ar"/>
                    </w:rPr>
                    <w:t>主要讲授数字测图的基本概念、原理和作业方法；大比例尺地形图图式、地物、地貌的制图表达；图根控制测量、野外数据采集、内业计算机成图、地图数字化的技术与方法；大比例尺数字地形图测绘；数字测图技术设计与检查验收、数字地形图应用。</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sz w:val="24"/>
                      <w:szCs w:val="24"/>
                    </w:rPr>
                  </w:pPr>
                  <w:r>
                    <w:rPr>
                      <w:rFonts w:hint="eastAsia" w:ascii="楷体" w:hAnsi="楷体" w:eastAsia="楷体" w:cs="楷体"/>
                      <w:kern w:val="2"/>
                      <w:sz w:val="24"/>
                      <w:szCs w:val="24"/>
                      <w:lang w:val="en-US" w:eastAsia="zh-CN" w:bidi="ar"/>
                    </w:rPr>
                    <w:t>通过学习，使学生掌握草图法大比例尺数字测图的工作流程及方法，能够熟练操作全站仪及 Cass 软件大部分功能菜单培养学生严格遵循测量规范开展工作和控制质量的技术素质，实训学习环节培养学生注重细节、认真细致的工作作风，以及分工协作的团队精神，吃苦耐劳的心理品质。</w:t>
                  </w:r>
                </w:p>
              </w:tc>
            </w:tr>
            <w:tr>
              <w:tblPrEx>
                <w:tblCellMar>
                  <w:top w:w="0" w:type="dxa"/>
                  <w:left w:w="0" w:type="dxa"/>
                  <w:bottom w:w="0" w:type="dxa"/>
                  <w:right w:w="0" w:type="dxa"/>
                </w:tblCellMar>
              </w:tblPrEx>
              <w:trPr>
                <w:trHeight w:val="1356" w:hRule="atLeast"/>
                <w:jc w:val="center"/>
              </w:trPr>
              <w:tc>
                <w:tcPr>
                  <w:tcW w:w="340" w:type="pc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6</w:t>
                  </w:r>
                </w:p>
              </w:tc>
              <w:tc>
                <w:tcPr>
                  <w:tcW w:w="833"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铁路轨道构造与施工</w:t>
                  </w:r>
                </w:p>
              </w:tc>
              <w:tc>
                <w:tcPr>
                  <w:tcW w:w="3826" w:type="pc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000000"/>
                      <w:kern w:val="0"/>
                      <w:sz w:val="24"/>
                      <w:szCs w:val="24"/>
                      <w:lang w:val="en-US" w:eastAsia="zh-CN" w:bidi="ar"/>
                    </w:rPr>
                  </w:pPr>
                  <w:r>
                    <w:rPr>
                      <w:rFonts w:hint="eastAsia" w:ascii="楷体" w:hAnsi="楷体" w:eastAsia="楷体" w:cs="楷体"/>
                      <w:color w:val="auto"/>
                      <w:kern w:val="2"/>
                      <w:sz w:val="24"/>
                      <w:szCs w:val="24"/>
                      <w:lang w:val="en-US" w:eastAsia="zh-CN" w:bidi="ar"/>
                    </w:rPr>
                    <w:t>主要讲授铁路线路技术标准，铁路轨道的构造、组成，掌握直线轨道、曲线轨道、道岔的构造特点和技术标准，掌握无缝线路的基本原理及故障处理的技术方法；掌握道岔铺设、轨排施工等作业程序和技术标准。</w:t>
                  </w:r>
                </w:p>
              </w:tc>
            </w:tr>
          </w:tbl>
          <w:p>
            <w:pPr>
              <w:pStyle w:val="26"/>
              <w:keepNext/>
              <w:keepLines/>
              <w:pageBreakBefore w:val="0"/>
              <w:widowControl w:val="0"/>
              <w:shd w:val="clear" w:color="auto" w:fill="auto"/>
              <w:kinsoku/>
              <w:wordWrap/>
              <w:overflowPunct/>
              <w:topLinePunct w:val="0"/>
              <w:autoSpaceDE/>
              <w:autoSpaceDN/>
              <w:bidi w:val="0"/>
              <w:adjustRightInd/>
              <w:snapToGrid/>
              <w:spacing w:before="157" w:beforeLines="50" w:after="0" w:line="360" w:lineRule="auto"/>
              <w:ind w:firstLine="0"/>
              <w:jc w:val="both"/>
              <w:textAlignment w:val="auto"/>
              <w:rPr>
                <w:rFonts w:hint="eastAsia"/>
                <w:sz w:val="24"/>
                <w:szCs w:val="24"/>
                <w:lang w:val="zh-TW" w:eastAsia="zh-TW"/>
              </w:rPr>
            </w:pPr>
            <w:r>
              <w:rPr>
                <w:rFonts w:hint="eastAsia"/>
                <w:sz w:val="24"/>
                <w:szCs w:val="24"/>
                <w:lang w:val="zh-TW"/>
              </w:rPr>
              <w:t>（</w:t>
            </w:r>
            <w:r>
              <w:rPr>
                <w:rFonts w:hint="eastAsia"/>
                <w:sz w:val="24"/>
                <w:szCs w:val="24"/>
                <w:lang w:val="zh-TW" w:eastAsia="zh-CN"/>
              </w:rPr>
              <w:t>四</w:t>
            </w:r>
            <w:r>
              <w:rPr>
                <w:rFonts w:hint="eastAsia"/>
                <w:sz w:val="24"/>
                <w:szCs w:val="24"/>
                <w:lang w:val="zh-TW"/>
              </w:rPr>
              <w:t>）</w:t>
            </w:r>
            <w:r>
              <w:rPr>
                <w:rFonts w:hint="eastAsia"/>
                <w:sz w:val="24"/>
                <w:szCs w:val="24"/>
                <w:lang w:val="zh-TW" w:eastAsia="zh-TW"/>
              </w:rPr>
              <w:t>专业</w:t>
            </w:r>
            <w:r>
              <w:rPr>
                <w:rFonts w:hint="eastAsia"/>
                <w:sz w:val="24"/>
                <w:szCs w:val="24"/>
                <w:lang w:val="zh-TW"/>
              </w:rPr>
              <w:t>拓展</w:t>
            </w:r>
            <w:r>
              <w:rPr>
                <w:rFonts w:hint="eastAsia"/>
                <w:sz w:val="24"/>
                <w:szCs w:val="24"/>
                <w:lang w:val="zh-TW" w:eastAsia="zh-TW"/>
              </w:rPr>
              <w:t>课程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b/>
                <w:bCs/>
                <w:sz w:val="24"/>
                <w:szCs w:val="24"/>
                <w:lang w:val="zh-TW" w:eastAsia="zh-TW"/>
              </w:rPr>
            </w:pPr>
            <w:r>
              <w:rPr>
                <w:rFonts w:hint="eastAsia" w:ascii="宋体" w:hAnsi="宋体" w:cs="宋体"/>
                <w:b/>
                <w:bCs/>
                <w:sz w:val="24"/>
                <w:szCs w:val="24"/>
                <w:lang w:val="zh-TW" w:eastAsia="zh-TW"/>
              </w:rPr>
              <w:t>表</w:t>
            </w:r>
            <w:r>
              <w:rPr>
                <w:rFonts w:hint="eastAsia" w:ascii="宋体" w:hAnsi="宋体" w:cs="宋体"/>
                <w:b/>
                <w:bCs/>
                <w:sz w:val="24"/>
                <w:szCs w:val="24"/>
                <w:lang w:val="en-US" w:eastAsia="zh-CN"/>
              </w:rPr>
              <w:t>7</w:t>
            </w:r>
            <w:r>
              <w:rPr>
                <w:rFonts w:hint="eastAsia" w:ascii="宋体" w:hAnsi="宋体" w:cs="宋体"/>
                <w:b/>
                <w:bCs/>
                <w:sz w:val="24"/>
                <w:szCs w:val="24"/>
                <w:lang w:val="zh-TW" w:eastAsia="zh-TW"/>
              </w:rPr>
              <w:t xml:space="preserve">  专业拓展课程主要教学内容</w:t>
            </w:r>
          </w:p>
          <w:tbl>
            <w:tblPr>
              <w:tblStyle w:val="18"/>
              <w:tblpPr w:leftFromText="180" w:rightFromText="180" w:vertAnchor="text" w:horzAnchor="page" w:tblpXSpec="center" w:tblpY="496"/>
              <w:tblOverlap w:val="never"/>
              <w:tblW w:w="9081" w:type="dxa"/>
              <w:jc w:val="center"/>
              <w:tblLayout w:type="fixed"/>
              <w:tblCellMar>
                <w:top w:w="0" w:type="dxa"/>
                <w:left w:w="0" w:type="dxa"/>
                <w:bottom w:w="0" w:type="dxa"/>
                <w:right w:w="0" w:type="dxa"/>
              </w:tblCellMar>
            </w:tblPr>
            <w:tblGrid>
              <w:gridCol w:w="610"/>
              <w:gridCol w:w="1559"/>
              <w:gridCol w:w="6912"/>
            </w:tblGrid>
            <w:tr>
              <w:tblPrEx>
                <w:tblCellMar>
                  <w:top w:w="0" w:type="dxa"/>
                  <w:left w:w="0" w:type="dxa"/>
                  <w:bottom w:w="0" w:type="dxa"/>
                  <w:right w:w="0" w:type="dxa"/>
                </w:tblCellMar>
              </w:tblPrEx>
              <w:trPr>
                <w:trHeight w:val="643" w:hRule="atLeast"/>
                <w:jc w:val="center"/>
              </w:trPr>
              <w:tc>
                <w:tcPr>
                  <w:tcW w:w="336"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序号</w:t>
                  </w:r>
                </w:p>
              </w:tc>
              <w:tc>
                <w:tcPr>
                  <w:tcW w:w="858"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课程名称</w:t>
                  </w:r>
                </w:p>
              </w:tc>
              <w:tc>
                <w:tcPr>
                  <w:tcW w:w="3804" w:type="pct"/>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主要教学内容</w:t>
                  </w:r>
                </w:p>
              </w:tc>
            </w:tr>
            <w:tr>
              <w:tblPrEx>
                <w:tblCellMar>
                  <w:top w:w="0" w:type="dxa"/>
                  <w:left w:w="0" w:type="dxa"/>
                  <w:bottom w:w="0" w:type="dxa"/>
                  <w:right w:w="0" w:type="dxa"/>
                </w:tblCellMar>
              </w:tblPrEx>
              <w:trPr>
                <w:trHeight w:val="496" w:hRule="atLeast"/>
                <w:jc w:val="center"/>
              </w:trPr>
              <w:tc>
                <w:tcPr>
                  <w:tcW w:w="336"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1</w:t>
                  </w:r>
                </w:p>
              </w:tc>
              <w:tc>
                <w:tcPr>
                  <w:tcW w:w="858" w:type="pct"/>
                  <w:tcBorders>
                    <w:top w:val="single" w:color="auto" w:sz="4" w:space="0"/>
                    <w:left w:val="single" w:color="auto" w:sz="4" w:space="0"/>
                    <w:bottom w:val="nil"/>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工程变形监测</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04" w:type="pct"/>
                  <w:tcBorders>
                    <w:top w:val="single" w:color="auto" w:sz="4" w:space="0"/>
                    <w:left w:val="single" w:color="auto" w:sz="4" w:space="0"/>
                    <w:bottom w:val="nil"/>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变形监测的发展史、外业观测方法、变形监测的精度指标、变形监测控制网的设计、变形监测点的布设、高层建筑物的变形监测、桥梁变形监测、线路工程的变形监测、大坝的变形监测、地表沉降、变形观测数据处理方法。</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通过课程学习，使学生掌握变形监测的基本理论、变形监测点的布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设和变形监测工作的组织原则；熟悉变形原因、分析理论和指标，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变形监测数据处理的基本方法；了解各种测量新技术和新理论在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变形监测和数据处理中的应用情况。</w:t>
                  </w:r>
                </w:p>
              </w:tc>
            </w:tr>
            <w:tr>
              <w:tblPrEx>
                <w:tblCellMar>
                  <w:top w:w="0" w:type="dxa"/>
                  <w:left w:w="0" w:type="dxa"/>
                  <w:bottom w:w="0" w:type="dxa"/>
                  <w:right w:w="0" w:type="dxa"/>
                </w:tblCellMar>
              </w:tblPrEx>
              <w:trPr>
                <w:trHeight w:val="90"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2</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无人机摄影测量技术</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主要讲授无人机航测飞行的相关理论、基本方法。</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通过课程学习，使学生会操控无人机进行飞行与拍摄，维护保养无人机；会利用航测地面站软件操控无人机按正射影像采集要求进行数据采集、利用航测数据处理软件进行正射影像图、DSM 的生产；能够操控无人机进行空中全景数据采集，拼接生产空中全景影像图；具备无人机航测精度判断与验证的技术能力；</w:t>
                  </w:r>
                </w:p>
              </w:tc>
            </w:tr>
            <w:tr>
              <w:tblPrEx>
                <w:tblCellMar>
                  <w:top w:w="0" w:type="dxa"/>
                  <w:left w:w="0" w:type="dxa"/>
                  <w:bottom w:w="0" w:type="dxa"/>
                  <w:right w:w="0" w:type="dxa"/>
                </w:tblCellMar>
              </w:tblPrEx>
              <w:trPr>
                <w:trHeight w:val="1327"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3</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施工组织与管理</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主要讲授施工组织与管理的概论、流水施工原理、网络施工计划、施工组 织设计、计划管理、成本控制、质量管理以及安全生产管理等内容。通过学习，使学生能够分析工作之间的逻辑关系，发现关键工作和关键路线，认识非关键工作可使用的时差，科学编制工程网络进度计划，做到合理缩短工期、减少施工管理费用等方法进行工程项目施工的成本管理，能够从人、机、料、法、环、以及施工工序等环节控制施工工程质量，进行工程项目的安全生产和文明施工管理。</w:t>
                  </w:r>
                </w:p>
              </w:tc>
            </w:tr>
            <w:tr>
              <w:tblPrEx>
                <w:tblCellMar>
                  <w:top w:w="0" w:type="dxa"/>
                  <w:left w:w="0" w:type="dxa"/>
                  <w:bottom w:w="0" w:type="dxa"/>
                  <w:right w:w="0" w:type="dxa"/>
                </w:tblCellMar>
              </w:tblPrEx>
              <w:trPr>
                <w:trHeight w:val="1041"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4</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测绘法规</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主要讲授测绘法律关系主体与测绘管理体制、测绘行政许可制度、测绘项目与测绘市场管理制度、维护国家主权和安全的测绘制度、促进地理信息共享的管理制度、测量标志管理制度、绘活动违法的法律责任等知识。学生需要掌握测绘相关法律法规的条款，能够对违法测绘项目进行分析，具备较强的保密意识和数据安全意识，遵纪守法开展测绘活动。</w:t>
                  </w:r>
                </w:p>
              </w:tc>
            </w:tr>
            <w:tr>
              <w:tblPrEx>
                <w:tblCellMar>
                  <w:top w:w="0" w:type="dxa"/>
                  <w:left w:w="0" w:type="dxa"/>
                  <w:bottom w:w="0" w:type="dxa"/>
                  <w:right w:w="0" w:type="dxa"/>
                </w:tblCellMar>
              </w:tblPrEx>
              <w:trPr>
                <w:trHeight w:val="1000"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5</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测绘工程管理</w:t>
                  </w: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主要讲授：测绘工程项目的招投标及合同管理，测绘项目组织与施工过程管理，测绘工程项目成本控制与进度管理，测绘行业、测绘企业管理，测绘资质管理办法，测绘标志管理和保护要求等内容。</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通过本门课程学习，让学生掌握企业及行业的相关管理规定及要求，使学生具备一定的管理素养，较强的带队及协调能力。</w:t>
                  </w:r>
                </w:p>
              </w:tc>
            </w:tr>
            <w:tr>
              <w:tblPrEx>
                <w:tblCellMar>
                  <w:top w:w="0" w:type="dxa"/>
                  <w:left w:w="0" w:type="dxa"/>
                  <w:bottom w:w="0" w:type="dxa"/>
                  <w:right w:w="0" w:type="dxa"/>
                </w:tblCellMar>
              </w:tblPrEx>
              <w:trPr>
                <w:trHeight w:val="540"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6</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铁路线路与桥梁施工测量</w:t>
                  </w: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本课程主要讲授线路控制网复测及加密方法及要求；控制网复测及加密技术设计及技术报告编写；线路直线测设；线路圆曲线测设；线路基本型曲线测设；线路曲线测设；中线测量；路基边桩测设；线路纵断面测量；线路横断面测量；线路竖曲线测量；路基防护工程测量；桥隧工程建设规划及勘察设计、桥隧工程施工、运营管理等阶段的测量基本知识；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桥隧工程施工 GNSS 控制网布设、复测及加密、施测、数据处理的技术要求和方法；识读桥隧工程设计图、施工图；桥梁基坑及墩台放样；桥梁细部测量；桥梁变形监测及数据处理；桥梁竣工测量；隧道进洞施工测量；隧道洞内控制测量；隧道洞内施工测量；隧道变形监测及数据处理；桥隧控制网复测及加密的技术设计及技术总结编写；桥隧竣工测量资料整理；</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本门课程学习，让学生掌握工程建设规划及勘察设计、工程施工、运营管理等阶段的测量基本知识，掌握道路线路施工测量放样数据获取的知识和方法，掌握路基施工测量的计算、放样方法。初步掌握铁路、公路控制网复测及加密的技术设计及技术总结的编写等知识；初步具备编写道路线路施工测量计划及技术总结的能力，能够识读相关的工程设计图、施工图以及使用测绘仪器和 GNSS 接收机进行工程坐标测设，并具备地面点定位、平面测量、高程测量的基本能力，具备工程建设规划及勘察设计、工程施工、运营管理等阶段的工程测量能力，具备外业观测、内业数据处理的能力。</w:t>
                  </w:r>
                </w:p>
              </w:tc>
            </w:tr>
            <w:tr>
              <w:tblPrEx>
                <w:tblCellMar>
                  <w:top w:w="0" w:type="dxa"/>
                  <w:left w:w="0" w:type="dxa"/>
                  <w:bottom w:w="0" w:type="dxa"/>
                  <w:right w:w="0" w:type="dxa"/>
                </w:tblCellMar>
              </w:tblPrEx>
              <w:trPr>
                <w:trHeight w:val="1000" w:hRule="atLeast"/>
                <w:jc w:val="center"/>
              </w:trPr>
              <w:tc>
                <w:tcPr>
                  <w:tcW w:w="336"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7</w:t>
                  </w:r>
                </w:p>
              </w:tc>
              <w:tc>
                <w:tcPr>
                  <w:tcW w:w="858" w:type="pct"/>
                  <w:tcBorders>
                    <w:top w:val="single" w:color="auto" w:sz="4" w:space="0"/>
                    <w:left w:val="single" w:color="auto" w:sz="4" w:space="0"/>
                    <w:bottom w:val="single" w:color="auto" w:sz="4" w:space="0"/>
                    <w:right w:val="nil"/>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工程岗位安全实务</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04" w:type="pct"/>
                  <w:tcBorders>
                    <w:top w:val="single" w:color="auto" w:sz="4" w:space="0"/>
                    <w:left w:val="single" w:color="auto" w:sz="4" w:space="0"/>
                    <w:bottom w:val="single" w:color="auto" w:sz="4" w:space="0"/>
                    <w:right w:val="single" w:color="auto" w:sz="4" w:space="0"/>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本课程要求学生熟悉建设工程安全生产管理概况和安全生产管理体制、建设工程各参与方的安全责任的基础上，掌握工程施工安全员、施工员等岗位安全职责、工作内容、素质要求等相关知识；具有土石方、地基处理、模板等分部分项工程的安全施工技术和施工方案编制的技能；具有施工现场混凝土工、钢筋工、测量工等工种安全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交底记录的填制和安全资料归档能力。注重培养学生良好的职业道德品格、高度的社会责任感，在实际工程岗位遵守单位安全操作规程、服从施工现场安全管理，提高自身安全意识的主动能力。</w:t>
                  </w:r>
                </w:p>
              </w:tc>
            </w:tr>
          </w:tbl>
          <w:p>
            <w:pPr>
              <w:pStyle w:val="26"/>
              <w:keepNext/>
              <w:keepLines/>
              <w:shd w:val="clear" w:color="auto" w:fill="auto"/>
              <w:spacing w:before="156" w:beforeLines="50" w:after="156" w:afterLines="50" w:line="360" w:lineRule="auto"/>
              <w:ind w:firstLine="0"/>
              <w:jc w:val="both"/>
              <w:rPr>
                <w:rFonts w:hint="eastAsia"/>
                <w:sz w:val="24"/>
                <w:szCs w:val="24"/>
                <w:lang w:val="zh-TW" w:eastAsia="zh-TW"/>
              </w:rPr>
            </w:pPr>
            <w:r>
              <w:rPr>
                <w:rFonts w:hint="eastAsia"/>
                <w:sz w:val="24"/>
                <w:szCs w:val="24"/>
              </w:rPr>
              <w:t>（</w:t>
            </w:r>
            <w:r>
              <w:rPr>
                <w:rFonts w:hint="eastAsia"/>
                <w:sz w:val="24"/>
                <w:szCs w:val="24"/>
                <w:lang w:eastAsia="zh-CN"/>
              </w:rPr>
              <w:t>五</w:t>
            </w:r>
            <w:r>
              <w:rPr>
                <w:rFonts w:hint="eastAsia"/>
                <w:sz w:val="24"/>
                <w:szCs w:val="24"/>
              </w:rPr>
              <w:t>）</w:t>
            </w:r>
            <w:r>
              <w:rPr>
                <w:rFonts w:hint="eastAsia"/>
                <w:sz w:val="24"/>
                <w:szCs w:val="24"/>
                <w:lang w:val="zh-TW" w:eastAsia="zh-TW"/>
              </w:rPr>
              <w:t>实践课程</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0" w:firstLineChars="0"/>
              <w:jc w:val="center"/>
              <w:textAlignment w:val="auto"/>
              <w:rPr>
                <w:rFonts w:hint="eastAsia" w:ascii="宋体" w:hAnsi="宋体" w:cs="宋体"/>
                <w:b/>
                <w:bCs/>
                <w:sz w:val="24"/>
                <w:szCs w:val="24"/>
                <w:lang w:val="zh-TW" w:eastAsia="zh-TW"/>
              </w:rPr>
            </w:pPr>
            <w:r>
              <w:rPr>
                <w:rFonts w:hint="eastAsia" w:ascii="宋体" w:hAnsi="宋体" w:cs="宋体"/>
                <w:b/>
                <w:bCs/>
                <w:sz w:val="24"/>
                <w:szCs w:val="24"/>
                <w:lang w:val="zh-TW" w:eastAsia="zh-TW"/>
              </w:rPr>
              <w:t>表</w:t>
            </w:r>
            <w:r>
              <w:rPr>
                <w:rFonts w:hint="eastAsia" w:ascii="宋体" w:hAnsi="宋体" w:cs="宋体"/>
                <w:b/>
                <w:bCs/>
                <w:sz w:val="24"/>
                <w:szCs w:val="24"/>
                <w:lang w:val="en-US" w:eastAsia="zh-CN"/>
              </w:rPr>
              <w:t>8</w:t>
            </w:r>
            <w:r>
              <w:rPr>
                <w:rFonts w:hint="eastAsia" w:ascii="宋体" w:hAnsi="宋体" w:cs="宋体"/>
                <w:b/>
                <w:bCs/>
                <w:sz w:val="24"/>
                <w:szCs w:val="24"/>
                <w:lang w:val="zh-TW" w:eastAsia="zh-TW"/>
              </w:rPr>
              <w:t xml:space="preserve">  专业</w:t>
            </w:r>
            <w:r>
              <w:rPr>
                <w:rFonts w:hint="eastAsia" w:ascii="宋体" w:hAnsi="宋体" w:cs="宋体"/>
                <w:b/>
                <w:bCs/>
                <w:sz w:val="24"/>
                <w:szCs w:val="24"/>
                <w:lang w:val="zh-TW" w:eastAsia="zh-CN"/>
              </w:rPr>
              <w:t>实践</w:t>
            </w:r>
            <w:r>
              <w:rPr>
                <w:rFonts w:hint="eastAsia" w:ascii="宋体" w:hAnsi="宋体" w:cs="宋体"/>
                <w:b/>
                <w:bCs/>
                <w:sz w:val="24"/>
                <w:szCs w:val="24"/>
                <w:lang w:val="zh-TW" w:eastAsia="zh-TW"/>
              </w:rPr>
              <w:t>课程主要教学内容</w:t>
            </w:r>
          </w:p>
          <w:tbl>
            <w:tblPr>
              <w:tblStyle w:val="1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0"/>
              <w:gridCol w:w="1503"/>
              <w:gridCol w:w="6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bCs/>
                      <w:sz w:val="24"/>
                      <w:szCs w:val="24"/>
                    </w:rPr>
                  </w:pPr>
                  <w:r>
                    <w:rPr>
                      <w:rFonts w:hint="eastAsia" w:ascii="楷体" w:hAnsi="楷体" w:eastAsia="楷体" w:cs="楷体"/>
                      <w:b/>
                      <w:bCs/>
                      <w:sz w:val="24"/>
                      <w:szCs w:val="24"/>
                    </w:rPr>
                    <w:t>序</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1"/>
                      <w:szCs w:val="21"/>
                    </w:rPr>
                  </w:pPr>
                  <w:r>
                    <w:rPr>
                      <w:rFonts w:hint="eastAsia" w:ascii="楷体" w:hAnsi="楷体" w:eastAsia="楷体" w:cs="楷体"/>
                      <w:b/>
                      <w:bCs/>
                      <w:sz w:val="24"/>
                      <w:szCs w:val="24"/>
                    </w:rPr>
                    <w:t>号</w:t>
                  </w:r>
                </w:p>
              </w:tc>
              <w:tc>
                <w:tcPr>
                  <w:tcW w:w="82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1"/>
                      <w:szCs w:val="21"/>
                    </w:rPr>
                  </w:pPr>
                  <w:r>
                    <w:rPr>
                      <w:rFonts w:hint="eastAsia" w:ascii="楷体" w:hAnsi="楷体" w:eastAsia="楷体" w:cs="楷体"/>
                      <w:b/>
                      <w:bCs/>
                      <w:sz w:val="24"/>
                      <w:szCs w:val="24"/>
                    </w:rPr>
                    <w:t>课程名称</w:t>
                  </w:r>
                </w:p>
              </w:tc>
              <w:tc>
                <w:tcPr>
                  <w:tcW w:w="3812"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1"/>
                      <w:szCs w:val="21"/>
                    </w:rPr>
                  </w:pPr>
                  <w:r>
                    <w:rPr>
                      <w:rFonts w:hint="eastAsia" w:ascii="楷体" w:hAnsi="楷体" w:eastAsia="楷体" w:cs="楷体"/>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2"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1</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控制测量实训</w:t>
                  </w:r>
                </w:p>
              </w:tc>
              <w:tc>
                <w:tcPr>
                  <w:tcW w:w="3812" w:type="pct"/>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1、测区四等导线控制网的建立(平面网和三危面程网)，学校院内。</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2、测区二等准网的建立(高程网)，学校院内</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实训使学生掌握测区控制网的建立方法（四等平面网、三角高程网、二等水准网)；熟悉和掌握全站仪和水准仪的基本功能和观测方法；掌握仪器检校的基本原理和方法；学会用相关平差软件处理观测数据以及对处理结果进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9"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2</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数字测图实训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实训内容：（1）图根控制测量（包括选点、埋石、观测和计算）。 （2）1:500数字地形图的测绘，完成指定区域约250m×250m的数字测图。</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实训使学生掌握全站仪和RTK的检验及使用方法；掌握图根控制测量和外业数据采集的原理和方法；掌握CASS软件使用，掌握数字测图的基本要求和成图过程；掌握大比例尺数字测图方法和数字成图软件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5"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3</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工程变形监测实训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实训内容：1、监测网建立：水平位移监测网建立：确定监测方法和监测网等级；沉降监测网建立：确定监测方法和监测网等级。</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2、变形监测：沉降观测；位移监测</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通过实训使学生了解变形监测系统的构成原理、设计理念；掌握变形检测的方法。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4</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工程制图实训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建筑物的平面标高投影；；建筑平面图、立面图、剖面图的识读；绘制建筑物平面图；建筑详图绘制；桥梁、隧道、涵洞工程图识读和绘制；会建筑物与地形面交线的画法，能够画出简单建筑物平面图及路基横断面图，并能够通过画图掌握制图国家标准对这些图的线型和各种标注等所作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74"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1"/>
                      <w:szCs w:val="21"/>
                    </w:rPr>
                  </w:pPr>
                  <w:r>
                    <w:rPr>
                      <w:rFonts w:hint="eastAsia"/>
                      <w:sz w:val="21"/>
                      <w:szCs w:val="21"/>
                    </w:rPr>
                    <w:t>5</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GNSS测量实训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 GNSS接收机认识与使用； GNSS接收机检验；使用GNSS接收机采集坐标； GNSS手持机绘制点之记；常用坐标系统转换； GNSS静态数据采集； GNSS接收机数据通信；GNSS静态数据解算；GNSS-RTK控制测量；RTK数字测图；GNSS-RTK点放样； GNSS-RTK道路放样。</w:t>
                  </w:r>
                  <w:r>
                    <w:rPr>
                      <w:rFonts w:hint="eastAsia" w:ascii="楷体" w:hAnsi="楷体" w:eastAsia="楷体" w:cs="楷体"/>
                      <w:color w:val="auto"/>
                      <w:kern w:val="2"/>
                      <w:sz w:val="24"/>
                      <w:szCs w:val="24"/>
                      <w:lang w:val="en-US" w:eastAsia="zh-CN" w:bidi="ar"/>
                    </w:rPr>
                    <w:br w:type="textWrapping"/>
                  </w:r>
                  <w:r>
                    <w:rPr>
                      <w:rFonts w:hint="eastAsia" w:ascii="楷体" w:hAnsi="楷体" w:eastAsia="楷体" w:cs="楷体"/>
                      <w:color w:val="auto"/>
                      <w:kern w:val="2"/>
                      <w:sz w:val="24"/>
                      <w:szCs w:val="24"/>
                      <w:lang w:val="en-US" w:eastAsia="zh-CN" w:bidi="ar"/>
                    </w:rPr>
                    <w:t>通过实训加深GNSS在各种工程测量、地籍测量、航空摄影测量、地理信息系统等方面的应用情况，培养学生的动手能力。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atLeast"/>
              </w:trPr>
              <w:tc>
                <w:tcPr>
                  <w:tcW w:w="358" w:type="pct"/>
                  <w:tcBorders>
                    <w:tl2br w:val="nil"/>
                    <w:tr2bl w:val="nil"/>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宋体"/>
                      <w:sz w:val="21"/>
                      <w:szCs w:val="21"/>
                      <w:lang w:eastAsia="zh-CN"/>
                    </w:rPr>
                  </w:pPr>
                  <w:r>
                    <w:rPr>
                      <w:rFonts w:hint="eastAsia"/>
                      <w:sz w:val="21"/>
                      <w:szCs w:val="21"/>
                      <w:lang w:val="en-US" w:eastAsia="zh-CN"/>
                    </w:rPr>
                    <w:t>6</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测绘CAD实训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实训内容：熟悉 CAD的发展背景和运行、安装环境；二维图形的绘制、编辑技巧；熟悉绘图环境的设置方法；掌握文字、表格、标注的设置方法；掌握测绘符号的定制和制作；熟悉地形图、地籍图、道路工程图的绘制方法。</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通过实训学会CAD中绘制命令的具体使用方法，能熟练的进行二维图形的绘制；学会CAD中编辑命令的具体使用方法，能熟练的进行二维图形的编辑；会利用CAD中的命令进行测绘符号的制作和定制；能将测绘知识运用于CAD中，使测绘与CAD充分的联系起来，应用CAD便捷的操作方法与手段提高测绘数据的处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358" w:type="pct"/>
                  <w:tcBorders>
                    <w:tl2br w:val="nil"/>
                    <w:tr2bl w:val="nil"/>
                  </w:tcBorders>
                  <w:shd w:val="clear" w:color="auto" w:fill="FFFFFF"/>
                  <w:vAlign w:val="center"/>
                </w:tcPr>
                <w:p>
                  <w:pPr>
                    <w:spacing w:line="200" w:lineRule="exact"/>
                    <w:jc w:val="center"/>
                    <w:rPr>
                      <w:rFonts w:hint="eastAsia" w:eastAsia="宋体"/>
                      <w:sz w:val="21"/>
                      <w:szCs w:val="21"/>
                      <w:lang w:eastAsia="zh-CN"/>
                    </w:rPr>
                  </w:pPr>
                  <w:r>
                    <w:rPr>
                      <w:rFonts w:hint="eastAsia"/>
                      <w:sz w:val="21"/>
                      <w:szCs w:val="21"/>
                      <w:lang w:val="en-US" w:eastAsia="zh-CN"/>
                    </w:rPr>
                    <w:t>7</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工程测量实训</w:t>
                  </w: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熟悉和掌握经纬仪的安置、操作使用与读数；熟悉并掌握水平角观测的方法：测回法和方向法的观测步骤与水平角的记录、计算；熟悉并掌握水准仪的使用方法以及三、四等和等外水准测量的外业作业方法及其记录、计算。通过实训，使学生能够熟练使用各种测量仪器进行高程测量；角度测量、距离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358" w:type="pct"/>
                  <w:tcBorders>
                    <w:tl2br w:val="nil"/>
                    <w:tr2bl w:val="nil"/>
                  </w:tcBorders>
                  <w:shd w:val="clear" w:color="auto" w:fill="FFFFFF"/>
                  <w:vAlign w:val="center"/>
                </w:tcPr>
                <w:p>
                  <w:pPr>
                    <w:spacing w:line="200" w:lineRule="exact"/>
                    <w:jc w:val="center"/>
                    <w:rPr>
                      <w:rFonts w:hint="default"/>
                      <w:sz w:val="21"/>
                      <w:szCs w:val="21"/>
                      <w:lang w:val="en-US" w:eastAsia="zh-CN"/>
                    </w:rPr>
                  </w:pPr>
                  <w:r>
                    <w:rPr>
                      <w:rFonts w:hint="eastAsia"/>
                      <w:sz w:val="21"/>
                      <w:szCs w:val="21"/>
                      <w:lang w:val="en-US" w:eastAsia="zh-CN"/>
                    </w:rPr>
                    <w:t>8</w:t>
                  </w:r>
                </w:p>
              </w:tc>
              <w:tc>
                <w:tcPr>
                  <w:tcW w:w="828"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测绘工程项目管理综合实训</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c>
                <w:tcPr>
                  <w:tcW w:w="3812" w:type="pct"/>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通过一个完整的测绘项目实施过程的调研，掌握该测绘项目实施标准、技术规范、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人员调度、仪器匹配、实施过程中质量安全控制方法、测量数据处理方法、成果验收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 xml:space="preserve">方法等内容，培养学生在整个项目实施过程中主动参与、主动学习、主动创新的能力， </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r>
                    <w:rPr>
                      <w:rFonts w:hint="eastAsia" w:ascii="楷体" w:hAnsi="楷体" w:eastAsia="楷体" w:cs="楷体"/>
                      <w:color w:val="auto"/>
                      <w:kern w:val="2"/>
                      <w:sz w:val="24"/>
                      <w:szCs w:val="24"/>
                      <w:lang w:val="en-US" w:eastAsia="zh-CN" w:bidi="ar"/>
                    </w:rPr>
                    <w:t>培养学生测绘工程项目的综合管理和总结能力，培养其克服惰性思维，勇于担当作为的冲锋精神，同时注重其全局思维和意识的培养</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kern w:val="2"/>
                      <w:sz w:val="24"/>
                      <w:szCs w:val="24"/>
                      <w:lang w:val="en-US" w:eastAsia="zh-CN" w:bidi="ar"/>
                    </w:rPr>
                  </w:pPr>
                </w:p>
              </w:tc>
            </w:tr>
          </w:tbl>
          <w:p>
            <w:pPr>
              <w:pStyle w:val="35"/>
              <w:keepNext w:val="0"/>
              <w:keepLines w:val="0"/>
              <w:pageBreakBefore w:val="0"/>
              <w:widowControl w:val="0"/>
              <w:tabs>
                <w:tab w:val="left" w:pos="964"/>
              </w:tabs>
              <w:kinsoku/>
              <w:wordWrap/>
              <w:overflowPunct/>
              <w:topLinePunct w:val="0"/>
              <w:autoSpaceDE/>
              <w:autoSpaceDN/>
              <w:bidi w:val="0"/>
              <w:adjustRightInd/>
              <w:snapToGrid/>
              <w:spacing w:before="157" w:beforeLines="50" w:after="157" w:afterLines="50" w:line="360" w:lineRule="auto"/>
              <w:ind w:firstLine="0" w:firstLineChars="0"/>
              <w:jc w:val="left"/>
              <w:textAlignment w:val="auto"/>
              <w:rPr>
                <w:b/>
                <w:bCs/>
                <w:sz w:val="28"/>
                <w:szCs w:val="28"/>
              </w:rPr>
            </w:pPr>
            <w:r>
              <w:rPr>
                <w:rFonts w:hint="eastAsia"/>
                <w:b/>
                <w:bCs/>
                <w:sz w:val="28"/>
                <w:szCs w:val="28"/>
              </w:rPr>
              <w:t>七、教学进程安排</w:t>
            </w:r>
          </w:p>
          <w:p>
            <w:pPr>
              <w:pStyle w:val="3"/>
              <w:keepNext w:val="0"/>
              <w:keepLines w:val="0"/>
              <w:pageBreakBefore w:val="0"/>
              <w:widowControl w:val="0"/>
              <w:kinsoku/>
              <w:wordWrap/>
              <w:overflowPunct/>
              <w:topLinePunct w:val="0"/>
              <w:autoSpaceDE/>
              <w:autoSpaceDN/>
              <w:bidi w:val="0"/>
              <w:adjustRightInd/>
              <w:snapToGrid/>
              <w:spacing w:line="360" w:lineRule="auto"/>
              <w:ind w:firstLine="250" w:firstLineChars="100"/>
              <w:textAlignment w:val="auto"/>
              <w:rPr>
                <w:sz w:val="24"/>
                <w:szCs w:val="24"/>
              </w:rPr>
            </w:pPr>
            <w:r>
              <w:rPr>
                <w:rFonts w:hint="eastAsia"/>
                <w:sz w:val="24"/>
                <w:szCs w:val="24"/>
                <w:lang w:val="en-US"/>
              </w:rPr>
              <w:t>1、</w:t>
            </w:r>
            <w:r>
              <w:rPr>
                <w:rFonts w:hint="eastAsia"/>
                <w:sz w:val="24"/>
                <w:szCs w:val="24"/>
              </w:rPr>
              <w:t>教学进程安排如下表</w:t>
            </w:r>
            <w:r>
              <w:rPr>
                <w:rFonts w:hint="eastAsia"/>
                <w:sz w:val="24"/>
                <w:szCs w:val="24"/>
                <w:lang w:val="en-US" w:eastAsia="zh-CN"/>
              </w:rPr>
              <w:t>9</w:t>
            </w:r>
            <w:r>
              <w:rPr>
                <w:rFonts w:hint="eastAsia"/>
                <w:sz w:val="24"/>
                <w:szCs w:val="24"/>
              </w:rPr>
              <w:t>所示。</w:t>
            </w:r>
          </w:p>
          <w:p>
            <w:pPr>
              <w:pStyle w:val="16"/>
              <w:keepNext w:val="0"/>
              <w:keepLines w:val="0"/>
              <w:pageBreakBefore w:val="0"/>
              <w:widowControl w:val="0"/>
              <w:kinsoku/>
              <w:wordWrap/>
              <w:overflowPunct/>
              <w:topLinePunct w:val="0"/>
              <w:autoSpaceDE/>
              <w:autoSpaceDN/>
              <w:bidi w:val="0"/>
              <w:adjustRightInd/>
              <w:snapToGrid/>
              <w:spacing w:beforeAutospacing="0" w:afterAutospacing="0" w:line="360" w:lineRule="auto"/>
              <w:jc w:val="center"/>
              <w:textAlignment w:val="auto"/>
              <w:rPr>
                <w:rFonts w:hint="eastAsia"/>
                <w:b/>
                <w:bCs/>
              </w:rPr>
            </w:pPr>
            <w:r>
              <w:rPr>
                <w:rFonts w:hint="eastAsia"/>
                <w:b/>
                <w:bCs/>
              </w:rPr>
              <w:t>表</w:t>
            </w:r>
            <w:r>
              <w:rPr>
                <w:rFonts w:hint="eastAsia"/>
                <w:b/>
                <w:bCs/>
                <w:lang w:val="en-US" w:eastAsia="zh-CN"/>
              </w:rPr>
              <w:t>9</w:t>
            </w:r>
            <w:r>
              <w:rPr>
                <w:rFonts w:hint="eastAsia"/>
                <w:b/>
                <w:bCs/>
              </w:rPr>
              <w:t xml:space="preserve">  工程</w:t>
            </w:r>
            <w:r>
              <w:rPr>
                <w:rFonts w:hint="eastAsia"/>
                <w:b/>
                <w:bCs/>
                <w:lang w:eastAsia="zh-CN"/>
              </w:rPr>
              <w:t>测量</w:t>
            </w:r>
            <w:r>
              <w:rPr>
                <w:rFonts w:hint="eastAsia"/>
                <w:b/>
                <w:bCs/>
              </w:rPr>
              <w:t>技术专业教学进程安排表</w:t>
            </w:r>
          </w:p>
          <w:tbl>
            <w:tblPr>
              <w:tblStyle w:val="18"/>
              <w:tblpPr w:leftFromText="180" w:rightFromText="180" w:vertAnchor="text" w:horzAnchor="page" w:tblpXSpec="center" w:tblpY="152"/>
              <w:tblOverlap w:val="never"/>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9"/>
              <w:gridCol w:w="296"/>
              <w:gridCol w:w="362"/>
              <w:gridCol w:w="1059"/>
              <w:gridCol w:w="2286"/>
              <w:gridCol w:w="465"/>
              <w:gridCol w:w="450"/>
              <w:gridCol w:w="514"/>
              <w:gridCol w:w="493"/>
              <w:gridCol w:w="407"/>
              <w:gridCol w:w="342"/>
              <w:gridCol w:w="345"/>
              <w:gridCol w:w="285"/>
              <w:gridCol w:w="315"/>
              <w:gridCol w:w="280"/>
              <w:gridCol w:w="244"/>
              <w:gridCol w:w="5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339" w:type="pct"/>
                  <w:gridSpan w:val="2"/>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课程</w:t>
                  </w:r>
                </w:p>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类别</w:t>
                  </w:r>
                </w:p>
              </w:tc>
              <w:tc>
                <w:tcPr>
                  <w:tcW w:w="200" w:type="pct"/>
                  <w:vMerge w:val="restart"/>
                  <w:tcMar>
                    <w:left w:w="0" w:type="dxa"/>
                    <w:right w:w="0" w:type="dxa"/>
                  </w:tcMar>
                  <w:vAlign w:val="center"/>
                </w:tcPr>
                <w:p>
                  <w:pPr>
                    <w:adjustRightInd w:val="0"/>
                    <w:snapToGrid w:val="0"/>
                    <w:spacing w:line="120" w:lineRule="atLeast"/>
                    <w:jc w:val="center"/>
                    <w:textAlignment w:val="baseline"/>
                    <w:rPr>
                      <w:rFonts w:hint="eastAsia" w:ascii="楷体" w:hAnsi="楷体" w:eastAsia="楷体" w:cs="楷体"/>
                      <w:b/>
                      <w:bCs/>
                      <w:kern w:val="0"/>
                      <w:sz w:val="21"/>
                      <w:szCs w:val="21"/>
                    </w:rPr>
                  </w:pPr>
                  <w:r>
                    <w:rPr>
                      <w:rFonts w:hint="eastAsia" w:ascii="楷体" w:hAnsi="楷体" w:eastAsia="楷体" w:cs="楷体"/>
                      <w:b/>
                      <w:bCs/>
                      <w:kern w:val="0"/>
                      <w:sz w:val="21"/>
                      <w:szCs w:val="21"/>
                    </w:rPr>
                    <w:t>序</w:t>
                  </w:r>
                </w:p>
                <w:p>
                  <w:pPr>
                    <w:adjustRightInd w:val="0"/>
                    <w:snapToGrid w:val="0"/>
                    <w:spacing w:line="120" w:lineRule="atLeast"/>
                    <w:jc w:val="center"/>
                    <w:rPr>
                      <w:rFonts w:hint="eastAsia" w:ascii="楷体" w:hAnsi="楷体" w:eastAsia="楷体" w:cs="楷体"/>
                      <w:b/>
                      <w:bCs/>
                      <w:sz w:val="21"/>
                      <w:szCs w:val="21"/>
                    </w:rPr>
                  </w:pPr>
                </w:p>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号</w:t>
                  </w:r>
                </w:p>
              </w:tc>
              <w:tc>
                <w:tcPr>
                  <w:tcW w:w="585"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 xml:space="preserve">课程 </w:t>
                  </w:r>
                </w:p>
                <w:p>
                  <w:pPr>
                    <w:adjustRightInd w:val="0"/>
                    <w:snapToGrid w:val="0"/>
                    <w:spacing w:line="120" w:lineRule="atLeast"/>
                    <w:jc w:val="center"/>
                    <w:rPr>
                      <w:rFonts w:hint="eastAsia" w:ascii="楷体" w:hAnsi="楷体" w:eastAsia="楷体" w:cs="楷体"/>
                      <w:b/>
                      <w:bCs/>
                      <w:sz w:val="21"/>
                      <w:szCs w:val="21"/>
                      <w:lang w:eastAsia="zh-CN"/>
                    </w:rPr>
                  </w:pPr>
                  <w:r>
                    <w:rPr>
                      <w:rFonts w:hint="eastAsia" w:ascii="楷体" w:hAnsi="楷体" w:eastAsia="楷体" w:cs="楷体"/>
                      <w:b/>
                      <w:bCs/>
                      <w:sz w:val="21"/>
                      <w:szCs w:val="21"/>
                      <w:lang w:eastAsia="zh-CN"/>
                    </w:rPr>
                    <w:t>编号</w:t>
                  </w:r>
                </w:p>
              </w:tc>
              <w:tc>
                <w:tcPr>
                  <w:tcW w:w="1262"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课 程 名 称</w:t>
                  </w:r>
                </w:p>
              </w:tc>
              <w:tc>
                <w:tcPr>
                  <w:tcW w:w="256" w:type="pct"/>
                  <w:vMerge w:val="restart"/>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考核类型</w:t>
                  </w:r>
                </w:p>
              </w:tc>
              <w:tc>
                <w:tcPr>
                  <w:tcW w:w="248"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总</w:t>
                  </w:r>
                </w:p>
                <w:p>
                  <w:pPr>
                    <w:adjustRightInd w:val="0"/>
                    <w:snapToGrid w:val="0"/>
                    <w:spacing w:line="120" w:lineRule="atLeast"/>
                    <w:jc w:val="center"/>
                    <w:textAlignment w:val="baseline"/>
                    <w:rPr>
                      <w:rFonts w:hint="eastAsia" w:ascii="楷体" w:hAnsi="楷体" w:eastAsia="楷体" w:cs="楷体"/>
                      <w:b/>
                      <w:bCs/>
                      <w:kern w:val="0"/>
                      <w:sz w:val="21"/>
                      <w:szCs w:val="21"/>
                    </w:rPr>
                  </w:pPr>
                  <w:r>
                    <w:rPr>
                      <w:rFonts w:hint="eastAsia" w:ascii="楷体" w:hAnsi="楷体" w:eastAsia="楷体" w:cs="楷体"/>
                      <w:b/>
                      <w:bCs/>
                      <w:kern w:val="0"/>
                      <w:sz w:val="21"/>
                      <w:szCs w:val="21"/>
                    </w:rPr>
                    <w:t>学</w:t>
                  </w:r>
                </w:p>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时</w:t>
                  </w:r>
                </w:p>
              </w:tc>
              <w:tc>
                <w:tcPr>
                  <w:tcW w:w="283" w:type="pct"/>
                  <w:vMerge w:val="restart"/>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理论学时</w:t>
                  </w:r>
                </w:p>
              </w:tc>
              <w:tc>
                <w:tcPr>
                  <w:tcW w:w="272" w:type="pct"/>
                  <w:vMerge w:val="restart"/>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实践学时</w:t>
                  </w:r>
                </w:p>
              </w:tc>
              <w:tc>
                <w:tcPr>
                  <w:tcW w:w="224"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学</w:t>
                  </w:r>
                </w:p>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分</w:t>
                  </w:r>
                </w:p>
              </w:tc>
              <w:tc>
                <w:tcPr>
                  <w:tcW w:w="1000" w:type="pct"/>
                  <w:gridSpan w:val="6"/>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学 期 分 配</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39" w:type="pct"/>
                  <w:gridSpan w:val="2"/>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00"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585"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1262"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56"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48"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83"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72"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24"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379" w:type="pct"/>
                  <w:gridSpan w:val="2"/>
                  <w:tcMar>
                    <w:left w:w="0" w:type="dxa"/>
                    <w:right w:w="0" w:type="dxa"/>
                  </w:tcMar>
                  <w:vAlign w:val="center"/>
                </w:tcPr>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第一</w:t>
                  </w:r>
                </w:p>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学年</w:t>
                  </w:r>
                </w:p>
              </w:tc>
              <w:tc>
                <w:tcPr>
                  <w:tcW w:w="331" w:type="pct"/>
                  <w:gridSpan w:val="2"/>
                  <w:tcMar>
                    <w:left w:w="0" w:type="dxa"/>
                    <w:right w:w="0" w:type="dxa"/>
                  </w:tcMar>
                  <w:vAlign w:val="center"/>
                </w:tcPr>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第二</w:t>
                  </w:r>
                </w:p>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学年</w:t>
                  </w:r>
                </w:p>
              </w:tc>
              <w:tc>
                <w:tcPr>
                  <w:tcW w:w="289" w:type="pct"/>
                  <w:gridSpan w:val="2"/>
                  <w:tcMar>
                    <w:left w:w="0" w:type="dxa"/>
                    <w:right w:w="0" w:type="dxa"/>
                  </w:tcMar>
                  <w:vAlign w:val="center"/>
                </w:tcPr>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第三</w:t>
                  </w:r>
                </w:p>
                <w:p>
                  <w:pPr>
                    <w:adjustRightInd w:val="0"/>
                    <w:snapToGrid w:val="0"/>
                    <w:spacing w:line="120" w:lineRule="atLeast"/>
                    <w:jc w:val="center"/>
                    <w:rPr>
                      <w:rFonts w:hint="eastAsia" w:ascii="楷体" w:hAnsi="楷体" w:eastAsia="楷体" w:cs="楷体"/>
                      <w:b/>
                      <w:bCs/>
                      <w:spacing w:val="-10"/>
                      <w:sz w:val="21"/>
                      <w:szCs w:val="21"/>
                    </w:rPr>
                  </w:pPr>
                  <w:r>
                    <w:rPr>
                      <w:rFonts w:hint="eastAsia" w:ascii="楷体" w:hAnsi="楷体" w:eastAsia="楷体" w:cs="楷体"/>
                      <w:b/>
                      <w:bCs/>
                      <w:spacing w:val="-10"/>
                      <w:sz w:val="21"/>
                      <w:szCs w:val="21"/>
                    </w:rPr>
                    <w:t>学年</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339" w:type="pct"/>
                  <w:gridSpan w:val="2"/>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00"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585"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1262"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56"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48"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83"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72"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24"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一</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二</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三</w:t>
                  </w: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四</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五</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六</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339" w:type="pct"/>
                  <w:gridSpan w:val="2"/>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00"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585"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1262"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56"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48"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283"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72" w:type="pct"/>
                  <w:vMerge w:val="continue"/>
                </w:tcPr>
                <w:p>
                  <w:pPr>
                    <w:adjustRightInd w:val="0"/>
                    <w:snapToGrid w:val="0"/>
                    <w:spacing w:line="120" w:lineRule="atLeast"/>
                    <w:jc w:val="center"/>
                    <w:rPr>
                      <w:rFonts w:hint="eastAsia" w:ascii="楷体" w:hAnsi="楷体" w:eastAsia="楷体" w:cs="楷体"/>
                      <w:b/>
                      <w:bCs/>
                      <w:sz w:val="21"/>
                      <w:szCs w:val="21"/>
                    </w:rPr>
                  </w:pPr>
                </w:p>
              </w:tc>
              <w:tc>
                <w:tcPr>
                  <w:tcW w:w="224"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19周</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20周</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20周</w:t>
                  </w: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20周</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18周</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24周</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3674" w:type="pct"/>
                  <w:gridSpan w:val="10"/>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职业综合素质教育、专业教育教学周数</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674" w:type="pct"/>
                  <w:gridSpan w:val="10"/>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职业综合素质、专业教育实训周数</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24</w:t>
                  </w: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3674" w:type="pct"/>
                  <w:gridSpan w:val="10"/>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考试周数</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76"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公共基础课</w:t>
                  </w:r>
                </w:p>
              </w:tc>
              <w:tc>
                <w:tcPr>
                  <w:tcW w:w="163" w:type="pct"/>
                  <w:vMerge w:val="restart"/>
                  <w:tcMar>
                    <w:left w:w="0" w:type="dxa"/>
                    <w:right w:w="0" w:type="dxa"/>
                  </w:tcMar>
                  <w:vAlign w:val="center"/>
                </w:tcPr>
                <w:p>
                  <w:pPr>
                    <w:adjustRightInd w:val="0"/>
                    <w:snapToGrid w:val="0"/>
                    <w:spacing w:line="120" w:lineRule="atLeast"/>
                    <w:jc w:val="center"/>
                    <w:textAlignment w:val="baseline"/>
                    <w:rPr>
                      <w:rFonts w:hint="eastAsia" w:ascii="楷体" w:hAnsi="楷体" w:eastAsia="楷体" w:cs="楷体"/>
                      <w:kern w:val="0"/>
                      <w:sz w:val="21"/>
                      <w:szCs w:val="21"/>
                    </w:rPr>
                  </w:pPr>
                  <w:r>
                    <w:rPr>
                      <w:rFonts w:hint="eastAsia" w:ascii="楷体" w:hAnsi="楷体" w:eastAsia="楷体" w:cs="楷体"/>
                      <w:kern w:val="0"/>
                      <w:sz w:val="21"/>
                      <w:szCs w:val="21"/>
                    </w:rPr>
                    <w:t>必</w:t>
                  </w:r>
                </w:p>
                <w:p>
                  <w:pPr>
                    <w:adjustRightInd w:val="0"/>
                    <w:snapToGrid w:val="0"/>
                    <w:spacing w:line="120" w:lineRule="atLeast"/>
                    <w:jc w:val="center"/>
                    <w:textAlignment w:val="baseline"/>
                    <w:rPr>
                      <w:rFonts w:hint="eastAsia" w:ascii="楷体" w:hAnsi="楷体" w:eastAsia="楷体" w:cs="楷体"/>
                      <w:kern w:val="0"/>
                      <w:sz w:val="21"/>
                      <w:szCs w:val="21"/>
                    </w:rPr>
                  </w:pPr>
                  <w:r>
                    <w:rPr>
                      <w:rFonts w:hint="eastAsia" w:ascii="楷体" w:hAnsi="楷体" w:eastAsia="楷体" w:cs="楷体"/>
                      <w:kern w:val="0"/>
                      <w:sz w:val="21"/>
                      <w:szCs w:val="21"/>
                    </w:rPr>
                    <w:t>修</w:t>
                  </w: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210413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(01/02)</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pacing w:val="-6"/>
                      <w:sz w:val="21"/>
                      <w:szCs w:val="21"/>
                    </w:rPr>
                  </w:pPr>
                  <w:r>
                    <w:rPr>
                      <w:rFonts w:hint="eastAsia" w:ascii="楷体" w:hAnsi="楷体" w:eastAsia="楷体" w:cs="楷体"/>
                      <w:bCs/>
                      <w:spacing w:val="-6"/>
                      <w:sz w:val="21"/>
                      <w:szCs w:val="21"/>
                    </w:rPr>
                    <w:t>思想道德与法治</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试</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textAlignment w:val="baseline"/>
                    <w:rPr>
                      <w:rFonts w:hint="eastAsia" w:ascii="楷体" w:hAnsi="楷体" w:eastAsia="楷体" w:cs="楷体"/>
                      <w:kern w:val="0"/>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21041311</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pacing w:val="-6"/>
                      <w:sz w:val="21"/>
                      <w:szCs w:val="21"/>
                    </w:rPr>
                  </w:pPr>
                  <w:r>
                    <w:rPr>
                      <w:rFonts w:hint="eastAsia" w:ascii="楷体" w:hAnsi="楷体" w:eastAsia="楷体" w:cs="楷体"/>
                      <w:bCs/>
                      <w:spacing w:val="-6"/>
                      <w:sz w:val="21"/>
                      <w:szCs w:val="21"/>
                    </w:rPr>
                    <w:t>习近平新时代中国特色社会主义思想概论</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试</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54</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48</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3</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21041303</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rPr>
                    <w:t>毛泽东思想和中国特色社会主义理论体系概论</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试</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210413</w:t>
                  </w:r>
                </w:p>
                <w:p>
                  <w:pPr>
                    <w:adjustRightInd w:val="0"/>
                    <w:snapToGrid w:val="0"/>
                    <w:spacing w:line="120" w:lineRule="atLeast"/>
                    <w:jc w:val="both"/>
                    <w:rPr>
                      <w:rFonts w:hint="eastAsia" w:ascii="楷体" w:hAnsi="楷体" w:eastAsia="楷体" w:cs="楷体"/>
                      <w:sz w:val="21"/>
                      <w:szCs w:val="21"/>
                    </w:rPr>
                  </w:pP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形势与政策</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40</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40</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74" w:type="pct"/>
                  <w:tcMar>
                    <w:left w:w="0" w:type="dxa"/>
                    <w:right w:w="0" w:type="dxa"/>
                  </w:tcMar>
                  <w:vAlign w:val="center"/>
                </w:tcPr>
                <w:p>
                  <w:pPr>
                    <w:snapToGrid w:val="0"/>
                    <w:spacing w:line="120" w:lineRule="atLeast"/>
                    <w:rPr>
                      <w:rFonts w:hint="eastAsia" w:ascii="楷体" w:hAnsi="楷体" w:eastAsia="楷体" w:cs="楷体"/>
                      <w:bCs/>
                      <w:sz w:val="21"/>
                      <w:szCs w:val="21"/>
                    </w:rPr>
                  </w:pPr>
                  <w:r>
                    <w:rPr>
                      <w:rFonts w:hint="eastAsia" w:ascii="楷体" w:hAnsi="楷体" w:eastAsia="楷体" w:cs="楷体"/>
                      <w:bCs/>
                      <w:sz w:val="21"/>
                      <w:szCs w:val="21"/>
                    </w:rPr>
                    <w:t>√</w:t>
                  </w:r>
                </w:p>
              </w:tc>
              <w:tc>
                <w:tcPr>
                  <w:tcW w:w="154" w:type="pct"/>
                  <w:tcMar>
                    <w:left w:w="0" w:type="dxa"/>
                    <w:right w:w="0" w:type="dxa"/>
                  </w:tcMar>
                  <w:vAlign w:val="center"/>
                </w:tcPr>
                <w:p>
                  <w:pPr>
                    <w:spacing w:line="120" w:lineRule="atLeast"/>
                    <w:jc w:val="center"/>
                    <w:rPr>
                      <w:rFonts w:hint="eastAsia" w:ascii="楷体" w:hAnsi="楷体" w:eastAsia="楷体" w:cs="楷体"/>
                      <w:spacing w:val="-20"/>
                      <w:sz w:val="21"/>
                      <w:szCs w:val="21"/>
                    </w:rPr>
                  </w:pPr>
                  <w:r>
                    <w:rPr>
                      <w:rFonts w:hint="eastAsia" w:ascii="楷体" w:hAnsi="楷体" w:eastAsia="楷体" w:cs="楷体"/>
                      <w:bCs/>
                      <w:sz w:val="21"/>
                      <w:szCs w:val="21"/>
                    </w:rPr>
                    <w:t>√</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240" w:lineRule="exact"/>
                    <w:jc w:val="left"/>
                    <w:rPr>
                      <w:rFonts w:hint="eastAsia" w:ascii="楷体" w:hAnsi="楷体" w:eastAsia="楷体" w:cs="楷体"/>
                      <w:bCs/>
                      <w:sz w:val="21"/>
                      <w:szCs w:val="21"/>
                    </w:rPr>
                  </w:pPr>
                  <w:r>
                    <w:rPr>
                      <w:rFonts w:hint="eastAsia" w:ascii="楷体" w:hAnsi="楷体" w:eastAsia="楷体" w:cs="楷体"/>
                      <w:bCs/>
                      <w:spacing w:val="-20"/>
                      <w:sz w:val="21"/>
                      <w:szCs w:val="21"/>
                    </w:rPr>
                    <w:t>每学期不少于8学时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5</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210413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(09/10)</w:t>
                  </w:r>
                </w:p>
              </w:tc>
              <w:tc>
                <w:tcPr>
                  <w:tcW w:w="1262" w:type="pct"/>
                  <w:tcMar>
                    <w:left w:w="0" w:type="dxa"/>
                    <w:right w:w="0" w:type="dxa"/>
                  </w:tcMar>
                  <w:vAlign w:val="center"/>
                </w:tcPr>
                <w:p>
                  <w:pPr>
                    <w:snapToGrid w:val="0"/>
                    <w:spacing w:line="120" w:lineRule="atLeast"/>
                    <w:ind w:firstLine="0" w:firstLineChars="0"/>
                    <w:jc w:val="left"/>
                    <w:rPr>
                      <w:rFonts w:hint="eastAsia" w:ascii="楷体" w:hAnsi="楷体" w:eastAsia="楷体" w:cs="楷体"/>
                      <w:bCs/>
                      <w:sz w:val="21"/>
                      <w:szCs w:val="21"/>
                    </w:rPr>
                  </w:pPr>
                  <w:r>
                    <w:rPr>
                      <w:rFonts w:hint="eastAsia" w:ascii="楷体" w:hAnsi="楷体" w:eastAsia="楷体" w:cs="楷体"/>
                      <w:bCs/>
                      <w:sz w:val="21"/>
                      <w:szCs w:val="21"/>
                    </w:rPr>
                    <w:t>心理健康</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查/试</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1</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1</w:t>
                  </w: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17051311</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信息技术</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highlight w:val="yellow"/>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7</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200313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(13/14/15)</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体 育</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pacing w:val="-20"/>
                      <w:sz w:val="21"/>
                      <w:szCs w:val="21"/>
                    </w:rPr>
                    <w:t>查/查/试</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96</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12</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84</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left"/>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8</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19061301</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就业指导</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16</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10</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bCs/>
                      <w:sz w:val="21"/>
                      <w:szCs w:val="21"/>
                    </w:rPr>
                    <w:t>1</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8"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9</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10021315</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军事理论</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ind w:left="110" w:leftChars="50"/>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10</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19061302</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安全教育</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bCs/>
                      <w:sz w:val="21"/>
                      <w:szCs w:val="21"/>
                    </w:rPr>
                    <w:t>√</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240" w:lineRule="exact"/>
                    <w:jc w:val="left"/>
                    <w:rPr>
                      <w:rFonts w:hint="eastAsia" w:ascii="楷体" w:hAnsi="楷体" w:eastAsia="楷体" w:cs="楷体"/>
                      <w:bCs/>
                      <w:spacing w:val="-20"/>
                      <w:sz w:val="21"/>
                      <w:szCs w:val="21"/>
                    </w:rPr>
                  </w:pPr>
                  <w:r>
                    <w:rPr>
                      <w:rFonts w:hint="eastAsia" w:ascii="楷体" w:hAnsi="楷体" w:eastAsia="楷体" w:cs="楷体"/>
                      <w:bCs/>
                      <w:spacing w:val="-20"/>
                      <w:sz w:val="21"/>
                      <w:szCs w:val="21"/>
                    </w:rPr>
                    <w:t>每学期4学时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200313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(17/18)</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高职数学</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240" w:lineRule="exact"/>
                    <w:ind w:left="110" w:leftChars="50"/>
                    <w:jc w:val="left"/>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选</w:t>
                  </w:r>
                </w:p>
                <w:p>
                  <w:pPr>
                    <w:adjustRightInd w:val="0"/>
                    <w:snapToGrid w:val="0"/>
                    <w:spacing w:line="120" w:lineRule="atLeast"/>
                    <w:jc w:val="center"/>
                    <w:rPr>
                      <w:rFonts w:hint="eastAsia" w:ascii="楷体" w:hAnsi="楷体" w:eastAsia="楷体" w:cs="楷体"/>
                      <w:sz w:val="21"/>
                      <w:szCs w:val="21"/>
                    </w:rPr>
                  </w:pPr>
                </w:p>
                <w:p>
                  <w:pPr>
                    <w:adjustRightInd w:val="0"/>
                    <w:snapToGrid w:val="0"/>
                    <w:spacing w:line="120" w:lineRule="atLeast"/>
                    <w:jc w:val="center"/>
                    <w:rPr>
                      <w:rFonts w:hint="eastAsia" w:ascii="楷体" w:hAnsi="楷体" w:eastAsia="楷体" w:cs="楷体"/>
                      <w:sz w:val="21"/>
                      <w:szCs w:val="21"/>
                    </w:rPr>
                  </w:pPr>
                </w:p>
                <w:p>
                  <w:pPr>
                    <w:adjustRightInd w:val="0"/>
                    <w:snapToGrid w:val="0"/>
                    <w:spacing w:line="120" w:lineRule="atLeast"/>
                    <w:jc w:val="center"/>
                    <w:rPr>
                      <w:rFonts w:hint="eastAsia" w:ascii="楷体" w:hAnsi="楷体" w:eastAsia="楷体" w:cs="楷体"/>
                      <w:sz w:val="21"/>
                      <w:szCs w:val="21"/>
                    </w:rPr>
                  </w:pP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修</w:t>
                  </w: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200353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(19/20)</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高职英语</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64</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7" w:type="pct"/>
                  <w:tcMar>
                    <w:left w:w="0" w:type="dxa"/>
                    <w:right w:w="0" w:type="dxa"/>
                  </w:tcMar>
                  <w:vAlign w:val="center"/>
                </w:tcPr>
                <w:p>
                  <w:pPr>
                    <w:snapToGrid w:val="0"/>
                    <w:spacing w:line="120" w:lineRule="atLeast"/>
                    <w:ind w:left="-66" w:leftChars="-30" w:right="214"/>
                    <w:jc w:val="center"/>
                    <w:rPr>
                      <w:rFonts w:hint="eastAsia" w:ascii="楷体" w:hAnsi="楷体" w:eastAsia="楷体" w:cs="楷体"/>
                      <w:bCs/>
                      <w:spacing w:val="-28"/>
                      <w:sz w:val="21"/>
                      <w:szCs w:val="21"/>
                    </w:rPr>
                  </w:pP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240" w:lineRule="exact"/>
                    <w:jc w:val="left"/>
                    <w:rPr>
                      <w:rFonts w:hint="eastAsia" w:ascii="楷体" w:hAnsi="楷体" w:eastAsia="楷体" w:cs="楷体"/>
                      <w:bCs/>
                      <w:spacing w:val="-20"/>
                      <w:sz w:val="21"/>
                      <w:szCs w:val="21"/>
                    </w:rPr>
                  </w:pPr>
                  <w:r>
                    <w:rPr>
                      <w:rFonts w:hint="eastAsia" w:ascii="楷体" w:hAnsi="楷体" w:eastAsia="楷体" w:cs="楷体"/>
                      <w:bCs/>
                      <w:spacing w:val="-20"/>
                      <w:sz w:val="21"/>
                      <w:szCs w:val="21"/>
                    </w:rPr>
                    <w:t>规定选修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200353</w:t>
                  </w:r>
                </w:p>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(21/22)</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高职语文</w:t>
                  </w:r>
                </w:p>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lang w:eastAsia="zh-CN"/>
                    </w:rPr>
                    <w:t>（</w:t>
                  </w:r>
                  <w:r>
                    <w:rPr>
                      <w:rFonts w:hint="eastAsia" w:ascii="楷体" w:hAnsi="楷体" w:eastAsia="楷体" w:cs="楷体"/>
                      <w:bCs/>
                      <w:sz w:val="21"/>
                      <w:szCs w:val="21"/>
                    </w:rPr>
                    <w:t>应用文写作）</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48</w:t>
                  </w:r>
                </w:p>
              </w:tc>
              <w:tc>
                <w:tcPr>
                  <w:tcW w:w="283"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48</w:t>
                  </w:r>
                </w:p>
              </w:tc>
              <w:tc>
                <w:tcPr>
                  <w:tcW w:w="272"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1</w:t>
                  </w: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textAlignment w:val="baseline"/>
                    <w:rPr>
                      <w:rFonts w:hint="eastAsia" w:ascii="楷体" w:hAnsi="楷体" w:eastAsia="楷体" w:cs="楷体"/>
                      <w:kern w:val="0"/>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pacing w:val="-20"/>
                      <w:sz w:val="21"/>
                      <w:szCs w:val="21"/>
                    </w:rPr>
                    <w:t>规定选修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09015330</w:t>
                  </w:r>
                </w:p>
              </w:tc>
              <w:tc>
                <w:tcPr>
                  <w:tcW w:w="1262" w:type="pct"/>
                  <w:tcMar>
                    <w:left w:w="0" w:type="dxa"/>
                    <w:right w:w="0" w:type="dxa"/>
                  </w:tcMa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中共党史</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restart"/>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r>
                    <w:rPr>
                      <w:rFonts w:hint="eastAsia" w:ascii="楷体" w:hAnsi="楷体" w:eastAsia="楷体" w:cs="楷体"/>
                      <w:bCs/>
                      <w:spacing w:val="-20"/>
                      <w:sz w:val="21"/>
                      <w:szCs w:val="21"/>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09015331</w:t>
                  </w:r>
                </w:p>
              </w:tc>
              <w:tc>
                <w:tcPr>
                  <w:tcW w:w="1262" w:type="pct"/>
                  <w:tcMar>
                    <w:left w:w="0" w:type="dxa"/>
                    <w:right w:w="0" w:type="dxa"/>
                  </w:tcMa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新中国史</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5</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09015332</w:t>
                  </w:r>
                </w:p>
              </w:tc>
              <w:tc>
                <w:tcPr>
                  <w:tcW w:w="1262" w:type="pct"/>
                  <w:tcMar>
                    <w:left w:w="0" w:type="dxa"/>
                    <w:right w:w="0" w:type="dxa"/>
                  </w:tcMa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改革开放史</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6</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09015333</w:t>
                  </w:r>
                </w:p>
              </w:tc>
              <w:tc>
                <w:tcPr>
                  <w:tcW w:w="1262" w:type="pct"/>
                  <w:tcMar>
                    <w:left w:w="0" w:type="dxa"/>
                    <w:right w:w="0" w:type="dxa"/>
                  </w:tcMa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社会主义发展史</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7</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09015322</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职业礼仪</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restart"/>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r>
                    <w:rPr>
                      <w:rFonts w:hint="eastAsia" w:ascii="楷体" w:hAnsi="楷体" w:eastAsia="楷体" w:cs="楷体"/>
                      <w:bCs/>
                      <w:spacing w:val="-20"/>
                      <w:sz w:val="21"/>
                      <w:szCs w:val="21"/>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8</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09015323</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创新创业教育</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9</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09015324</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中华优秀传统文化</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10</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09015325</w:t>
                  </w:r>
                </w:p>
              </w:tc>
              <w:tc>
                <w:tcPr>
                  <w:tcW w:w="1262" w:type="pct"/>
                  <w:tcMar>
                    <w:left w:w="0" w:type="dxa"/>
                    <w:right w:w="0" w:type="dxa"/>
                  </w:tcMar>
                  <w:vAlign w:val="center"/>
                </w:tcPr>
                <w:p>
                  <w:pPr>
                    <w:snapToGrid w:val="0"/>
                    <w:spacing w:line="120" w:lineRule="atLeast"/>
                    <w:ind w:left="0" w:leftChars="0"/>
                    <w:jc w:val="left"/>
                    <w:rPr>
                      <w:rFonts w:hint="eastAsia" w:ascii="楷体" w:hAnsi="楷体" w:eastAsia="楷体" w:cs="楷体"/>
                      <w:bCs/>
                      <w:sz w:val="21"/>
                      <w:szCs w:val="21"/>
                    </w:rPr>
                  </w:pPr>
                  <w:r>
                    <w:rPr>
                      <w:rFonts w:hint="eastAsia" w:ascii="楷体" w:hAnsi="楷体" w:eastAsia="楷体" w:cs="楷体"/>
                      <w:bCs/>
                      <w:sz w:val="21"/>
                      <w:szCs w:val="21"/>
                    </w:rPr>
                    <w:t>美育教育（公共艺术）</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pacing w:val="-28"/>
                      <w:sz w:val="21"/>
                      <w:szCs w:val="21"/>
                    </w:rPr>
                  </w:pPr>
                  <w:r>
                    <w:rPr>
                      <w:rFonts w:hint="eastAsia" w:ascii="楷体" w:hAnsi="楷体" w:eastAsia="楷体" w:cs="楷体"/>
                      <w:bCs/>
                      <w:sz w:val="21"/>
                      <w:szCs w:val="21"/>
                    </w:rPr>
                    <w:t>2</w:t>
                  </w: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09015326</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lang w:eastAsia="zh-CN"/>
                    </w:rPr>
                    <w:t>工程</w:t>
                  </w:r>
                  <w:r>
                    <w:rPr>
                      <w:rFonts w:hint="eastAsia" w:ascii="楷体" w:hAnsi="楷体" w:eastAsia="楷体" w:cs="楷体"/>
                      <w:bCs/>
                      <w:sz w:val="21"/>
                      <w:szCs w:val="21"/>
                    </w:rPr>
                    <w:t>数学</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ind w:left="-66" w:leftChars="-30"/>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ind w:left="-66" w:leftChars="-30"/>
                    <w:jc w:val="center"/>
                    <w:rPr>
                      <w:rFonts w:hint="eastAsia" w:ascii="楷体" w:hAnsi="楷体" w:eastAsia="楷体" w:cs="楷体"/>
                      <w:bCs/>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restart"/>
                  <w:tcMar>
                    <w:left w:w="0" w:type="dxa"/>
                    <w:right w:w="0" w:type="dxa"/>
                  </w:tcMar>
                  <w:vAlign w:val="center"/>
                </w:tcPr>
                <w:p>
                  <w:pPr>
                    <w:snapToGrid w:val="0"/>
                    <w:spacing w:line="120" w:lineRule="atLeast"/>
                    <w:jc w:val="center"/>
                    <w:rPr>
                      <w:rFonts w:hint="eastAsia" w:ascii="楷体" w:hAnsi="楷体" w:eastAsia="楷体" w:cs="楷体"/>
                      <w:bCs/>
                      <w:spacing w:val="-20"/>
                      <w:sz w:val="21"/>
                      <w:szCs w:val="21"/>
                    </w:rPr>
                  </w:pPr>
                  <w:r>
                    <w:rPr>
                      <w:rFonts w:hint="eastAsia" w:ascii="楷体" w:hAnsi="楷体" w:eastAsia="楷体" w:cs="楷体"/>
                      <w:bCs/>
                      <w:spacing w:val="-20"/>
                      <w:sz w:val="21"/>
                      <w:szCs w:val="21"/>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12</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09015327</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lang w:eastAsia="zh-CN"/>
                    </w:rPr>
                    <w:t>工程</w:t>
                  </w:r>
                  <w:r>
                    <w:rPr>
                      <w:rFonts w:hint="eastAsia" w:ascii="楷体" w:hAnsi="楷体" w:eastAsia="楷体" w:cs="楷体"/>
                      <w:bCs/>
                      <w:sz w:val="21"/>
                      <w:szCs w:val="21"/>
                    </w:rPr>
                    <w:t>英语</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ind w:left="-66" w:leftChars="-30"/>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ind w:left="-66" w:leftChars="-30"/>
                    <w:jc w:val="center"/>
                    <w:rPr>
                      <w:rFonts w:hint="eastAsia" w:ascii="楷体" w:hAnsi="楷体" w:eastAsia="楷体" w:cs="楷体"/>
                      <w:bCs/>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13</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09015328</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lang w:eastAsia="zh-CN"/>
                    </w:rPr>
                    <w:t>拓展</w:t>
                  </w:r>
                  <w:r>
                    <w:rPr>
                      <w:rFonts w:hint="eastAsia" w:ascii="楷体" w:hAnsi="楷体" w:eastAsia="楷体" w:cs="楷体"/>
                      <w:bCs/>
                      <w:sz w:val="21"/>
                      <w:szCs w:val="21"/>
                    </w:rPr>
                    <w:t>语文</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14</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09015329</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rPr>
                    <w:t>山西故事</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15</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09015329</w:t>
                  </w:r>
                </w:p>
              </w:tc>
              <w:tc>
                <w:tcPr>
                  <w:tcW w:w="1262" w:type="pct"/>
                  <w:tcMar>
                    <w:left w:w="0" w:type="dxa"/>
                    <w:right w:w="0" w:type="dxa"/>
                  </w:tcMar>
                  <w:vAlign w:val="center"/>
                </w:tcPr>
                <w:p>
                  <w:pPr>
                    <w:snapToGrid w:val="0"/>
                    <w:spacing w:line="120" w:lineRule="atLeast"/>
                    <w:jc w:val="left"/>
                    <w:rPr>
                      <w:rFonts w:hint="eastAsia" w:ascii="楷体" w:hAnsi="楷体" w:eastAsia="楷体" w:cs="楷体"/>
                      <w:bCs/>
                      <w:sz w:val="21"/>
                      <w:szCs w:val="21"/>
                    </w:rPr>
                  </w:pPr>
                  <w:r>
                    <w:rPr>
                      <w:rFonts w:hint="eastAsia" w:ascii="楷体" w:hAnsi="楷体" w:eastAsia="楷体" w:cs="楷体"/>
                      <w:bCs/>
                      <w:sz w:val="21"/>
                      <w:szCs w:val="21"/>
                    </w:rPr>
                    <w:t>中国历史</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查</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32</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7" w:type="pct"/>
                  <w:tcMar>
                    <w:left w:w="0" w:type="dxa"/>
                    <w:right w:w="0" w:type="dxa"/>
                  </w:tcMar>
                  <w:vAlign w:val="center"/>
                </w:tcPr>
                <w:p>
                  <w:pPr>
                    <w:adjustRightInd w:val="0"/>
                    <w:snapToGrid w:val="0"/>
                    <w:spacing w:line="120" w:lineRule="atLeast"/>
                    <w:jc w:val="center"/>
                    <w:rPr>
                      <w:rFonts w:hint="eastAsia" w:ascii="楷体" w:hAnsi="楷体" w:eastAsia="楷体" w:cs="楷体"/>
                      <w:bCs/>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bCs/>
                      <w:sz w:val="21"/>
                      <w:szCs w:val="21"/>
                    </w:rPr>
                  </w:pPr>
                  <w:r>
                    <w:rPr>
                      <w:rFonts w:hint="eastAsia" w:ascii="楷体" w:hAnsi="楷体" w:eastAsia="楷体" w:cs="楷体"/>
                      <w:bCs/>
                      <w:sz w:val="21"/>
                      <w:szCs w:val="21"/>
                    </w:rPr>
                    <w:t>2</w:t>
                  </w:r>
                </w:p>
              </w:tc>
              <w:tc>
                <w:tcPr>
                  <w:tcW w:w="134"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restar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实践课</w:t>
                  </w: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19134304</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rPr>
                    <w:t>入学及专业认知教育</w:t>
                  </w:r>
                </w:p>
              </w:tc>
              <w:tc>
                <w:tcPr>
                  <w:tcW w:w="256" w:type="pct"/>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24</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88"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r>
                    <w:rPr>
                      <w:rFonts w:hint="eastAsia" w:ascii="楷体" w:hAnsi="楷体" w:eastAsia="楷体" w:cs="楷体"/>
                      <w:sz w:val="21"/>
                      <w:szCs w:val="21"/>
                    </w:rPr>
                    <w:t>√</w:t>
                  </w:r>
                </w:p>
              </w:tc>
              <w:tc>
                <w:tcPr>
                  <w:tcW w:w="190"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pacing w:val="-20"/>
                      <w:sz w:val="21"/>
                      <w:szCs w:val="21"/>
                    </w:rPr>
                  </w:pPr>
                  <w:r>
                    <w:rPr>
                      <w:rFonts w:hint="eastAsia" w:ascii="楷体" w:hAnsi="楷体" w:eastAsia="楷体" w:cs="楷体"/>
                      <w:spacing w:val="-20"/>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10014301</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rPr>
                    <w:t>军事教育</w:t>
                  </w:r>
                </w:p>
              </w:tc>
              <w:tc>
                <w:tcPr>
                  <w:tcW w:w="256" w:type="pct"/>
                  <w:vAlign w:val="center"/>
                </w:tcPr>
                <w:p>
                  <w:pPr>
                    <w:snapToGrid w:val="0"/>
                    <w:spacing w:line="120" w:lineRule="atLeast"/>
                    <w:jc w:val="center"/>
                    <w:rPr>
                      <w:rFonts w:hint="eastAsia" w:ascii="楷体" w:hAnsi="楷体" w:eastAsia="楷体" w:cs="楷体"/>
                      <w:sz w:val="21"/>
                      <w:szCs w:val="21"/>
                    </w:rPr>
                  </w:pP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24</w:t>
                  </w:r>
                </w:p>
              </w:tc>
              <w:tc>
                <w:tcPr>
                  <w:tcW w:w="283"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0</w:t>
                  </w:r>
                </w:p>
              </w:tc>
              <w:tc>
                <w:tcPr>
                  <w:tcW w:w="272"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w:t>
                  </w:r>
                </w:p>
              </w:tc>
              <w:tc>
                <w:tcPr>
                  <w:tcW w:w="190"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ind w:left="-44" w:leftChars="-20"/>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pacing w:val="-20"/>
                      <w:sz w:val="21"/>
                      <w:szCs w:val="21"/>
                    </w:rPr>
                  </w:pPr>
                  <w:r>
                    <w:rPr>
                      <w:rFonts w:hint="eastAsia" w:ascii="楷体" w:hAnsi="楷体" w:eastAsia="楷体" w:cs="楷体"/>
                      <w:spacing w:val="-20"/>
                      <w:sz w:val="21"/>
                      <w:szCs w:val="21"/>
                      <w:lang w:val="en-US" w:eastAsia="zh-CN"/>
                    </w:rPr>
                    <w:t>2</w:t>
                  </w:r>
                  <w:r>
                    <w:rPr>
                      <w:rFonts w:hint="eastAsia" w:ascii="楷体" w:hAnsi="楷体" w:eastAsia="楷体" w:cs="楷体"/>
                      <w:spacing w:val="-20"/>
                      <w:sz w:val="21"/>
                      <w:szCs w:val="21"/>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2644" w:type="pct"/>
                  <w:gridSpan w:val="6"/>
                  <w:tcMar>
                    <w:left w:w="0" w:type="dxa"/>
                    <w:right w:w="0" w:type="dxa"/>
                  </w:tcMar>
                  <w:vAlign w:val="center"/>
                </w:tcPr>
                <w:p>
                  <w:pPr>
                    <w:snapToGrid w:val="0"/>
                    <w:spacing w:line="120" w:lineRule="atLeast"/>
                    <w:jc w:val="center"/>
                    <w:rPr>
                      <w:rFonts w:hint="eastAsia" w:ascii="楷体" w:hAnsi="楷体" w:eastAsia="楷体" w:cs="楷体"/>
                      <w:b/>
                      <w:bCs/>
                      <w:sz w:val="21"/>
                      <w:szCs w:val="21"/>
                    </w:rPr>
                  </w:pPr>
                  <w:r>
                    <w:rPr>
                      <w:rFonts w:hint="eastAsia" w:ascii="楷体" w:hAnsi="楷体" w:eastAsia="楷体" w:cs="楷体"/>
                      <w:b/>
                      <w:sz w:val="21"/>
                      <w:szCs w:val="21"/>
                    </w:rPr>
                    <w:t>小计</w:t>
                  </w:r>
                </w:p>
              </w:tc>
              <w:tc>
                <w:tcPr>
                  <w:tcW w:w="248" w:type="pct"/>
                  <w:tcMar>
                    <w:left w:w="0" w:type="dxa"/>
                    <w:right w:w="0" w:type="dxa"/>
                  </w:tcMar>
                  <w:vAlign w:val="center"/>
                </w:tcPr>
                <w:p>
                  <w:pPr>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738</w:t>
                  </w:r>
                  <w:r>
                    <w:rPr>
                      <w:rFonts w:hint="eastAsia" w:ascii="楷体" w:hAnsi="楷体" w:eastAsia="楷体" w:cs="楷体"/>
                      <w:b/>
                      <w:bCs/>
                      <w:sz w:val="21"/>
                      <w:szCs w:val="21"/>
                    </w:rPr>
                    <w:fldChar w:fldCharType="begin"/>
                  </w:r>
                  <w:r>
                    <w:rPr>
                      <w:rFonts w:hint="eastAsia" w:ascii="楷体" w:hAnsi="楷体" w:eastAsia="楷体" w:cs="楷体"/>
                      <w:b/>
                      <w:bCs/>
                      <w:sz w:val="21"/>
                      <w:szCs w:val="21"/>
                    </w:rPr>
                    <w:instrText xml:space="preserve"> =SUM(ABOVE) </w:instrText>
                  </w:r>
                  <w:r>
                    <w:rPr>
                      <w:rFonts w:hint="eastAsia" w:ascii="楷体" w:hAnsi="楷体" w:eastAsia="楷体" w:cs="楷体"/>
                      <w:b/>
                      <w:bCs/>
                      <w:sz w:val="21"/>
                      <w:szCs w:val="21"/>
                    </w:rPr>
                    <w:fldChar w:fldCharType="end"/>
                  </w:r>
                </w:p>
              </w:tc>
              <w:tc>
                <w:tcPr>
                  <w:tcW w:w="283" w:type="pct"/>
                  <w:vAlign w:val="center"/>
                </w:tcPr>
                <w:p>
                  <w:pPr>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pacing w:val="-20"/>
                      <w:sz w:val="21"/>
                      <w:szCs w:val="21"/>
                    </w:rPr>
                    <w:t>594</w:t>
                  </w:r>
                </w:p>
              </w:tc>
              <w:tc>
                <w:tcPr>
                  <w:tcW w:w="272" w:type="pct"/>
                  <w:vAlign w:val="center"/>
                </w:tcPr>
                <w:p>
                  <w:pPr>
                    <w:snapToGrid w:val="0"/>
                    <w:spacing w:line="120" w:lineRule="atLeast"/>
                    <w:jc w:val="center"/>
                    <w:rPr>
                      <w:rFonts w:hint="eastAsia" w:ascii="楷体" w:hAnsi="楷体" w:eastAsia="楷体" w:cs="楷体"/>
                      <w:b/>
                      <w:bCs/>
                      <w:spacing w:val="-20"/>
                      <w:sz w:val="21"/>
                      <w:szCs w:val="21"/>
                    </w:rPr>
                  </w:pPr>
                  <w:r>
                    <w:rPr>
                      <w:rFonts w:hint="eastAsia" w:ascii="楷体" w:hAnsi="楷体" w:eastAsia="楷体" w:cs="楷体"/>
                      <w:b/>
                      <w:bCs/>
                      <w:spacing w:val="-20"/>
                      <w:sz w:val="21"/>
                      <w:szCs w:val="21"/>
                    </w:rPr>
                    <w:t>144</w:t>
                  </w:r>
                </w:p>
              </w:tc>
              <w:tc>
                <w:tcPr>
                  <w:tcW w:w="224" w:type="pct"/>
                  <w:tcMar>
                    <w:left w:w="0" w:type="dxa"/>
                    <w:right w:w="0" w:type="dxa"/>
                  </w:tcMar>
                  <w:vAlign w:val="center"/>
                </w:tcPr>
                <w:p>
                  <w:pPr>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43</w:t>
                  </w:r>
                </w:p>
              </w:tc>
              <w:tc>
                <w:tcPr>
                  <w:tcW w:w="188"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lang w:eastAsia="zh-CN"/>
                    </w:rPr>
                  </w:pPr>
                  <w:r>
                    <w:rPr>
                      <w:rFonts w:hint="eastAsia" w:ascii="楷体" w:hAnsi="楷体" w:eastAsia="楷体" w:cs="楷体"/>
                      <w:b/>
                      <w:bCs/>
                      <w:sz w:val="21"/>
                      <w:szCs w:val="21"/>
                    </w:rPr>
                    <w:t>1</w:t>
                  </w:r>
                  <w:r>
                    <w:rPr>
                      <w:rFonts w:hint="eastAsia" w:ascii="楷体" w:hAnsi="楷体" w:eastAsia="楷体" w:cs="楷体"/>
                      <w:b/>
                      <w:bCs/>
                      <w:sz w:val="21"/>
                      <w:szCs w:val="21"/>
                      <w:lang w:val="en-US" w:eastAsia="zh-CN"/>
                    </w:rPr>
                    <w:t>6</w:t>
                  </w:r>
                </w:p>
              </w:tc>
              <w:tc>
                <w:tcPr>
                  <w:tcW w:w="190"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11</w:t>
                  </w:r>
                </w:p>
              </w:tc>
              <w:tc>
                <w:tcPr>
                  <w:tcW w:w="157" w:type="pct"/>
                  <w:tcMar>
                    <w:left w:w="0" w:type="dxa"/>
                    <w:right w:w="0" w:type="dxa"/>
                  </w:tcMar>
                  <w:vAlign w:val="center"/>
                </w:tcPr>
                <w:p>
                  <w:pPr>
                    <w:snapToGrid w:val="0"/>
                    <w:spacing w:line="120" w:lineRule="atLeast"/>
                    <w:ind w:left="-66" w:leftChars="-30"/>
                    <w:jc w:val="center"/>
                    <w:rPr>
                      <w:rFonts w:hint="eastAsia" w:ascii="楷体" w:hAnsi="楷体" w:eastAsia="楷体" w:cs="楷体"/>
                      <w:b/>
                      <w:bCs/>
                      <w:sz w:val="21"/>
                      <w:szCs w:val="21"/>
                    </w:rPr>
                  </w:pPr>
                  <w:r>
                    <w:rPr>
                      <w:rFonts w:hint="eastAsia" w:ascii="楷体" w:hAnsi="楷体" w:eastAsia="楷体" w:cs="楷体"/>
                      <w:b/>
                      <w:bCs/>
                      <w:sz w:val="21"/>
                      <w:szCs w:val="21"/>
                    </w:rPr>
                    <w:t>7</w:t>
                  </w:r>
                </w:p>
              </w:tc>
              <w:tc>
                <w:tcPr>
                  <w:tcW w:w="174" w:type="pct"/>
                  <w:tcMar>
                    <w:left w:w="0" w:type="dxa"/>
                    <w:right w:w="0" w:type="dxa"/>
                  </w:tcMar>
                  <w:vAlign w:val="center"/>
                </w:tcPr>
                <w:p>
                  <w:pPr>
                    <w:snapToGrid w:val="0"/>
                    <w:spacing w:line="120" w:lineRule="atLeast"/>
                    <w:jc w:val="center"/>
                    <w:rPr>
                      <w:rFonts w:hint="eastAsia" w:ascii="楷体" w:hAnsi="楷体" w:eastAsia="楷体" w:cs="楷体"/>
                      <w:b/>
                      <w:bCs/>
                      <w:sz w:val="21"/>
                      <w:szCs w:val="21"/>
                    </w:rPr>
                  </w:pPr>
                  <w:r>
                    <w:rPr>
                      <w:rFonts w:hint="eastAsia" w:ascii="楷体" w:hAnsi="楷体" w:eastAsia="楷体" w:cs="楷体"/>
                      <w:b/>
                      <w:bCs/>
                      <w:sz w:val="21"/>
                      <w:szCs w:val="21"/>
                    </w:rPr>
                    <w:t>4</w:t>
                  </w:r>
                </w:p>
              </w:tc>
              <w:tc>
                <w:tcPr>
                  <w:tcW w:w="154" w:type="pct"/>
                  <w:tcMar>
                    <w:left w:w="0" w:type="dxa"/>
                    <w:right w:w="0" w:type="dxa"/>
                  </w:tcMar>
                  <w:vAlign w:val="center"/>
                </w:tcPr>
                <w:p>
                  <w:pPr>
                    <w:adjustRightInd w:val="0"/>
                    <w:snapToGrid w:val="0"/>
                    <w:spacing w:line="120" w:lineRule="atLeast"/>
                    <w:jc w:val="center"/>
                    <w:rPr>
                      <w:rFonts w:hint="eastAsia" w:ascii="楷体" w:hAnsi="楷体" w:eastAsia="楷体" w:cs="楷体"/>
                      <w:b/>
                      <w:bCs/>
                      <w:sz w:val="21"/>
                      <w:szCs w:val="21"/>
                      <w:lang w:eastAsia="zh-CN"/>
                    </w:rPr>
                  </w:pPr>
                  <w:r>
                    <w:rPr>
                      <w:rFonts w:hint="eastAsia" w:ascii="楷体" w:hAnsi="楷体" w:eastAsia="楷体" w:cs="楷体"/>
                      <w:b/>
                      <w:bCs/>
                      <w:sz w:val="21"/>
                      <w:szCs w:val="21"/>
                      <w:lang w:val="en-US" w:eastAsia="zh-CN"/>
                    </w:rPr>
                    <w:t>5</w:t>
                  </w:r>
                </w:p>
              </w:tc>
              <w:tc>
                <w:tcPr>
                  <w:tcW w:w="134" w:type="pct"/>
                  <w:tcMar>
                    <w:left w:w="0" w:type="dxa"/>
                    <w:right w:w="0" w:type="dxa"/>
                  </w:tcMar>
                  <w:vAlign w:val="center"/>
                </w:tcPr>
                <w:p>
                  <w:pPr>
                    <w:snapToGrid w:val="0"/>
                    <w:spacing w:line="120" w:lineRule="atLeast"/>
                    <w:jc w:val="center"/>
                    <w:rPr>
                      <w:rFonts w:hint="eastAsia" w:ascii="楷体" w:hAnsi="楷体" w:eastAsia="楷体" w:cs="楷体"/>
                      <w:b/>
                      <w:sz w:val="21"/>
                      <w:szCs w:val="21"/>
                    </w:rPr>
                  </w:pPr>
                </w:p>
              </w:tc>
              <w:tc>
                <w:tcPr>
                  <w:tcW w:w="324" w:type="pct"/>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专业</w:t>
                  </w:r>
                </w:p>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课</w:t>
                  </w:r>
                </w:p>
              </w:tc>
              <w:tc>
                <w:tcPr>
                  <w:tcW w:w="163"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基础课</w:t>
                  </w: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042301</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eastAsia="zh-CN"/>
                    </w:rPr>
                    <w:t>铁道工程概论</w:t>
                  </w:r>
                </w:p>
              </w:tc>
              <w:tc>
                <w:tcPr>
                  <w:tcW w:w="256" w:type="pct"/>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2</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042302</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测绘基础</w:t>
                  </w:r>
                </w:p>
              </w:tc>
              <w:tc>
                <w:tcPr>
                  <w:tcW w:w="256" w:type="pct"/>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3</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042303</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工程制图识图</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40</w:t>
                  </w:r>
                </w:p>
              </w:tc>
              <w:tc>
                <w:tcPr>
                  <w:tcW w:w="272"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4</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042304</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rPr>
                    <w:t>测绘CAD</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5</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042305</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摄影测量基础</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28</w:t>
                  </w:r>
                </w:p>
              </w:tc>
              <w:tc>
                <w:tcPr>
                  <w:tcW w:w="272"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042306</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工程监理</w:t>
                  </w:r>
                </w:p>
              </w:tc>
              <w:tc>
                <w:tcPr>
                  <w:tcW w:w="256"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28</w:t>
                  </w:r>
                </w:p>
              </w:tc>
              <w:tc>
                <w:tcPr>
                  <w:tcW w:w="272"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核心课</w:t>
                  </w: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043301</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工程测量</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3</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043302</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rPr>
                    <w:t>土木工程施工技术</w:t>
                  </w:r>
                </w:p>
              </w:tc>
              <w:tc>
                <w:tcPr>
                  <w:tcW w:w="256" w:type="pct"/>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043303</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控制测量与测量平差</w:t>
                  </w:r>
                </w:p>
              </w:tc>
              <w:tc>
                <w:tcPr>
                  <w:tcW w:w="256" w:type="pct"/>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585" w:type="pct"/>
                  <w:tcMar>
                    <w:left w:w="0" w:type="dxa"/>
                    <w:right w:w="0" w:type="dxa"/>
                  </w:tcMar>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043304</w:t>
                  </w:r>
                </w:p>
              </w:tc>
              <w:tc>
                <w:tcPr>
                  <w:tcW w:w="1262" w:type="pct"/>
                  <w:tcMar>
                    <w:left w:w="0" w:type="dxa"/>
                    <w:right w:w="0" w:type="dxa"/>
                  </w:tcMar>
                  <w:vAlign w:val="center"/>
                </w:tcPr>
                <w:p>
                  <w:pPr>
                    <w:pStyle w:val="2"/>
                    <w:ind w:left="0" w:leftChars="0" w:firstLine="0" w:firstLineChars="0"/>
                    <w:rPr>
                      <w:rFonts w:hint="eastAsia"/>
                      <w:sz w:val="21"/>
                      <w:szCs w:val="21"/>
                      <w:lang w:eastAsia="zh-CN"/>
                    </w:rPr>
                  </w:pPr>
                  <w:r>
                    <w:rPr>
                      <w:rFonts w:hint="eastAsia"/>
                      <w:sz w:val="21"/>
                      <w:szCs w:val="21"/>
                      <w:lang w:val="en-US" w:eastAsia="zh-CN"/>
                    </w:rPr>
                    <w:t>数字测图</w:t>
                  </w:r>
                </w:p>
              </w:tc>
              <w:tc>
                <w:tcPr>
                  <w:tcW w:w="256" w:type="pct"/>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试</w:t>
                  </w: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5</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043305</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GNSS定位测量</w:t>
                  </w:r>
                </w:p>
              </w:tc>
              <w:tc>
                <w:tcPr>
                  <w:tcW w:w="256" w:type="pct"/>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83"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043306</w:t>
                  </w:r>
                </w:p>
              </w:tc>
              <w:tc>
                <w:tcPr>
                  <w:tcW w:w="1262" w:type="pct"/>
                  <w:tcMar>
                    <w:left w:w="0" w:type="dxa"/>
                    <w:right w:w="0" w:type="dxa"/>
                  </w:tcMar>
                  <w:vAlign w:val="center"/>
                </w:tcPr>
                <w:p>
                  <w:pPr>
                    <w:snapToGrid w:val="0"/>
                    <w:spacing w:line="120" w:lineRule="atLeast"/>
                    <w:jc w:val="left"/>
                    <w:rPr>
                      <w:rFonts w:hint="eastAsia" w:ascii="楷体" w:hAnsi="楷体" w:eastAsia="楷体" w:cs="楷体"/>
                      <w:spacing w:val="-11"/>
                      <w:sz w:val="21"/>
                      <w:szCs w:val="21"/>
                      <w:lang w:val="en-US" w:eastAsia="zh-CN"/>
                    </w:rPr>
                  </w:pPr>
                  <w:r>
                    <w:rPr>
                      <w:rFonts w:hint="eastAsia" w:ascii="楷体" w:hAnsi="楷体" w:eastAsia="楷体" w:cs="楷体"/>
                      <w:spacing w:val="-11"/>
                      <w:sz w:val="21"/>
                      <w:szCs w:val="21"/>
                      <w:lang w:val="en-US" w:eastAsia="zh-CN"/>
                    </w:rPr>
                    <w:t>铁路轨道构造与施工</w:t>
                  </w:r>
                </w:p>
              </w:tc>
              <w:tc>
                <w:tcPr>
                  <w:tcW w:w="256" w:type="pct"/>
                  <w:vAlign w:val="top"/>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查</w:t>
                  </w:r>
                </w:p>
              </w:tc>
              <w:tc>
                <w:tcPr>
                  <w:tcW w:w="248"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72"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16</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拓展课</w:t>
                  </w: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1</w:t>
                  </w:r>
                </w:p>
              </w:tc>
              <w:tc>
                <w:tcPr>
                  <w:tcW w:w="585" w:type="pct"/>
                  <w:tcMar>
                    <w:left w:w="0" w:type="dxa"/>
                    <w:right w:w="0" w:type="dxa"/>
                  </w:tcMar>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046301</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工程变形监测</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试</w:t>
                  </w:r>
                </w:p>
              </w:tc>
              <w:tc>
                <w:tcPr>
                  <w:tcW w:w="248" w:type="pct"/>
                  <w:tcMar>
                    <w:left w:w="0" w:type="dxa"/>
                    <w:right w:w="0" w:type="dxa"/>
                  </w:tcMa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20</w:t>
                  </w:r>
                </w:p>
              </w:tc>
              <w:tc>
                <w:tcPr>
                  <w:tcW w:w="272"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2</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046302</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pacing w:val="-11"/>
                      <w:sz w:val="21"/>
                      <w:szCs w:val="21"/>
                      <w:lang w:val="en-US" w:eastAsia="zh-CN"/>
                    </w:rPr>
                    <w:t>铁路线路与桥梁施工测量</w:t>
                  </w:r>
                </w:p>
              </w:tc>
              <w:tc>
                <w:tcPr>
                  <w:tcW w:w="256" w:type="pct"/>
                  <w:vAlign w:val="top"/>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查</w:t>
                  </w:r>
                </w:p>
              </w:tc>
              <w:tc>
                <w:tcPr>
                  <w:tcW w:w="248" w:type="pct"/>
                  <w:tcMar>
                    <w:left w:w="0" w:type="dxa"/>
                    <w:right w:w="0" w:type="dxa"/>
                  </w:tcMar>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64</w:t>
                  </w:r>
                </w:p>
              </w:tc>
              <w:tc>
                <w:tcPr>
                  <w:tcW w:w="283"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046303</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eastAsia="zh-CN"/>
                    </w:rPr>
                  </w:pPr>
                  <w:r>
                    <w:rPr>
                      <w:rFonts w:hint="eastAsia" w:ascii="楷体" w:hAnsi="楷体" w:eastAsia="楷体" w:cs="楷体"/>
                      <w:sz w:val="21"/>
                      <w:szCs w:val="21"/>
                      <w:lang w:val="en-US" w:eastAsia="zh-CN"/>
                    </w:rPr>
                    <w:t>施工组织与管理</w:t>
                  </w:r>
                </w:p>
              </w:tc>
              <w:tc>
                <w:tcPr>
                  <w:tcW w:w="256" w:type="pct"/>
                  <w:vAlign w:val="top"/>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试</w:t>
                  </w:r>
                </w:p>
              </w:tc>
              <w:tc>
                <w:tcPr>
                  <w:tcW w:w="248"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72"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4</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14046304</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工程岗位安全实务</w:t>
                  </w:r>
                </w:p>
              </w:tc>
              <w:tc>
                <w:tcPr>
                  <w:tcW w:w="256" w:type="pct"/>
                  <w:vAlign w:val="top"/>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试</w:t>
                  </w:r>
                </w:p>
              </w:tc>
              <w:tc>
                <w:tcPr>
                  <w:tcW w:w="248" w:type="pct"/>
                  <w:tcMar>
                    <w:left w:w="0" w:type="dxa"/>
                    <w:right w:w="0" w:type="dxa"/>
                  </w:tcMar>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83"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44</w:t>
                  </w:r>
                </w:p>
              </w:tc>
              <w:tc>
                <w:tcPr>
                  <w:tcW w:w="272"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22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5</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14046305</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地理信息系统技术应用</w:t>
                  </w:r>
                </w:p>
              </w:tc>
              <w:tc>
                <w:tcPr>
                  <w:tcW w:w="256" w:type="pct"/>
                  <w:vAlign w:val="top"/>
                </w:tcPr>
                <w:p>
                  <w:pPr>
                    <w:snapToGrid w:val="0"/>
                    <w:spacing w:line="120" w:lineRule="atLeast"/>
                    <w:jc w:val="center"/>
                    <w:rPr>
                      <w:rFonts w:hint="eastAsia" w:ascii="楷体" w:hAnsi="楷体" w:eastAsia="楷体" w:cs="楷体"/>
                      <w:sz w:val="21"/>
                      <w:szCs w:val="21"/>
                      <w:lang w:eastAsia="zh-CN"/>
                    </w:rPr>
                  </w:pPr>
                </w:p>
              </w:tc>
              <w:tc>
                <w:tcPr>
                  <w:tcW w:w="248" w:type="pct"/>
                  <w:tcMar>
                    <w:left w:w="0" w:type="dxa"/>
                    <w:right w:w="0" w:type="dxa"/>
                  </w:tcMar>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83"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44</w:t>
                  </w:r>
                </w:p>
              </w:tc>
              <w:tc>
                <w:tcPr>
                  <w:tcW w:w="272" w:type="pct"/>
                  <w:vAlign w:val="top"/>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w:t>
                  </w:r>
                </w:p>
              </w:tc>
              <w:tc>
                <w:tcPr>
                  <w:tcW w:w="22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14046306</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eastAsia="zh-CN"/>
                    </w:rPr>
                  </w:pPr>
                  <w:r>
                    <w:rPr>
                      <w:rFonts w:hint="eastAsia" w:ascii="楷体" w:hAnsi="楷体" w:eastAsia="楷体" w:cs="楷体"/>
                      <w:sz w:val="21"/>
                      <w:szCs w:val="21"/>
                      <w:lang w:val="en-US" w:eastAsia="zh-CN"/>
                    </w:rPr>
                    <w:t>测绘法规</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7</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14046307</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eastAsia="zh-CN"/>
                    </w:rPr>
                  </w:pPr>
                  <w:r>
                    <w:rPr>
                      <w:rFonts w:hint="eastAsia" w:ascii="楷体" w:hAnsi="楷体" w:eastAsia="楷体" w:cs="楷体"/>
                      <w:sz w:val="21"/>
                      <w:szCs w:val="21"/>
                      <w:lang w:val="en-US" w:eastAsia="zh-CN"/>
                    </w:rPr>
                    <w:t>测绘工程管理</w:t>
                  </w:r>
                </w:p>
              </w:tc>
              <w:tc>
                <w:tcPr>
                  <w:tcW w:w="256" w:type="pct"/>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72"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14046308</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无人机摄影测量技术</w:t>
                  </w:r>
                </w:p>
              </w:tc>
              <w:tc>
                <w:tcPr>
                  <w:tcW w:w="256" w:type="pct"/>
                  <w:vAlign w:val="center"/>
                </w:tcPr>
                <w:p>
                  <w:pPr>
                    <w:snapToGrid w:val="0"/>
                    <w:spacing w:line="120" w:lineRule="atLeast"/>
                    <w:jc w:val="center"/>
                    <w:rPr>
                      <w:rFonts w:hint="eastAsia" w:ascii="楷体" w:hAnsi="楷体" w:eastAsia="楷体" w:cs="楷体"/>
                      <w:sz w:val="21"/>
                      <w:szCs w:val="21"/>
                      <w:lang w:eastAsia="zh-CN"/>
                    </w:rPr>
                  </w:pP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22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default" w:ascii="楷体" w:hAnsi="楷体" w:eastAsia="楷体" w:cs="楷体"/>
                      <w:sz w:val="21"/>
                      <w:szCs w:val="21"/>
                      <w:lang w:val="en-US" w:eastAsia="zh-CN"/>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二选一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9</w:t>
                  </w:r>
                </w:p>
              </w:tc>
              <w:tc>
                <w:tcPr>
                  <w:tcW w:w="585"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14046309</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rPr>
                  </w:pPr>
                  <w:r>
                    <w:rPr>
                      <w:rFonts w:hint="eastAsia" w:ascii="楷体" w:hAnsi="楷体" w:eastAsia="楷体" w:cs="楷体"/>
                      <w:sz w:val="21"/>
                      <w:szCs w:val="21"/>
                      <w:lang w:val="en-US" w:eastAsia="zh-CN"/>
                    </w:rPr>
                    <w:t>地面三维激光扫描技术与应用</w:t>
                  </w:r>
                </w:p>
              </w:tc>
              <w:tc>
                <w:tcPr>
                  <w:tcW w:w="256" w:type="pct"/>
                  <w:vAlign w:val="top"/>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72" w:type="pct"/>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10</w:t>
                  </w:r>
                </w:p>
              </w:tc>
              <w:tc>
                <w:tcPr>
                  <w:tcW w:w="585"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14046310</w:t>
                  </w:r>
                </w:p>
              </w:tc>
              <w:tc>
                <w:tcPr>
                  <w:tcW w:w="1262" w:type="pct"/>
                  <w:tcMar>
                    <w:left w:w="0" w:type="dxa"/>
                    <w:right w:w="0" w:type="dxa"/>
                  </w:tcMar>
                  <w:vAlign w:val="center"/>
                </w:tcPr>
                <w:p>
                  <w:pPr>
                    <w:snapToGrid w:val="0"/>
                    <w:spacing w:line="120" w:lineRule="atLeast"/>
                    <w:jc w:val="both"/>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工程地质</w:t>
                  </w:r>
                </w:p>
              </w:tc>
              <w:tc>
                <w:tcPr>
                  <w:tcW w:w="256" w:type="pct"/>
                  <w:vAlign w:val="top"/>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查</w:t>
                  </w:r>
                </w:p>
              </w:tc>
              <w:tc>
                <w:tcPr>
                  <w:tcW w:w="248"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32</w:t>
                  </w:r>
                </w:p>
              </w:tc>
              <w:tc>
                <w:tcPr>
                  <w:tcW w:w="283"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72" w:type="pct"/>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22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p>
              </w:tc>
              <w:tc>
                <w:tcPr>
                  <w:tcW w:w="154" w:type="pct"/>
                  <w:tcMar>
                    <w:left w:w="0" w:type="dxa"/>
                    <w:right w:w="0" w:type="dxa"/>
                  </w:tcMar>
                  <w:vAlign w:val="cente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restar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实践课</w:t>
                  </w: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044301</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z w:val="21"/>
                      <w:szCs w:val="21"/>
                      <w:lang w:eastAsia="zh-CN"/>
                    </w:rPr>
                    <w:t>工程制图实训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044302</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z w:val="21"/>
                      <w:szCs w:val="21"/>
                      <w:lang w:eastAsia="zh-CN"/>
                    </w:rPr>
                    <w:t>测绘CAD实训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3</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044303</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eastAsia="zh-CN"/>
                    </w:rPr>
                    <w:t>工程测量实训</w:t>
                  </w:r>
                </w:p>
              </w:tc>
              <w:tc>
                <w:tcPr>
                  <w:tcW w:w="256" w:type="pct"/>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eastAsia="zh-CN"/>
                    </w:rPr>
                    <w:t>查</w:t>
                  </w:r>
                </w:p>
              </w:tc>
              <w:tc>
                <w:tcPr>
                  <w:tcW w:w="248"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w:t>
                  </w: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eastAsia="zh-CN"/>
                    </w:rPr>
                  </w:pPr>
                  <w:r>
                    <w:rPr>
                      <w:rFonts w:hint="eastAsia" w:ascii="楷体" w:hAnsi="楷体" w:eastAsia="楷体" w:cs="楷体"/>
                      <w:sz w:val="21"/>
                      <w:szCs w:val="21"/>
                      <w:lang w:val="en-US" w:eastAsia="zh-CN"/>
                    </w:rPr>
                    <w:t>4</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044304</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z w:val="21"/>
                      <w:szCs w:val="21"/>
                      <w:lang w:val="en-US" w:eastAsia="zh-CN"/>
                    </w:rPr>
                    <w:t>数字测图</w:t>
                  </w:r>
                  <w:r>
                    <w:rPr>
                      <w:rFonts w:hint="eastAsia" w:ascii="楷体" w:hAnsi="楷体" w:eastAsia="楷体" w:cs="楷体"/>
                      <w:sz w:val="21"/>
                      <w:szCs w:val="21"/>
                      <w:lang w:eastAsia="zh-CN"/>
                    </w:rPr>
                    <w:t>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vAlign w:val="top"/>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1W</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5</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044306</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z w:val="21"/>
                      <w:szCs w:val="21"/>
                      <w:lang w:val="en-US" w:eastAsia="zh-CN"/>
                    </w:rPr>
                    <w:t>控制测量实训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1W</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6</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044306</w:t>
                  </w:r>
                </w:p>
              </w:tc>
              <w:tc>
                <w:tcPr>
                  <w:tcW w:w="1262" w:type="pct"/>
                  <w:tcMar>
                    <w:left w:w="0" w:type="dxa"/>
                    <w:right w:w="0" w:type="dxa"/>
                  </w:tcMar>
                  <w:vAlign w:val="center"/>
                </w:tcPr>
                <w:p>
                  <w:pPr>
                    <w:snapToGrid w:val="0"/>
                    <w:spacing w:line="120" w:lineRule="atLeast"/>
                    <w:jc w:val="left"/>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GNSS测量实训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1W</w:t>
                  </w: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7</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044307</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工程变形监测</w:t>
                  </w:r>
                  <w:r>
                    <w:rPr>
                      <w:rFonts w:hint="eastAsia" w:ascii="楷体" w:hAnsi="楷体" w:eastAsia="楷体" w:cs="楷体"/>
                      <w:sz w:val="21"/>
                      <w:szCs w:val="21"/>
                      <w:lang w:eastAsia="zh-CN"/>
                    </w:rPr>
                    <w:t>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24</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8</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044308</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rPr>
                  </w:pPr>
                  <w:r>
                    <w:rPr>
                      <w:rFonts w:hint="eastAsia" w:ascii="楷体" w:hAnsi="楷体" w:eastAsia="楷体" w:cs="楷体"/>
                      <w:sz w:val="21"/>
                      <w:szCs w:val="21"/>
                      <w:lang w:val="en-US" w:eastAsia="zh-CN"/>
                    </w:rPr>
                    <w:t>铁路施工测量实训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1</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w:t>
                  </w: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t>
                  </w:r>
                  <w:r>
                    <w:rPr>
                      <w:rFonts w:hint="eastAsia" w:ascii="楷体" w:hAnsi="楷体" w:eastAsia="楷体" w:cs="楷体"/>
                      <w:sz w:val="21"/>
                      <w:szCs w:val="21"/>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76"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63" w:type="pct"/>
                  <w:vMerge w:val="continue"/>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200"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9</w:t>
                  </w:r>
                </w:p>
              </w:tc>
              <w:tc>
                <w:tcPr>
                  <w:tcW w:w="585" w:type="pct"/>
                  <w:tcMar>
                    <w:left w:w="0" w:type="dxa"/>
                    <w:right w:w="0" w:type="dxa"/>
                  </w:tcMar>
                </w:tcPr>
                <w:p>
                  <w:pPr>
                    <w:snapToGrid w:val="0"/>
                    <w:spacing w:line="120" w:lineRule="atLeast"/>
                    <w:jc w:val="center"/>
                    <w:rPr>
                      <w:rFonts w:hint="eastAsia" w:ascii="楷体" w:hAnsi="楷体" w:eastAsia="楷体" w:cs="楷体"/>
                      <w:sz w:val="21"/>
                      <w:szCs w:val="21"/>
                      <w:lang w:val="en-US"/>
                    </w:rPr>
                  </w:pPr>
                  <w:r>
                    <w:rPr>
                      <w:rFonts w:hint="eastAsia" w:ascii="楷体" w:hAnsi="楷体" w:eastAsia="楷体" w:cs="楷体"/>
                      <w:sz w:val="21"/>
                      <w:szCs w:val="21"/>
                      <w:lang w:eastAsia="zh-CN"/>
                    </w:rPr>
                    <w:t>14</w:t>
                  </w:r>
                  <w:r>
                    <w:rPr>
                      <w:rFonts w:hint="eastAsia" w:ascii="楷体" w:hAnsi="楷体" w:eastAsia="楷体" w:cs="楷体"/>
                      <w:sz w:val="21"/>
                      <w:szCs w:val="21"/>
                      <w:lang w:val="en-US" w:eastAsia="zh-CN"/>
                    </w:rPr>
                    <w:t>044310</w:t>
                  </w:r>
                </w:p>
              </w:tc>
              <w:tc>
                <w:tcPr>
                  <w:tcW w:w="1262" w:type="pct"/>
                  <w:tcMar>
                    <w:left w:w="0" w:type="dxa"/>
                    <w:right w:w="0" w:type="dxa"/>
                  </w:tcMar>
                  <w:vAlign w:val="center"/>
                </w:tcPr>
                <w:p>
                  <w:pPr>
                    <w:snapToGrid w:val="0"/>
                    <w:spacing w:line="120" w:lineRule="atLeast"/>
                    <w:jc w:val="left"/>
                    <w:rPr>
                      <w:rFonts w:hint="eastAsia" w:ascii="楷体" w:hAnsi="楷体" w:eastAsia="楷体" w:cs="楷体"/>
                      <w:sz w:val="21"/>
                      <w:szCs w:val="21"/>
                      <w:lang w:eastAsia="zh-CN"/>
                    </w:rPr>
                  </w:pPr>
                  <w:r>
                    <w:rPr>
                      <w:rFonts w:hint="eastAsia" w:ascii="楷体" w:hAnsi="楷体" w:eastAsia="楷体" w:cs="楷体"/>
                      <w:sz w:val="21"/>
                      <w:szCs w:val="21"/>
                      <w:lang w:val="en-US" w:eastAsia="zh-CN"/>
                    </w:rPr>
                    <w:t>测绘工程项目管理综合实训</w:t>
                  </w:r>
                </w:p>
              </w:tc>
              <w:tc>
                <w:tcPr>
                  <w:tcW w:w="256" w:type="pct"/>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eastAsia="zh-CN"/>
                    </w:rPr>
                    <w:t>查</w:t>
                  </w:r>
                </w:p>
              </w:tc>
              <w:tc>
                <w:tcPr>
                  <w:tcW w:w="248" w:type="pct"/>
                  <w:tcMar>
                    <w:left w:w="0" w:type="dxa"/>
                    <w:right w:w="0" w:type="dxa"/>
                  </w:tcMar>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83" w:type="pct"/>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0</w:t>
                  </w:r>
                </w:p>
              </w:tc>
              <w:tc>
                <w:tcPr>
                  <w:tcW w:w="272" w:type="pct"/>
                </w:tcPr>
                <w:p>
                  <w:pPr>
                    <w:snapToGrid w:val="0"/>
                    <w:spacing w:line="120" w:lineRule="atLeast"/>
                    <w:jc w:val="center"/>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48</w:t>
                  </w:r>
                </w:p>
              </w:tc>
              <w:tc>
                <w:tcPr>
                  <w:tcW w:w="224"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w:t>
                  </w:r>
                </w:p>
              </w:tc>
              <w:tc>
                <w:tcPr>
                  <w:tcW w:w="188"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90"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7" w:type="pct"/>
                  <w:tcMar>
                    <w:left w:w="0" w:type="dxa"/>
                    <w:right w:w="0" w:type="dxa"/>
                  </w:tcMar>
                  <w:vAlign w:val="center"/>
                </w:tcPr>
                <w:p>
                  <w:pPr>
                    <w:snapToGrid w:val="0"/>
                    <w:spacing w:line="120" w:lineRule="atLeast"/>
                    <w:jc w:val="center"/>
                    <w:rPr>
                      <w:rFonts w:hint="eastAsia" w:ascii="楷体" w:hAnsi="楷体" w:eastAsia="楷体" w:cs="楷体"/>
                      <w:sz w:val="21"/>
                      <w:szCs w:val="21"/>
                      <w:lang w:val="en-US" w:eastAsia="zh-CN"/>
                    </w:rPr>
                  </w:pPr>
                </w:p>
              </w:tc>
              <w:tc>
                <w:tcPr>
                  <w:tcW w:w="17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15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w:t>
                  </w:r>
                </w:p>
              </w:tc>
              <w:tc>
                <w:tcPr>
                  <w:tcW w:w="134" w:type="pct"/>
                  <w:tcMar>
                    <w:left w:w="0" w:type="dxa"/>
                    <w:right w:w="0" w:type="dxa"/>
                  </w:tcMar>
                  <w:vAlign w:val="center"/>
                </w:tcPr>
                <w:p>
                  <w:pPr>
                    <w:snapToGrid w:val="0"/>
                    <w:spacing w:line="120" w:lineRule="atLeast"/>
                    <w:jc w:val="cente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lang w:val="en-US" w:eastAsia="zh-CN"/>
                    </w:rPr>
                    <w:t>2</w:t>
                  </w:r>
                  <w:r>
                    <w:rPr>
                      <w:rFonts w:hint="eastAsia" w:ascii="楷体" w:hAnsi="楷体" w:eastAsia="楷体" w:cs="楷体"/>
                      <w:sz w:val="21"/>
                      <w:szCs w:val="21"/>
                    </w:rPr>
                    <w:t>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644" w:type="pct"/>
                  <w:gridSpan w:val="6"/>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小计</w:t>
                  </w:r>
                </w:p>
              </w:tc>
              <w:tc>
                <w:tcPr>
                  <w:tcW w:w="248"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1272</w:t>
                  </w:r>
                </w:p>
              </w:tc>
              <w:tc>
                <w:tcPr>
                  <w:tcW w:w="283" w:type="pct"/>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760</w:t>
                  </w:r>
                </w:p>
              </w:tc>
              <w:tc>
                <w:tcPr>
                  <w:tcW w:w="272" w:type="pct"/>
                  <w:vAlign w:val="center"/>
                </w:tcPr>
                <w:p>
                  <w:pPr>
                    <w:snapToGrid w:val="0"/>
                    <w:spacing w:line="120" w:lineRule="atLeast"/>
                    <w:jc w:val="both"/>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512</w:t>
                  </w:r>
                </w:p>
              </w:tc>
              <w:tc>
                <w:tcPr>
                  <w:tcW w:w="224"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73</w:t>
                  </w:r>
                </w:p>
              </w:tc>
              <w:tc>
                <w:tcPr>
                  <w:tcW w:w="188"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8</w:t>
                  </w:r>
                </w:p>
              </w:tc>
              <w:tc>
                <w:tcPr>
                  <w:tcW w:w="190"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12</w:t>
                  </w:r>
                </w:p>
              </w:tc>
              <w:tc>
                <w:tcPr>
                  <w:tcW w:w="157" w:type="pct"/>
                  <w:tcMar>
                    <w:left w:w="0" w:type="dxa"/>
                    <w:right w:w="0" w:type="dxa"/>
                  </w:tcMar>
                  <w:vAlign w:val="center"/>
                </w:tcPr>
                <w:p>
                  <w:pPr>
                    <w:snapToGrid w:val="0"/>
                    <w:spacing w:line="120" w:lineRule="atLeast"/>
                    <w:jc w:val="center"/>
                    <w:rPr>
                      <w:rFonts w:hint="default"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15</w:t>
                  </w:r>
                </w:p>
              </w:tc>
              <w:tc>
                <w:tcPr>
                  <w:tcW w:w="174"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17</w:t>
                  </w:r>
                </w:p>
              </w:tc>
              <w:tc>
                <w:tcPr>
                  <w:tcW w:w="154"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r>
                    <w:rPr>
                      <w:rFonts w:hint="eastAsia" w:ascii="楷体" w:hAnsi="楷体" w:eastAsia="楷体" w:cs="楷体"/>
                      <w:b w:val="0"/>
                      <w:bCs w:val="0"/>
                      <w:spacing w:val="-11"/>
                      <w:sz w:val="21"/>
                      <w:szCs w:val="21"/>
                      <w:lang w:val="en-US" w:eastAsia="zh-CN"/>
                    </w:rPr>
                    <w:t>15</w:t>
                  </w:r>
                </w:p>
              </w:tc>
              <w:tc>
                <w:tcPr>
                  <w:tcW w:w="134"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b w:val="0"/>
                      <w:bCs w:val="0"/>
                      <w:spacing w:val="-11"/>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39" w:type="pct"/>
                  <w:gridSpan w:val="2"/>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综合实践</w:t>
                  </w:r>
                </w:p>
              </w:tc>
              <w:tc>
                <w:tcPr>
                  <w:tcW w:w="200"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w:t>
                  </w:r>
                </w:p>
              </w:tc>
              <w:tc>
                <w:tcPr>
                  <w:tcW w:w="585" w:type="pct"/>
                  <w:tcMar>
                    <w:left w:w="0" w:type="dxa"/>
                    <w:right w:w="0" w:type="dxa"/>
                  </w:tcMar>
                  <w:vAlign w:val="center"/>
                </w:tcPr>
                <w:p>
                  <w:pPr>
                    <w:adjustRightInd w:val="0"/>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19134336</w:t>
                  </w:r>
                </w:p>
              </w:tc>
              <w:tc>
                <w:tcPr>
                  <w:tcW w:w="1262" w:type="pct"/>
                  <w:tcMar>
                    <w:left w:w="0" w:type="dxa"/>
                    <w:right w:w="0" w:type="dxa"/>
                  </w:tcMar>
                  <w:vAlign w:val="center"/>
                </w:tcPr>
                <w:p>
                  <w:pPr>
                    <w:snapToGrid w:val="0"/>
                    <w:spacing w:line="120" w:lineRule="atLeast"/>
                    <w:jc w:val="center"/>
                    <w:rPr>
                      <w:rFonts w:hint="eastAsia" w:ascii="楷体" w:hAnsi="楷体" w:eastAsia="楷体" w:cs="楷体"/>
                      <w:sz w:val="21"/>
                      <w:szCs w:val="21"/>
                    </w:rPr>
                  </w:pPr>
                  <w:r>
                    <w:rPr>
                      <w:rFonts w:hint="eastAsia" w:ascii="楷体" w:hAnsi="楷体" w:eastAsia="楷体" w:cs="楷体"/>
                      <w:sz w:val="21"/>
                      <w:szCs w:val="21"/>
                    </w:rPr>
                    <w:t>岗位实习</w:t>
                  </w:r>
                </w:p>
              </w:tc>
              <w:tc>
                <w:tcPr>
                  <w:tcW w:w="256" w:type="pct"/>
                </w:tcPr>
                <w:p>
                  <w:pPr>
                    <w:rPr>
                      <w:rFonts w:hint="eastAsia" w:ascii="楷体" w:hAnsi="楷体" w:eastAsia="楷体" w:cs="楷体"/>
                      <w:sz w:val="21"/>
                      <w:szCs w:val="21"/>
                      <w:lang w:eastAsia="zh-CN"/>
                    </w:rPr>
                  </w:pPr>
                  <w:r>
                    <w:rPr>
                      <w:rFonts w:hint="eastAsia" w:ascii="楷体" w:hAnsi="楷体" w:eastAsia="楷体" w:cs="楷体"/>
                      <w:sz w:val="21"/>
                      <w:szCs w:val="21"/>
                      <w:lang w:eastAsia="zh-CN"/>
                    </w:rPr>
                    <w:t>查</w:t>
                  </w:r>
                </w:p>
              </w:tc>
              <w:tc>
                <w:tcPr>
                  <w:tcW w:w="248" w:type="pct"/>
                  <w:tcMar>
                    <w:left w:w="0" w:type="dxa"/>
                    <w:right w:w="0" w:type="dxa"/>
                  </w:tcMar>
                  <w:vAlign w:val="top"/>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576</w:t>
                  </w:r>
                </w:p>
              </w:tc>
              <w:tc>
                <w:tcPr>
                  <w:tcW w:w="283" w:type="pct"/>
                  <w:vAlign w:val="top"/>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272" w:type="pct"/>
                  <w:vAlign w:val="top"/>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spacing w:val="-11"/>
                      <w:sz w:val="21"/>
                      <w:szCs w:val="21"/>
                      <w:lang w:val="en-US" w:eastAsia="zh-CN"/>
                    </w:rPr>
                    <w:t>576</w:t>
                  </w:r>
                </w:p>
              </w:tc>
              <w:tc>
                <w:tcPr>
                  <w:tcW w:w="224" w:type="pct"/>
                  <w:tcMar>
                    <w:left w:w="0" w:type="dxa"/>
                    <w:right w:w="0" w:type="dxa"/>
                  </w:tcMar>
                  <w:vAlign w:val="top"/>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24</w:t>
                  </w:r>
                </w:p>
              </w:tc>
              <w:tc>
                <w:tcPr>
                  <w:tcW w:w="188"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190"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157"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174"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154"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0</w:t>
                  </w:r>
                </w:p>
              </w:tc>
              <w:tc>
                <w:tcPr>
                  <w:tcW w:w="134" w:type="pct"/>
                  <w:tcMar>
                    <w:left w:w="0" w:type="dxa"/>
                    <w:right w:w="0" w:type="dxa"/>
                  </w:tcMar>
                  <w:vAlign w:val="center"/>
                </w:tcPr>
                <w:p>
                  <w:pPr>
                    <w:snapToGrid w:val="0"/>
                    <w:spacing w:line="120" w:lineRule="atLeast"/>
                    <w:jc w:val="center"/>
                    <w:rPr>
                      <w:rFonts w:hint="eastAsia" w:ascii="楷体" w:hAnsi="楷体" w:eastAsia="楷体" w:cs="楷体"/>
                      <w:b w:val="0"/>
                      <w:bCs w:val="0"/>
                      <w:spacing w:val="-20"/>
                      <w:sz w:val="21"/>
                      <w:szCs w:val="21"/>
                    </w:rPr>
                  </w:pPr>
                  <w:r>
                    <w:rPr>
                      <w:rFonts w:hint="eastAsia" w:ascii="楷体" w:hAnsi="楷体" w:eastAsia="楷体" w:cs="楷体"/>
                      <w:b w:val="0"/>
                      <w:bCs w:val="0"/>
                      <w:spacing w:val="-20"/>
                      <w:sz w:val="21"/>
                      <w:szCs w:val="21"/>
                    </w:rPr>
                    <w:t>√</w:t>
                  </w:r>
                </w:p>
              </w:tc>
              <w:tc>
                <w:tcPr>
                  <w:tcW w:w="324" w:type="pct"/>
                  <w:tcMar>
                    <w:left w:w="0" w:type="dxa"/>
                    <w:right w:w="0" w:type="dxa"/>
                  </w:tcMar>
                  <w:vAlign w:val="center"/>
                </w:tcPr>
                <w:p>
                  <w:pPr>
                    <w:snapToGrid w:val="0"/>
                    <w:spacing w:line="120" w:lineRule="atLeast"/>
                    <w:jc w:val="center"/>
                    <w:rPr>
                      <w:rFonts w:hint="eastAsia" w:ascii="楷体" w:hAnsi="楷体" w:eastAsia="楷体" w:cs="楷体"/>
                      <w:b w:val="0"/>
                      <w:bCs w:val="0"/>
                      <w:spacing w:val="-20"/>
                      <w:sz w:val="21"/>
                      <w:szCs w:val="21"/>
                    </w:rPr>
                  </w:pPr>
                  <w:r>
                    <w:rPr>
                      <w:rFonts w:hint="eastAsia" w:ascii="楷体" w:hAnsi="楷体" w:eastAsia="楷体" w:cs="楷体"/>
                      <w:b w:val="0"/>
                      <w:bCs w:val="0"/>
                      <w:spacing w:val="-20"/>
                      <w:sz w:val="21"/>
                      <w:szCs w:val="21"/>
                    </w:rPr>
                    <w:t>24周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2644" w:type="pct"/>
                  <w:gridSpan w:val="6"/>
                  <w:tcMar>
                    <w:left w:w="0" w:type="dxa"/>
                    <w:right w:w="0" w:type="dxa"/>
                  </w:tcMar>
                  <w:vAlign w:val="center"/>
                </w:tcPr>
                <w:p>
                  <w:pPr>
                    <w:snapToGrid w:val="0"/>
                    <w:spacing w:line="120" w:lineRule="atLeast"/>
                    <w:jc w:val="center"/>
                    <w:rPr>
                      <w:rFonts w:hint="eastAsia" w:ascii="楷体" w:hAnsi="楷体" w:eastAsia="楷体" w:cs="楷体"/>
                      <w:b/>
                      <w:bCs/>
                      <w:spacing w:val="-20"/>
                      <w:sz w:val="21"/>
                      <w:szCs w:val="21"/>
                    </w:rPr>
                  </w:pPr>
                  <w:r>
                    <w:rPr>
                      <w:rFonts w:hint="eastAsia" w:ascii="楷体" w:hAnsi="楷体" w:eastAsia="楷体" w:cs="楷体"/>
                      <w:b/>
                      <w:sz w:val="21"/>
                      <w:szCs w:val="21"/>
                    </w:rPr>
                    <w:t>小计</w:t>
                  </w:r>
                </w:p>
              </w:tc>
              <w:tc>
                <w:tcPr>
                  <w:tcW w:w="248" w:type="pct"/>
                  <w:tcMar>
                    <w:left w:w="0" w:type="dxa"/>
                    <w:right w:w="0" w:type="dxa"/>
                  </w:tcMar>
                  <w:vAlign w:val="center"/>
                </w:tcPr>
                <w:p>
                  <w:pPr>
                    <w:snapToGrid w:val="0"/>
                    <w:spacing w:line="120" w:lineRule="atLeast"/>
                    <w:jc w:val="cente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2586</w:t>
                  </w:r>
                </w:p>
              </w:tc>
              <w:tc>
                <w:tcPr>
                  <w:tcW w:w="283" w:type="pct"/>
                  <w:vAlign w:val="center"/>
                </w:tcPr>
                <w:p>
                  <w:pPr>
                    <w:snapToGrid w:val="0"/>
                    <w:spacing w:line="120" w:lineRule="atLeast"/>
                    <w:jc w:val="cente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1354</w:t>
                  </w:r>
                </w:p>
              </w:tc>
              <w:tc>
                <w:tcPr>
                  <w:tcW w:w="272" w:type="pct"/>
                  <w:vAlign w:val="center"/>
                </w:tcPr>
                <w:p>
                  <w:pPr>
                    <w:snapToGrid w:val="0"/>
                    <w:spacing w:line="120" w:lineRule="atLeast"/>
                    <w:jc w:val="cente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1232</w:t>
                  </w:r>
                </w:p>
              </w:tc>
              <w:tc>
                <w:tcPr>
                  <w:tcW w:w="224" w:type="pct"/>
                  <w:tcMar>
                    <w:left w:w="0" w:type="dxa"/>
                    <w:right w:w="0" w:type="dxa"/>
                  </w:tcMar>
                  <w:vAlign w:val="center"/>
                </w:tcPr>
                <w:p>
                  <w:pPr>
                    <w:snapToGrid w:val="0"/>
                    <w:spacing w:line="120" w:lineRule="atLeast"/>
                    <w:jc w:val="cente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140</w:t>
                  </w:r>
                </w:p>
              </w:tc>
              <w:tc>
                <w:tcPr>
                  <w:tcW w:w="188" w:type="pct"/>
                  <w:tcMar>
                    <w:left w:w="0" w:type="dxa"/>
                    <w:right w:w="0" w:type="dxa"/>
                  </w:tcMar>
                  <w:vAlign w:val="center"/>
                </w:tcPr>
                <w:p>
                  <w:pPr>
                    <w:keepNext w:val="0"/>
                    <w:keepLines w:val="0"/>
                    <w:widowControl/>
                    <w:suppressLineNumbers w:val="0"/>
                    <w:jc w:val="center"/>
                    <w:textAlignment w:val="center"/>
                    <w:rPr>
                      <w:rFonts w:hint="default"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24</w:t>
                  </w:r>
                </w:p>
              </w:tc>
              <w:tc>
                <w:tcPr>
                  <w:tcW w:w="190" w:type="pct"/>
                  <w:tcMar>
                    <w:left w:w="0" w:type="dxa"/>
                    <w:right w:w="0" w:type="dxa"/>
                  </w:tcMar>
                  <w:vAlign w:val="center"/>
                </w:tcPr>
                <w:p>
                  <w:pPr>
                    <w:keepNext w:val="0"/>
                    <w:keepLines w:val="0"/>
                    <w:widowControl/>
                    <w:suppressLineNumbers w:val="0"/>
                    <w:jc w:val="center"/>
                    <w:textAlignment w:val="center"/>
                    <w:rPr>
                      <w:rFonts w:hint="default"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23</w:t>
                  </w:r>
                </w:p>
              </w:tc>
              <w:tc>
                <w:tcPr>
                  <w:tcW w:w="157" w:type="pct"/>
                  <w:tcMar>
                    <w:left w:w="0" w:type="dxa"/>
                    <w:right w:w="0" w:type="dxa"/>
                  </w:tcMar>
                  <w:vAlign w:val="center"/>
                </w:tcPr>
                <w:p>
                  <w:pPr>
                    <w:keepNext w:val="0"/>
                    <w:keepLines w:val="0"/>
                    <w:widowControl/>
                    <w:suppressLineNumbers w:val="0"/>
                    <w:jc w:val="center"/>
                    <w:textAlignment w:val="center"/>
                    <w:rPr>
                      <w:rFonts w:hint="default"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22</w:t>
                  </w:r>
                </w:p>
              </w:tc>
              <w:tc>
                <w:tcPr>
                  <w:tcW w:w="174" w:type="pct"/>
                  <w:tcMar>
                    <w:left w:w="0" w:type="dxa"/>
                    <w:right w:w="0" w:type="dxa"/>
                  </w:tcMar>
                  <w:vAlign w:val="center"/>
                </w:tcPr>
                <w:p>
                  <w:pPr>
                    <w:keepNext w:val="0"/>
                    <w:keepLines w:val="0"/>
                    <w:widowControl/>
                    <w:suppressLineNumbers w:val="0"/>
                    <w:jc w:val="center"/>
                    <w:textAlignment w:val="center"/>
                    <w:rPr>
                      <w:rFonts w:hint="default"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21</w:t>
                  </w:r>
                </w:p>
              </w:tc>
              <w:tc>
                <w:tcPr>
                  <w:tcW w:w="154" w:type="pct"/>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b w:val="0"/>
                      <w:bCs w:val="0"/>
                      <w:i w:val="0"/>
                      <w:iCs w:val="0"/>
                      <w:color w:val="000000"/>
                      <w:kern w:val="0"/>
                      <w:sz w:val="21"/>
                      <w:szCs w:val="21"/>
                      <w:u w:val="none"/>
                      <w:lang w:val="en-US" w:eastAsia="zh-CN" w:bidi="ar"/>
                    </w:rPr>
                  </w:pPr>
                  <w:r>
                    <w:rPr>
                      <w:rFonts w:hint="eastAsia" w:ascii="楷体" w:hAnsi="楷体" w:eastAsia="楷体" w:cs="楷体"/>
                      <w:b w:val="0"/>
                      <w:bCs w:val="0"/>
                      <w:i w:val="0"/>
                      <w:iCs w:val="0"/>
                      <w:color w:val="000000"/>
                      <w:kern w:val="0"/>
                      <w:sz w:val="21"/>
                      <w:szCs w:val="21"/>
                      <w:u w:val="none"/>
                      <w:lang w:val="en-US" w:eastAsia="zh-CN" w:bidi="ar"/>
                    </w:rPr>
                    <w:t>20</w:t>
                  </w:r>
                </w:p>
              </w:tc>
              <w:tc>
                <w:tcPr>
                  <w:tcW w:w="134" w:type="pct"/>
                  <w:tcMar>
                    <w:left w:w="0" w:type="dxa"/>
                    <w:right w:w="0" w:type="dxa"/>
                  </w:tcMar>
                  <w:vAlign w:val="center"/>
                </w:tcPr>
                <w:p>
                  <w:pPr>
                    <w:keepNext w:val="0"/>
                    <w:keepLines w:val="0"/>
                    <w:widowControl/>
                    <w:suppressLineNumbers w:val="0"/>
                    <w:jc w:val="right"/>
                    <w:textAlignment w:val="center"/>
                    <w:rPr>
                      <w:rFonts w:hint="eastAsia" w:ascii="楷体" w:hAnsi="楷体" w:eastAsia="楷体" w:cs="楷体"/>
                      <w:b w:val="0"/>
                      <w:bCs w:val="0"/>
                      <w:spacing w:val="-20"/>
                      <w:sz w:val="21"/>
                      <w:szCs w:val="21"/>
                    </w:rPr>
                  </w:pPr>
                </w:p>
              </w:tc>
              <w:tc>
                <w:tcPr>
                  <w:tcW w:w="324" w:type="pct"/>
                  <w:tcMar>
                    <w:left w:w="0" w:type="dxa"/>
                    <w:right w:w="0" w:type="dxa"/>
                  </w:tcMar>
                  <w:vAlign w:val="center"/>
                </w:tcPr>
                <w:p>
                  <w:pPr>
                    <w:keepNext w:val="0"/>
                    <w:keepLines w:val="0"/>
                    <w:widowControl/>
                    <w:suppressLineNumbers w:val="0"/>
                    <w:jc w:val="right"/>
                    <w:textAlignment w:val="center"/>
                    <w:rPr>
                      <w:rFonts w:hint="eastAsia" w:ascii="楷体" w:hAnsi="楷体" w:eastAsia="楷体" w:cs="楷体"/>
                      <w:b w:val="0"/>
                      <w:bCs w:val="0"/>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After w:val="11"/>
                <w:wAfter w:w="2355" w:type="pct"/>
                <w:cantSplit/>
                <w:trHeight w:val="381" w:hRule="atLeast"/>
                <w:jc w:val="center"/>
              </w:trPr>
              <w:tc>
                <w:tcPr>
                  <w:tcW w:w="339" w:type="pct"/>
                  <w:gridSpan w:val="2"/>
                  <w:vMerge w:val="restart"/>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合</w:t>
                  </w:r>
                </w:p>
                <w:p>
                  <w:pPr>
                    <w:adjustRightInd w:val="0"/>
                    <w:snapToGrid w:val="0"/>
                    <w:spacing w:line="120" w:lineRule="atLeast"/>
                    <w:rPr>
                      <w:rFonts w:hint="eastAsia" w:ascii="楷体" w:hAnsi="楷体" w:eastAsia="楷体" w:cs="楷体"/>
                      <w:b/>
                      <w:sz w:val="21"/>
                      <w:szCs w:val="21"/>
                    </w:rPr>
                  </w:pPr>
                </w:p>
                <w:p>
                  <w:pPr>
                    <w:adjustRightInd w:val="0"/>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计</w:t>
                  </w:r>
                </w:p>
              </w:tc>
              <w:tc>
                <w:tcPr>
                  <w:tcW w:w="2304" w:type="pct"/>
                  <w:gridSpan w:val="4"/>
                  <w:tcMar>
                    <w:left w:w="0" w:type="dxa"/>
                    <w:right w:w="0" w:type="dxa"/>
                  </w:tcMar>
                  <w:vAlign w:val="center"/>
                </w:tcPr>
                <w:p>
                  <w:pPr>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总学时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After w:val="11"/>
                <w:wAfter w:w="2355" w:type="pct"/>
                <w:cantSplit/>
                <w:trHeight w:val="381" w:hRule="atLeast"/>
                <w:jc w:val="center"/>
              </w:trPr>
              <w:tc>
                <w:tcPr>
                  <w:tcW w:w="339" w:type="pct"/>
                  <w:gridSpan w:val="2"/>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2304" w:type="pct"/>
                  <w:gridSpan w:val="4"/>
                  <w:tcMar>
                    <w:left w:w="0" w:type="dxa"/>
                    <w:right w:w="0" w:type="dxa"/>
                  </w:tcMar>
                  <w:vAlign w:val="center"/>
                </w:tcPr>
                <w:p>
                  <w:pPr>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总学分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39" w:type="pct"/>
                  <w:gridSpan w:val="2"/>
                  <w:vMerge w:val="continue"/>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2304" w:type="pct"/>
                  <w:gridSpan w:val="4"/>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理论教学周/集中实践周</w:t>
                  </w:r>
                </w:p>
              </w:tc>
              <w:tc>
                <w:tcPr>
                  <w:tcW w:w="248" w:type="pct"/>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283" w:type="pct"/>
                  <w:vAlign w:val="center"/>
                </w:tcPr>
                <w:p>
                  <w:pPr>
                    <w:adjustRightInd w:val="0"/>
                    <w:snapToGrid w:val="0"/>
                    <w:spacing w:line="120" w:lineRule="atLeast"/>
                    <w:jc w:val="center"/>
                    <w:rPr>
                      <w:rFonts w:hint="eastAsia" w:ascii="楷体" w:hAnsi="楷体" w:eastAsia="楷体" w:cs="楷体"/>
                      <w:b/>
                      <w:sz w:val="21"/>
                      <w:szCs w:val="21"/>
                    </w:rPr>
                  </w:pPr>
                </w:p>
              </w:tc>
              <w:tc>
                <w:tcPr>
                  <w:tcW w:w="272" w:type="pct"/>
                  <w:vAlign w:val="center"/>
                </w:tcPr>
                <w:p>
                  <w:pPr>
                    <w:adjustRightInd w:val="0"/>
                    <w:snapToGrid w:val="0"/>
                    <w:spacing w:line="120" w:lineRule="atLeast"/>
                    <w:jc w:val="center"/>
                    <w:rPr>
                      <w:rFonts w:hint="eastAsia" w:ascii="楷体" w:hAnsi="楷体" w:eastAsia="楷体" w:cs="楷体"/>
                      <w:b/>
                      <w:sz w:val="21"/>
                      <w:szCs w:val="21"/>
                    </w:rPr>
                  </w:pPr>
                </w:p>
              </w:tc>
              <w:tc>
                <w:tcPr>
                  <w:tcW w:w="224" w:type="pct"/>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188" w:type="pct"/>
                  <w:tcMar>
                    <w:left w:w="0" w:type="dxa"/>
                    <w:right w:w="0" w:type="dxa"/>
                  </w:tcMar>
                </w:tcPr>
                <w:p>
                  <w:pPr>
                    <w:rPr>
                      <w:rFonts w:hint="eastAsia" w:ascii="楷体" w:hAnsi="楷体" w:eastAsia="楷体" w:cs="楷体"/>
                      <w:sz w:val="21"/>
                      <w:szCs w:val="21"/>
                      <w:lang w:val="en-US" w:eastAsia="zh-CN"/>
                    </w:rPr>
                  </w:pPr>
                  <w:r>
                    <w:rPr>
                      <w:rFonts w:hint="eastAsia" w:ascii="楷体" w:hAnsi="楷体" w:eastAsia="楷体" w:cs="楷体"/>
                      <w:b/>
                      <w:sz w:val="21"/>
                      <w:szCs w:val="21"/>
                      <w:lang w:val="en-US" w:eastAsia="zh-CN"/>
                    </w:rPr>
                    <w:t>16</w:t>
                  </w:r>
                </w:p>
              </w:tc>
              <w:tc>
                <w:tcPr>
                  <w:tcW w:w="190" w:type="pct"/>
                  <w:tcMar>
                    <w:left w:w="0" w:type="dxa"/>
                    <w:right w:w="0" w:type="dxa"/>
                  </w:tcMar>
                </w:tcPr>
                <w:p>
                  <w:pPr>
                    <w:rPr>
                      <w:rFonts w:hint="eastAsia" w:ascii="楷体" w:hAnsi="楷体" w:eastAsia="楷体" w:cs="楷体"/>
                      <w:sz w:val="21"/>
                      <w:szCs w:val="21"/>
                    </w:rPr>
                  </w:pPr>
                </w:p>
              </w:tc>
              <w:tc>
                <w:tcPr>
                  <w:tcW w:w="157" w:type="pct"/>
                  <w:tcMar>
                    <w:left w:w="0" w:type="dxa"/>
                    <w:right w:w="0" w:type="dxa"/>
                  </w:tcMar>
                </w:tcPr>
                <w:p>
                  <w:pPr>
                    <w:rPr>
                      <w:rFonts w:hint="eastAsia" w:ascii="楷体" w:hAnsi="楷体" w:eastAsia="楷体" w:cs="楷体"/>
                      <w:sz w:val="21"/>
                      <w:szCs w:val="21"/>
                    </w:rPr>
                  </w:pPr>
                </w:p>
              </w:tc>
              <w:tc>
                <w:tcPr>
                  <w:tcW w:w="174" w:type="pct"/>
                  <w:tcMar>
                    <w:left w:w="0" w:type="dxa"/>
                    <w:right w:w="0" w:type="dxa"/>
                  </w:tcMar>
                </w:tcPr>
                <w:p>
                  <w:pPr>
                    <w:rPr>
                      <w:rFonts w:hint="eastAsia" w:ascii="楷体" w:hAnsi="楷体" w:eastAsia="楷体" w:cs="楷体"/>
                      <w:sz w:val="21"/>
                      <w:szCs w:val="21"/>
                    </w:rPr>
                  </w:pPr>
                </w:p>
              </w:tc>
              <w:tc>
                <w:tcPr>
                  <w:tcW w:w="154" w:type="pct"/>
                  <w:tcMar>
                    <w:left w:w="0" w:type="dxa"/>
                    <w:right w:w="0" w:type="dxa"/>
                  </w:tcMar>
                </w:tcPr>
                <w:p>
                  <w:pPr>
                    <w:rPr>
                      <w:rFonts w:hint="eastAsia" w:ascii="楷体" w:hAnsi="楷体" w:eastAsia="楷体" w:cs="楷体"/>
                      <w:sz w:val="21"/>
                      <w:szCs w:val="21"/>
                    </w:rPr>
                  </w:pPr>
                </w:p>
              </w:tc>
              <w:tc>
                <w:tcPr>
                  <w:tcW w:w="134" w:type="pct"/>
                  <w:tcMar>
                    <w:left w:w="0" w:type="dxa"/>
                    <w:right w:w="0" w:type="dxa"/>
                  </w:tcMar>
                </w:tcPr>
                <w:p>
                  <w:pPr>
                    <w:rPr>
                      <w:rFonts w:hint="eastAsia" w:ascii="楷体" w:hAnsi="楷体" w:eastAsia="楷体" w:cs="楷体"/>
                      <w:sz w:val="21"/>
                      <w:szCs w:val="21"/>
                    </w:rPr>
                  </w:pPr>
                </w:p>
              </w:tc>
              <w:tc>
                <w:tcPr>
                  <w:tcW w:w="324" w:type="pct"/>
                  <w:tcMar>
                    <w:left w:w="0" w:type="dxa"/>
                    <w:right w:w="0" w:type="dxa"/>
                  </w:tcMar>
                  <w:vAlign w:val="center"/>
                </w:tcPr>
                <w:p>
                  <w:pPr>
                    <w:snapToGrid w:val="0"/>
                    <w:spacing w:line="120" w:lineRule="atLeast"/>
                    <w:jc w:val="center"/>
                    <w:rPr>
                      <w:rFonts w:hint="eastAsia" w:ascii="楷体" w:hAnsi="楷体" w:eastAsia="楷体" w:cs="楷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39" w:type="pct"/>
                  <w:gridSpan w:val="2"/>
                  <w:vMerge w:val="continue"/>
                  <w:tcBorders>
                    <w:bottom w:val="single" w:color="auto" w:sz="12" w:space="0"/>
                  </w:tcBorders>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2304" w:type="pct"/>
                  <w:gridSpan w:val="4"/>
                  <w:tcBorders>
                    <w:bottom w:val="single" w:color="auto" w:sz="12" w:space="0"/>
                  </w:tcBorders>
                  <w:tcMar>
                    <w:left w:w="0" w:type="dxa"/>
                    <w:right w:w="0" w:type="dxa"/>
                  </w:tcMar>
                  <w:vAlign w:val="center"/>
                </w:tcPr>
                <w:p>
                  <w:pPr>
                    <w:snapToGrid w:val="0"/>
                    <w:spacing w:line="120" w:lineRule="atLeast"/>
                    <w:jc w:val="center"/>
                    <w:rPr>
                      <w:rFonts w:hint="eastAsia" w:ascii="楷体" w:hAnsi="楷体" w:eastAsia="楷体" w:cs="楷体"/>
                      <w:b/>
                      <w:sz w:val="21"/>
                      <w:szCs w:val="21"/>
                    </w:rPr>
                  </w:pPr>
                  <w:r>
                    <w:rPr>
                      <w:rFonts w:hint="eastAsia" w:ascii="楷体" w:hAnsi="楷体" w:eastAsia="楷体" w:cs="楷体"/>
                      <w:b/>
                      <w:sz w:val="21"/>
                      <w:szCs w:val="21"/>
                    </w:rPr>
                    <w:t>周 学 时</w:t>
                  </w:r>
                </w:p>
              </w:tc>
              <w:tc>
                <w:tcPr>
                  <w:tcW w:w="248" w:type="pct"/>
                  <w:tcBorders>
                    <w:bottom w:val="single" w:color="auto" w:sz="12" w:space="0"/>
                  </w:tcBorders>
                  <w:tcMar>
                    <w:left w:w="0" w:type="dxa"/>
                    <w:right w:w="0" w:type="dxa"/>
                  </w:tcMar>
                  <w:vAlign w:val="center"/>
                </w:tcPr>
                <w:p>
                  <w:pPr>
                    <w:snapToGrid w:val="0"/>
                    <w:spacing w:line="120" w:lineRule="atLeast"/>
                    <w:jc w:val="center"/>
                    <w:rPr>
                      <w:rFonts w:hint="eastAsia" w:ascii="楷体" w:hAnsi="楷体" w:eastAsia="楷体" w:cs="楷体"/>
                      <w:b/>
                      <w:sz w:val="21"/>
                      <w:szCs w:val="21"/>
                    </w:rPr>
                  </w:pPr>
                </w:p>
              </w:tc>
              <w:tc>
                <w:tcPr>
                  <w:tcW w:w="283" w:type="pct"/>
                  <w:tcBorders>
                    <w:bottom w:val="single" w:color="auto" w:sz="12" w:space="0"/>
                  </w:tcBorders>
                  <w:vAlign w:val="center"/>
                </w:tcPr>
                <w:p>
                  <w:pPr>
                    <w:adjustRightInd w:val="0"/>
                    <w:snapToGrid w:val="0"/>
                    <w:spacing w:line="120" w:lineRule="atLeast"/>
                    <w:jc w:val="center"/>
                    <w:rPr>
                      <w:rFonts w:hint="eastAsia" w:ascii="楷体" w:hAnsi="楷体" w:eastAsia="楷体" w:cs="楷体"/>
                      <w:b/>
                      <w:sz w:val="21"/>
                      <w:szCs w:val="21"/>
                    </w:rPr>
                  </w:pPr>
                </w:p>
              </w:tc>
              <w:tc>
                <w:tcPr>
                  <w:tcW w:w="272" w:type="pct"/>
                  <w:tcBorders>
                    <w:bottom w:val="single" w:color="auto" w:sz="12" w:space="0"/>
                  </w:tcBorders>
                  <w:vAlign w:val="center"/>
                </w:tcPr>
                <w:p>
                  <w:pPr>
                    <w:adjustRightInd w:val="0"/>
                    <w:snapToGrid w:val="0"/>
                    <w:spacing w:line="120" w:lineRule="atLeast"/>
                    <w:jc w:val="center"/>
                    <w:rPr>
                      <w:rFonts w:hint="eastAsia" w:ascii="楷体" w:hAnsi="楷体" w:eastAsia="楷体" w:cs="楷体"/>
                      <w:b/>
                      <w:sz w:val="21"/>
                      <w:szCs w:val="21"/>
                    </w:rPr>
                  </w:pPr>
                </w:p>
              </w:tc>
              <w:tc>
                <w:tcPr>
                  <w:tcW w:w="224" w:type="pct"/>
                  <w:tcBorders>
                    <w:bottom w:val="single" w:color="auto" w:sz="12" w:space="0"/>
                  </w:tcBorders>
                  <w:tcMar>
                    <w:left w:w="0" w:type="dxa"/>
                    <w:right w:w="0" w:type="dxa"/>
                  </w:tcMar>
                  <w:vAlign w:val="center"/>
                </w:tcPr>
                <w:p>
                  <w:pPr>
                    <w:adjustRightInd w:val="0"/>
                    <w:snapToGrid w:val="0"/>
                    <w:spacing w:line="120" w:lineRule="atLeast"/>
                    <w:jc w:val="center"/>
                    <w:rPr>
                      <w:rFonts w:hint="eastAsia" w:ascii="楷体" w:hAnsi="楷体" w:eastAsia="楷体" w:cs="楷体"/>
                      <w:b/>
                      <w:sz w:val="21"/>
                      <w:szCs w:val="21"/>
                    </w:rPr>
                  </w:pPr>
                </w:p>
              </w:tc>
              <w:tc>
                <w:tcPr>
                  <w:tcW w:w="188" w:type="pct"/>
                  <w:tcBorders>
                    <w:bottom w:val="single" w:color="auto" w:sz="12" w:space="0"/>
                  </w:tcBorders>
                  <w:tcMar>
                    <w:left w:w="0" w:type="dxa"/>
                    <w:right w:w="0" w:type="dxa"/>
                  </w:tcMar>
                  <w:vAlign w:val="center"/>
                </w:tcPr>
                <w:p>
                  <w:pPr>
                    <w:keepNext w:val="0"/>
                    <w:keepLines w:val="0"/>
                    <w:widowControl/>
                    <w:suppressLineNumbers w:val="0"/>
                    <w:jc w:val="center"/>
                    <w:textAlignment w:val="center"/>
                    <w:rPr>
                      <w:rFonts w:hint="default" w:ascii="楷体" w:hAnsi="楷体" w:eastAsia="楷体" w:cs="楷体"/>
                      <w:sz w:val="21"/>
                      <w:szCs w:val="21"/>
                      <w:lang w:val="en-US" w:eastAsia="zh-CN"/>
                    </w:rPr>
                  </w:pPr>
                  <w:r>
                    <w:rPr>
                      <w:rFonts w:hint="eastAsia" w:ascii="楷体" w:hAnsi="楷体" w:eastAsia="楷体" w:cs="楷体"/>
                      <w:b/>
                      <w:bCs/>
                      <w:i w:val="0"/>
                      <w:iCs w:val="0"/>
                      <w:color w:val="000000"/>
                      <w:kern w:val="0"/>
                      <w:sz w:val="21"/>
                      <w:szCs w:val="21"/>
                      <w:u w:val="none"/>
                      <w:lang w:val="en-US" w:eastAsia="zh-CN" w:bidi="ar"/>
                    </w:rPr>
                    <w:t>24</w:t>
                  </w:r>
                </w:p>
              </w:tc>
              <w:tc>
                <w:tcPr>
                  <w:tcW w:w="190" w:type="pct"/>
                  <w:tcBorders>
                    <w:bottom w:val="single" w:color="auto" w:sz="12" w:space="0"/>
                  </w:tcBorders>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sz w:val="21"/>
                      <w:szCs w:val="21"/>
                      <w:lang w:val="en-US" w:eastAsia="zh-CN"/>
                    </w:rPr>
                  </w:pPr>
                  <w:r>
                    <w:rPr>
                      <w:rFonts w:hint="eastAsia" w:ascii="楷体" w:hAnsi="楷体" w:eastAsia="楷体" w:cs="楷体"/>
                      <w:b/>
                      <w:bCs/>
                      <w:i w:val="0"/>
                      <w:iCs w:val="0"/>
                      <w:color w:val="000000"/>
                      <w:kern w:val="0"/>
                      <w:sz w:val="21"/>
                      <w:szCs w:val="21"/>
                      <w:u w:val="none"/>
                      <w:lang w:val="en-US" w:eastAsia="zh-CN" w:bidi="ar"/>
                    </w:rPr>
                    <w:t>23</w:t>
                  </w:r>
                </w:p>
              </w:tc>
              <w:tc>
                <w:tcPr>
                  <w:tcW w:w="157" w:type="pct"/>
                  <w:tcBorders>
                    <w:bottom w:val="single" w:color="auto" w:sz="12" w:space="0"/>
                  </w:tcBorders>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sz w:val="21"/>
                      <w:szCs w:val="21"/>
                      <w:lang w:val="en-US" w:eastAsia="zh-CN"/>
                    </w:rPr>
                  </w:pPr>
                  <w:r>
                    <w:rPr>
                      <w:rFonts w:hint="eastAsia" w:ascii="楷体" w:hAnsi="楷体" w:eastAsia="楷体" w:cs="楷体"/>
                      <w:b/>
                      <w:bCs/>
                      <w:i w:val="0"/>
                      <w:iCs w:val="0"/>
                      <w:color w:val="000000"/>
                      <w:kern w:val="0"/>
                      <w:sz w:val="21"/>
                      <w:szCs w:val="21"/>
                      <w:u w:val="none"/>
                      <w:lang w:val="en-US" w:eastAsia="zh-CN" w:bidi="ar"/>
                    </w:rPr>
                    <w:t>22</w:t>
                  </w:r>
                </w:p>
              </w:tc>
              <w:tc>
                <w:tcPr>
                  <w:tcW w:w="174" w:type="pct"/>
                  <w:tcBorders>
                    <w:bottom w:val="single" w:color="auto" w:sz="12" w:space="0"/>
                  </w:tcBorders>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sz w:val="21"/>
                      <w:szCs w:val="21"/>
                      <w:lang w:val="en-US" w:eastAsia="zh-CN"/>
                    </w:rPr>
                  </w:pPr>
                  <w:r>
                    <w:rPr>
                      <w:rFonts w:hint="eastAsia" w:ascii="楷体" w:hAnsi="楷体" w:eastAsia="楷体" w:cs="楷体"/>
                      <w:b/>
                      <w:bCs/>
                      <w:i w:val="0"/>
                      <w:iCs w:val="0"/>
                      <w:color w:val="000000"/>
                      <w:kern w:val="0"/>
                      <w:sz w:val="21"/>
                      <w:szCs w:val="21"/>
                      <w:u w:val="none"/>
                      <w:lang w:val="en-US" w:eastAsia="zh-CN" w:bidi="ar"/>
                    </w:rPr>
                    <w:t>21</w:t>
                  </w:r>
                </w:p>
              </w:tc>
              <w:tc>
                <w:tcPr>
                  <w:tcW w:w="154" w:type="pct"/>
                  <w:tcBorders>
                    <w:bottom w:val="single" w:color="auto" w:sz="12" w:space="0"/>
                  </w:tcBorders>
                  <w:tcMar>
                    <w:left w:w="0" w:type="dxa"/>
                    <w:right w:w="0" w:type="dxa"/>
                  </w:tcMar>
                  <w:vAlign w:val="center"/>
                </w:tcPr>
                <w:p>
                  <w:pPr>
                    <w:keepNext w:val="0"/>
                    <w:keepLines w:val="0"/>
                    <w:widowControl/>
                    <w:suppressLineNumbers w:val="0"/>
                    <w:jc w:val="center"/>
                    <w:textAlignment w:val="center"/>
                    <w:rPr>
                      <w:rFonts w:hint="eastAsia" w:ascii="楷体" w:hAnsi="楷体" w:eastAsia="楷体" w:cs="楷体"/>
                      <w:sz w:val="21"/>
                      <w:szCs w:val="21"/>
                      <w:lang w:val="en-US" w:eastAsia="zh-CN"/>
                    </w:rPr>
                  </w:pPr>
                  <w:r>
                    <w:rPr>
                      <w:rFonts w:hint="eastAsia" w:ascii="楷体" w:hAnsi="楷体" w:eastAsia="楷体" w:cs="楷体"/>
                      <w:b/>
                      <w:bCs/>
                      <w:i w:val="0"/>
                      <w:iCs w:val="0"/>
                      <w:color w:val="000000"/>
                      <w:kern w:val="0"/>
                      <w:sz w:val="21"/>
                      <w:szCs w:val="21"/>
                      <w:u w:val="none"/>
                      <w:lang w:val="en-US" w:eastAsia="zh-CN" w:bidi="ar"/>
                    </w:rPr>
                    <w:t>20</w:t>
                  </w:r>
                </w:p>
              </w:tc>
              <w:tc>
                <w:tcPr>
                  <w:tcW w:w="134" w:type="pct"/>
                  <w:tcBorders>
                    <w:bottom w:val="single" w:color="auto" w:sz="12" w:space="0"/>
                  </w:tcBorders>
                  <w:tcMar>
                    <w:left w:w="0" w:type="dxa"/>
                    <w:right w:w="0" w:type="dxa"/>
                  </w:tcMar>
                </w:tcPr>
                <w:p>
                  <w:pPr>
                    <w:rPr>
                      <w:rFonts w:hint="eastAsia" w:ascii="楷体" w:hAnsi="楷体" w:eastAsia="楷体" w:cs="楷体"/>
                      <w:sz w:val="21"/>
                      <w:szCs w:val="21"/>
                      <w:lang w:val="en-US" w:eastAsia="zh-CN"/>
                    </w:rPr>
                  </w:pPr>
                </w:p>
              </w:tc>
              <w:tc>
                <w:tcPr>
                  <w:tcW w:w="324" w:type="pct"/>
                  <w:tcBorders>
                    <w:bottom w:val="single" w:color="auto" w:sz="12" w:space="0"/>
                  </w:tcBorders>
                  <w:tcMar>
                    <w:left w:w="0" w:type="dxa"/>
                    <w:right w:w="0" w:type="dxa"/>
                  </w:tcMar>
                  <w:vAlign w:val="center"/>
                </w:tcPr>
                <w:p>
                  <w:pPr>
                    <w:snapToGrid w:val="0"/>
                    <w:spacing w:line="120" w:lineRule="atLeast"/>
                    <w:jc w:val="center"/>
                    <w:rPr>
                      <w:rFonts w:hint="eastAsia" w:ascii="楷体" w:hAnsi="楷体" w:eastAsia="楷体" w:cs="楷体"/>
                      <w:b/>
                      <w:sz w:val="21"/>
                      <w:szCs w:val="21"/>
                      <w:lang w:val="en-US" w:eastAsia="zh-CN"/>
                    </w:rPr>
                  </w:pPr>
                  <w:r>
                    <w:rPr>
                      <w:rFonts w:hint="eastAsia" w:ascii="楷体" w:hAnsi="楷体" w:eastAsia="楷体" w:cs="楷体"/>
                      <w:b/>
                      <w:sz w:val="21"/>
                      <w:szCs w:val="21"/>
                    </w:rPr>
                    <w:t>平均</w:t>
                  </w:r>
                  <w:r>
                    <w:rPr>
                      <w:rFonts w:hint="eastAsia" w:ascii="楷体" w:hAnsi="楷体" w:eastAsia="楷体" w:cs="楷体"/>
                      <w:b/>
                      <w:sz w:val="21"/>
                      <w:szCs w:val="21"/>
                      <w:lang w:val="en-US" w:eastAsia="zh-CN"/>
                    </w:rPr>
                    <w:t>22</w:t>
                  </w:r>
                </w:p>
              </w:tc>
            </w:tr>
          </w:tbl>
          <w:p>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pPr>
            <w:r>
              <w:rPr>
                <w:rFonts w:hint="eastAsia"/>
              </w:rPr>
              <w:t>备注：1.课程考核：试=考试；查=考查；2.专业核心课程在课程名称后用符号“★”标注；3.集中实践教学（实习、实训等）每周按24学时计。4.学分与学时的换算：一般以16学时计为1个学分；集中实践以1周计1学分。</w:t>
            </w:r>
          </w:p>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sz w:val="24"/>
                <w:szCs w:val="24"/>
                <w:lang w:val="en-US"/>
              </w:rPr>
            </w:pPr>
            <w:r>
              <w:rPr>
                <w:rFonts w:hint="eastAsia"/>
                <w:sz w:val="24"/>
                <w:szCs w:val="24"/>
                <w:lang w:val="en-US"/>
              </w:rPr>
              <w:t>2、</w:t>
            </w:r>
            <w:r>
              <w:rPr>
                <w:rFonts w:hint="eastAsia"/>
                <w:sz w:val="24"/>
                <w:szCs w:val="24"/>
              </w:rPr>
              <w:t>各类课程学分数和学时数见表</w:t>
            </w:r>
            <w:r>
              <w:rPr>
                <w:rFonts w:hint="eastAsia"/>
                <w:sz w:val="24"/>
                <w:szCs w:val="24"/>
                <w:lang w:val="en-US" w:eastAsia="zh-CN"/>
              </w:rPr>
              <w:t>10</w:t>
            </w:r>
            <w:r>
              <w:rPr>
                <w:rFonts w:hint="eastAsia"/>
                <w:sz w:val="24"/>
                <w:szCs w:val="24"/>
                <w:lang w:val="en-US"/>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outlineLvl w:val="0"/>
              <w:rPr>
                <w:b/>
                <w:bCs/>
                <w:sz w:val="24"/>
                <w:szCs w:val="28"/>
              </w:rPr>
            </w:pPr>
            <w:bookmarkStart w:id="10" w:name="_Toc23295"/>
            <w:bookmarkStart w:id="11" w:name="_Toc12947"/>
            <w:r>
              <w:rPr>
                <w:rFonts w:hint="eastAsia"/>
                <w:b/>
                <w:bCs/>
                <w:sz w:val="24"/>
                <w:szCs w:val="28"/>
              </w:rPr>
              <w:t>表</w:t>
            </w:r>
            <w:r>
              <w:rPr>
                <w:rFonts w:hint="eastAsia"/>
                <w:b/>
                <w:bCs/>
                <w:sz w:val="24"/>
                <w:szCs w:val="28"/>
                <w:lang w:val="en-US" w:eastAsia="zh-CN"/>
              </w:rPr>
              <w:t>10</w:t>
            </w:r>
            <w:r>
              <w:rPr>
                <w:rFonts w:hint="eastAsia"/>
                <w:b/>
                <w:bCs/>
                <w:sz w:val="24"/>
                <w:szCs w:val="28"/>
              </w:rPr>
              <w:t xml:space="preserve">  各类课程学分数和学时数表</w:t>
            </w:r>
            <w:bookmarkEnd w:id="10"/>
            <w:bookmarkEnd w:id="11"/>
          </w:p>
          <w:tbl>
            <w:tblPr>
              <w:tblStyle w:val="18"/>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35"/>
              <w:gridCol w:w="1108"/>
              <w:gridCol w:w="1070"/>
              <w:gridCol w:w="1275"/>
              <w:gridCol w:w="1350"/>
              <w:gridCol w:w="18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tcBorders>
                    <w:righ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课程类别</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学分</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总学时</w:t>
                  </w:r>
                </w:p>
              </w:tc>
              <w:tc>
                <w:tcPr>
                  <w:tcW w:w="703" w:type="pct"/>
                  <w:tcBorders>
                    <w:righ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理论学时</w:t>
                  </w:r>
                </w:p>
              </w:tc>
              <w:tc>
                <w:tcPr>
                  <w:tcW w:w="744" w:type="pct"/>
                  <w:tcBorders>
                    <w:lef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textAlignment w:val="auto"/>
                    <w:rPr>
                      <w:rFonts w:hint="eastAsia" w:ascii="楷体" w:hAnsi="楷体" w:eastAsia="楷体" w:cs="楷体"/>
                      <w:sz w:val="24"/>
                      <w:szCs w:val="24"/>
                    </w:rPr>
                  </w:pPr>
                  <w:r>
                    <w:rPr>
                      <w:rFonts w:hint="eastAsia" w:ascii="楷体" w:hAnsi="楷体" w:eastAsia="楷体" w:cs="楷体"/>
                      <w:sz w:val="24"/>
                      <w:szCs w:val="24"/>
                    </w:rPr>
                    <w:t>实训学时</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公共基础必修课</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27</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448</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328</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120</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公共基础选修课</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13</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208</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208</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0</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公共基础实践课</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3</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48</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0</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48</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专业基础课程</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20</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320</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208</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112</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专业核心课程</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21</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336</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208</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128</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专业实践课</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10</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264</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0</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264</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专业拓展课</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22</w:t>
                  </w:r>
                </w:p>
              </w:tc>
              <w:tc>
                <w:tcPr>
                  <w:tcW w:w="590"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352</w:t>
                  </w:r>
                </w:p>
              </w:tc>
              <w:tc>
                <w:tcPr>
                  <w:tcW w:w="703"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268</w:t>
                  </w:r>
                </w:p>
              </w:tc>
              <w:tc>
                <w:tcPr>
                  <w:tcW w:w="744"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84</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tcBorders>
                    <w:lef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实习</w:t>
                  </w:r>
                </w:p>
              </w:tc>
              <w:tc>
                <w:tcPr>
                  <w:tcW w:w="611" w:type="pct"/>
                  <w:vAlign w:val="top"/>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24</w:t>
                  </w:r>
                </w:p>
              </w:tc>
              <w:tc>
                <w:tcPr>
                  <w:tcW w:w="590" w:type="pct"/>
                  <w:vAlign w:val="top"/>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576</w:t>
                  </w:r>
                </w:p>
              </w:tc>
              <w:tc>
                <w:tcPr>
                  <w:tcW w:w="703" w:type="pct"/>
                  <w:vAlign w:val="top"/>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0</w:t>
                  </w:r>
                </w:p>
              </w:tc>
              <w:tc>
                <w:tcPr>
                  <w:tcW w:w="744" w:type="pct"/>
                  <w:vAlign w:val="top"/>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576</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1342" w:type="pct"/>
                  <w:tcBorders>
                    <w:lef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rPr>
                    <w:t>合计</w:t>
                  </w:r>
                </w:p>
              </w:tc>
              <w:tc>
                <w:tcPr>
                  <w:tcW w:w="611"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lang w:eastAsia="zh-CN"/>
                    </w:rPr>
                  </w:pPr>
                  <w:r>
                    <w:rPr>
                      <w:rFonts w:hint="eastAsia" w:ascii="楷体" w:hAnsi="楷体" w:eastAsia="楷体" w:cs="楷体"/>
                      <w:sz w:val="24"/>
                      <w:szCs w:val="24"/>
                    </w:rPr>
                    <w:t>14</w:t>
                  </w:r>
                  <w:r>
                    <w:rPr>
                      <w:rFonts w:hint="eastAsia" w:ascii="楷体" w:hAnsi="楷体" w:eastAsia="楷体" w:cs="楷体"/>
                      <w:sz w:val="24"/>
                      <w:szCs w:val="24"/>
                      <w:lang w:val="en-US" w:eastAsia="zh-CN"/>
                    </w:rPr>
                    <w:t>0</w:t>
                  </w:r>
                </w:p>
              </w:tc>
              <w:tc>
                <w:tcPr>
                  <w:tcW w:w="590" w:type="pc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4"/>
                      <w:szCs w:val="24"/>
                    </w:rPr>
                  </w:pPr>
                  <w:r>
                    <w:rPr>
                      <w:rFonts w:hint="eastAsia" w:ascii="楷体" w:hAnsi="楷体" w:eastAsia="楷体" w:cs="楷体"/>
                      <w:i w:val="0"/>
                      <w:iCs w:val="0"/>
                      <w:color w:val="000000"/>
                      <w:kern w:val="0"/>
                      <w:sz w:val="24"/>
                      <w:szCs w:val="24"/>
                      <w:u w:val="none"/>
                      <w:lang w:val="en-US" w:eastAsia="zh-CN" w:bidi="ar"/>
                    </w:rPr>
                    <w:t>2586</w:t>
                  </w:r>
                </w:p>
              </w:tc>
              <w:tc>
                <w:tcPr>
                  <w:tcW w:w="703" w:type="pc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4"/>
                      <w:szCs w:val="24"/>
                    </w:rPr>
                  </w:pPr>
                  <w:r>
                    <w:rPr>
                      <w:rFonts w:hint="eastAsia" w:ascii="楷体" w:hAnsi="楷体" w:eastAsia="楷体" w:cs="楷体"/>
                      <w:i w:val="0"/>
                      <w:iCs w:val="0"/>
                      <w:color w:val="000000"/>
                      <w:kern w:val="0"/>
                      <w:sz w:val="24"/>
                      <w:szCs w:val="24"/>
                      <w:u w:val="none"/>
                      <w:lang w:val="en-US" w:eastAsia="zh-CN" w:bidi="ar"/>
                    </w:rPr>
                    <w:t>1278</w:t>
                  </w:r>
                </w:p>
              </w:tc>
              <w:tc>
                <w:tcPr>
                  <w:tcW w:w="744" w:type="pc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right"/>
                    <w:textAlignment w:val="auto"/>
                    <w:rPr>
                      <w:rFonts w:hint="eastAsia" w:ascii="楷体" w:hAnsi="楷体" w:eastAsia="楷体" w:cs="楷体"/>
                      <w:sz w:val="24"/>
                      <w:szCs w:val="24"/>
                    </w:rPr>
                  </w:pPr>
                  <w:r>
                    <w:rPr>
                      <w:rFonts w:hint="eastAsia" w:ascii="楷体" w:hAnsi="楷体" w:eastAsia="楷体" w:cs="楷体"/>
                      <w:i w:val="0"/>
                      <w:iCs w:val="0"/>
                      <w:color w:val="000000"/>
                      <w:kern w:val="0"/>
                      <w:sz w:val="24"/>
                      <w:szCs w:val="24"/>
                      <w:u w:val="none"/>
                      <w:lang w:val="en-US" w:eastAsia="zh-CN" w:bidi="ar"/>
                    </w:rPr>
                    <w:t>1308</w:t>
                  </w:r>
                </w:p>
              </w:tc>
              <w:tc>
                <w:tcPr>
                  <w:tcW w:w="1006" w:type="pct"/>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jc w:val="center"/>
              </w:trPr>
              <w:tc>
                <w:tcPr>
                  <w:tcW w:w="5000" w:type="pct"/>
                  <w:gridSpan w:val="6"/>
                  <w:tcBorders>
                    <w:left w:val="single" w:color="auto" w:sz="4" w:space="0"/>
                  </w:tcBorders>
                  <w:vAlign w:val="center"/>
                </w:tcPr>
                <w:p>
                  <w:pPr>
                    <w:pStyle w:val="3"/>
                    <w:keepNext w:val="0"/>
                    <w:keepLines w:val="0"/>
                    <w:pageBreakBefore w:val="0"/>
                    <w:kinsoku/>
                    <w:wordWrap/>
                    <w:overflowPunct/>
                    <w:topLinePunct w:val="0"/>
                    <w:autoSpaceDE/>
                    <w:autoSpaceDN/>
                    <w:bidi w:val="0"/>
                    <w:adjustRightInd/>
                    <w:snapToGrid/>
                    <w:spacing w:line="360" w:lineRule="auto"/>
                    <w:ind w:firstLine="250" w:firstLineChars="100"/>
                    <w:jc w:val="center"/>
                    <w:textAlignment w:val="auto"/>
                    <w:rPr>
                      <w:rFonts w:hint="eastAsia" w:ascii="楷体" w:hAnsi="楷体" w:eastAsia="楷体" w:cs="楷体"/>
                      <w:sz w:val="24"/>
                      <w:szCs w:val="24"/>
                    </w:rPr>
                  </w:pPr>
                  <w:r>
                    <w:rPr>
                      <w:rFonts w:hint="eastAsia" w:ascii="楷体" w:hAnsi="楷体" w:eastAsia="楷体" w:cs="楷体"/>
                      <w:sz w:val="24"/>
                      <w:szCs w:val="24"/>
                    </w:rPr>
                    <w:t>理论教学课时数</w:t>
                  </w:r>
                  <w:r>
                    <w:rPr>
                      <w:rFonts w:hint="eastAsia" w:ascii="楷体" w:hAnsi="楷体" w:eastAsia="楷体" w:cs="楷体"/>
                      <w:sz w:val="24"/>
                      <w:szCs w:val="24"/>
                      <w:lang w:val="en-US" w:eastAsia="zh-CN"/>
                    </w:rPr>
                    <w:t>50</w:t>
                  </w:r>
                  <w:r>
                    <w:rPr>
                      <w:rFonts w:hint="eastAsia" w:ascii="楷体" w:hAnsi="楷体" w:eastAsia="楷体" w:cs="楷体"/>
                      <w:sz w:val="24"/>
                      <w:szCs w:val="24"/>
                    </w:rPr>
                    <w:t>%：实践教学课时数</w:t>
                  </w:r>
                  <w:r>
                    <w:rPr>
                      <w:rFonts w:hint="eastAsia" w:ascii="楷体" w:hAnsi="楷体" w:eastAsia="楷体" w:cs="楷体"/>
                      <w:sz w:val="24"/>
                      <w:szCs w:val="24"/>
                      <w:lang w:val="en-US" w:eastAsia="zh-CN"/>
                    </w:rPr>
                    <w:t>50</w:t>
                  </w:r>
                  <w:r>
                    <w:rPr>
                      <w:rFonts w:hint="eastAsia" w:ascii="楷体" w:hAnsi="楷体" w:eastAsia="楷体" w:cs="楷体"/>
                      <w:sz w:val="24"/>
                      <w:szCs w:val="24"/>
                    </w:rPr>
                    <w:t>%（以百分比表示）</w:t>
                  </w:r>
                </w:p>
              </w:tc>
            </w:tr>
          </w:tbl>
          <w:p>
            <w:pPr>
              <w:keepNext w:val="0"/>
              <w:keepLines w:val="0"/>
              <w:pageBreakBefore w:val="0"/>
              <w:widowControl/>
              <w:kinsoku/>
              <w:wordWrap/>
              <w:overflowPunct/>
              <w:topLinePunct w:val="0"/>
              <w:autoSpaceDE/>
              <w:autoSpaceDN/>
              <w:bidi w:val="0"/>
              <w:adjustRightInd/>
              <w:snapToGrid/>
              <w:spacing w:before="156" w:beforeLines="50" w:line="360" w:lineRule="auto"/>
              <w:ind w:firstLine="500" w:firstLineChars="200"/>
              <w:textAlignment w:val="auto"/>
              <w:rPr>
                <w:rFonts w:ascii="宋体" w:hAnsi="宋体" w:cs="宋体"/>
                <w:sz w:val="24"/>
                <w:szCs w:val="24"/>
              </w:rPr>
            </w:pPr>
            <w:r>
              <w:rPr>
                <w:rFonts w:hint="eastAsia" w:ascii="宋体" w:hAnsi="宋体" w:cs="宋体"/>
                <w:sz w:val="24"/>
                <w:szCs w:val="24"/>
              </w:rPr>
              <w:t>工程</w:t>
            </w:r>
            <w:r>
              <w:rPr>
                <w:rFonts w:hint="eastAsia" w:ascii="宋体" w:hAnsi="宋体" w:cs="宋体"/>
                <w:sz w:val="24"/>
                <w:szCs w:val="24"/>
                <w:lang w:eastAsia="zh-CN"/>
              </w:rPr>
              <w:t>测量</w:t>
            </w:r>
            <w:r>
              <w:rPr>
                <w:rFonts w:hint="eastAsia" w:ascii="宋体" w:hAnsi="宋体" w:cs="宋体"/>
                <w:sz w:val="24"/>
                <w:szCs w:val="24"/>
              </w:rPr>
              <w:t>技术专业人才培养方案的学时安排根据学生的认知特点和成长规律，注重各类课程学时的科学合理分配。本专业教学周学时数为22学时，三年制学生总学时数为2</w:t>
            </w:r>
            <w:r>
              <w:rPr>
                <w:rFonts w:hint="eastAsia" w:ascii="宋体" w:hAnsi="宋体" w:cs="宋体"/>
                <w:sz w:val="24"/>
                <w:szCs w:val="24"/>
                <w:lang w:val="en-US" w:eastAsia="zh-CN"/>
              </w:rPr>
              <w:t>586</w:t>
            </w:r>
            <w:r>
              <w:rPr>
                <w:rFonts w:hint="eastAsia" w:ascii="宋体" w:hAnsi="宋体" w:cs="宋体"/>
                <w:sz w:val="24"/>
                <w:szCs w:val="24"/>
              </w:rPr>
              <w:t>学时，三年制学生总学分为</w:t>
            </w:r>
            <w:r>
              <w:rPr>
                <w:rFonts w:hint="eastAsia" w:ascii="宋体" w:hAnsi="宋体" w:cs="宋体"/>
                <w:sz w:val="24"/>
                <w:szCs w:val="24"/>
                <w:lang w:val="en-US" w:eastAsia="zh-CN"/>
              </w:rPr>
              <w:t>140</w:t>
            </w:r>
            <w:r>
              <w:rPr>
                <w:rFonts w:hint="eastAsia" w:ascii="宋体" w:hAnsi="宋体" w:cs="宋体"/>
                <w:sz w:val="24"/>
                <w:szCs w:val="24"/>
              </w:rPr>
              <w:t>学分。</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outlineLvl w:val="0"/>
              <w:rPr>
                <w:rFonts w:ascii="宋体" w:hAnsi="宋体" w:cs="宋体"/>
                <w:b/>
                <w:bCs/>
                <w:sz w:val="28"/>
                <w:szCs w:val="28"/>
              </w:rPr>
            </w:pPr>
            <w:r>
              <w:rPr>
                <w:rFonts w:hint="eastAsia" w:ascii="宋体" w:hAnsi="宋体" w:cs="宋体"/>
                <w:b/>
                <w:bCs/>
                <w:sz w:val="28"/>
                <w:szCs w:val="28"/>
              </w:rPr>
              <w:t>八、实施保障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（一）人才培养模式</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采用“岗位引领，任务驱动，模拟仿真、</w:t>
            </w:r>
            <w:r>
              <w:rPr>
                <w:rFonts w:hint="eastAsia" w:ascii="宋体" w:hAnsi="宋体" w:cs="宋体"/>
                <w:sz w:val="24"/>
                <w:szCs w:val="24"/>
                <w:lang w:eastAsia="zh-CN"/>
              </w:rPr>
              <w:t>知行合一</w:t>
            </w:r>
            <w:r>
              <w:rPr>
                <w:rFonts w:hint="eastAsia" w:ascii="宋体" w:hAnsi="宋体" w:cs="宋体"/>
                <w:sz w:val="24"/>
                <w:szCs w:val="24"/>
              </w:rPr>
              <w:t>”的人才培养模式。即：以职业岗位作为人才培养的基础和前提；以各岗位的工作任务，作为确定课程与教学内容的依据；通过现场</w:t>
            </w:r>
            <w:r>
              <w:rPr>
                <w:rFonts w:hint="eastAsia" w:ascii="宋体" w:hAnsi="宋体" w:cs="宋体"/>
                <w:sz w:val="24"/>
                <w:szCs w:val="24"/>
                <w:lang w:eastAsia="zh-CN"/>
              </w:rPr>
              <w:t>实操</w:t>
            </w:r>
            <w:r>
              <w:rPr>
                <w:rFonts w:hint="eastAsia" w:ascii="宋体" w:hAnsi="宋体" w:cs="宋体"/>
                <w:sz w:val="24"/>
                <w:szCs w:val="24"/>
              </w:rPr>
              <w:t>，培养学生专业技能和专业素养；打破理论与实践的界限，通过理论与实践的融合，实现人才培养的知识目标、能力目标和素质目标。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（二）师资队伍</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1.专任教师</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专任教师应具备以下基本条件：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①身体健康，具有良好的思想政治素质和教师职业道德，热爱教育事业，热爱学生，能为人师表；</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②本科及以上学历，具有高校教师资格证；</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③具备扎实的</w:t>
            </w:r>
            <w:r>
              <w:rPr>
                <w:rFonts w:hint="eastAsia" w:ascii="宋体" w:hAnsi="宋体" w:cs="宋体"/>
                <w:sz w:val="24"/>
                <w:szCs w:val="24"/>
                <w:lang w:eastAsia="zh-CN"/>
              </w:rPr>
              <w:t>测绘工程</w:t>
            </w:r>
            <w:r>
              <w:rPr>
                <w:rFonts w:hint="eastAsia" w:ascii="宋体" w:hAnsi="宋体" w:cs="宋体"/>
                <w:sz w:val="24"/>
                <w:szCs w:val="24"/>
              </w:rPr>
              <w:t>、</w:t>
            </w:r>
            <w:r>
              <w:rPr>
                <w:rFonts w:hint="eastAsia" w:ascii="宋体" w:hAnsi="宋体" w:cs="宋体"/>
                <w:sz w:val="24"/>
                <w:szCs w:val="24"/>
                <w:lang w:eastAsia="zh-CN"/>
              </w:rPr>
              <w:t>道路与铁道工程</w:t>
            </w:r>
            <w:r>
              <w:rPr>
                <w:rFonts w:hint="eastAsia" w:ascii="宋体" w:hAnsi="宋体" w:cs="宋体"/>
                <w:sz w:val="24"/>
                <w:szCs w:val="24"/>
              </w:rPr>
              <w:t>、土木工程等相关专业理论知识和专业技能，具备一定的专业实践能力；</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④掌握职业教育教学方法，具有课程设计和教学实施的能力，能密切联系企业实际；</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 xml:space="preserve">2.校外兼职教师 </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校外兼职教师应具备以下基本条件：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①热爱职业教育，具有良好的职业道德与修养；</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②大学本科及以上学历或高级专业技术职称（职业资格、执业资格）；</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③具备</w:t>
            </w:r>
            <w:r>
              <w:rPr>
                <w:rFonts w:hint="eastAsia" w:ascii="宋体" w:hAnsi="宋体" w:cs="宋体"/>
                <w:sz w:val="24"/>
                <w:szCs w:val="24"/>
                <w:lang w:eastAsia="zh-CN"/>
              </w:rPr>
              <w:t>测绘工程、</w:t>
            </w:r>
            <w:r>
              <w:rPr>
                <w:rFonts w:hint="eastAsia" w:ascii="宋体" w:hAnsi="宋体" w:cs="宋体"/>
                <w:sz w:val="24"/>
                <w:szCs w:val="24"/>
              </w:rPr>
              <w:t>铁道工程、土木工程等相关行业五年及以上工作经历；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④备一定的课程设计和教学组织能力，具有丰富的实践教学指导能力；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⑥能够遵守我院有关教学工作的规章制度，能按教学要求，按时提交各种教学资料，完成规定教学任务。</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3.师资队伍建设与保障</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有明确的师资队伍建设政策并能有效执行，保证教学、科研、服务职能，确保人才培养质量；建立教师参与教学计划制定和教学管理决策的机制，使教师理解教学内容和课程计划调整的意义；制定教师队伍建设规划，保证教师的培养、考核与交流，为教师提供专业发展机会。</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（1）实行教师培训常规化</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制定计划，对教师进行有序培训。选送专业带头人、骨干教师外出学习，所有专业教师都要参加国内有关高职教育教学改革方面的培训。</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sz w:val="24"/>
                <w:szCs w:val="24"/>
              </w:rPr>
            </w:pPr>
            <w:r>
              <w:rPr>
                <w:rFonts w:hint="eastAsia" w:ascii="宋体" w:hAnsi="宋体" w:cs="宋体"/>
                <w:sz w:val="24"/>
                <w:szCs w:val="24"/>
              </w:rPr>
              <w:t>安排专业教师不定期到企业进行实践，积累实践经验，提高专业技能。</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（2）建立兼职教师选聘机制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从行业企业聘请业务骨干和能工巧匠担任专业兼职教师，与校内教师组成教学团队，实现优势互补，提高教学质量。</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兼职教师要参与课程开发、实践教学项目的开发、人才培养方案的制订、课程标准的制定、教学内容的确定，承担实践实训课程的教学、指导、评价与考核等。</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建立从企业引进兼职教师的长效机制，保证兼职教师的来源和质量；定期对兼职教师进行教学理论、教学方法等方面的培训，同时选派优秀骨干教师就教学方法、教学组织等方面与兼职教师进行沟通交流，以提高兼职教师教学能力。</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pPr>
            <w:r>
              <w:rPr>
                <w:rFonts w:hint="eastAsia" w:ascii="宋体" w:hAnsi="宋体" w:cs="宋体"/>
                <w:sz w:val="24"/>
                <w:szCs w:val="24"/>
              </w:rPr>
              <w:t>我院拥有</w:t>
            </w:r>
            <w:r>
              <w:rPr>
                <w:rFonts w:hint="eastAsia" w:ascii="宋体" w:hAnsi="宋体" w:cs="宋体"/>
                <w:sz w:val="24"/>
                <w:szCs w:val="24"/>
                <w:lang w:eastAsia="zh-CN"/>
              </w:rPr>
              <w:t>测绘</w:t>
            </w:r>
            <w:r>
              <w:rPr>
                <w:rFonts w:hint="eastAsia" w:ascii="宋体" w:hAnsi="宋体" w:cs="宋体"/>
                <w:sz w:val="24"/>
                <w:szCs w:val="24"/>
              </w:rPr>
              <w:t>工程类（或相关）专业教师多名。</w:t>
            </w:r>
            <w:r>
              <w:rPr>
                <w:rFonts w:hint="eastAsia" w:ascii="宋体" w:hAnsi="宋体" w:cs="宋体"/>
                <w:sz w:val="24"/>
                <w:szCs w:val="24"/>
                <w:lang w:val="en-US" w:eastAsia="zh-CN"/>
              </w:rPr>
              <w:t>全部为硕士以上学历，全部具有企业工作实践经历，1 人通过国家注册测绘师考试，3人具有职业资格证书。</w:t>
            </w:r>
            <w:r>
              <w:rPr>
                <w:rFonts w:hint="eastAsia" w:ascii="宋体" w:hAnsi="宋体" w:cs="宋体"/>
                <w:sz w:val="24"/>
                <w:szCs w:val="24"/>
              </w:rPr>
              <w:t>基本形成了一支以“专业带头人——中年骨干教师——青年教师”为梯队，结构合理、水平较高的优秀教学团队。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（三）教学设施</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1、校内实训条件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目前校内建有以下实训室（见表</w:t>
            </w:r>
            <w:r>
              <w:rPr>
                <w:rFonts w:hint="eastAsia" w:ascii="宋体" w:hAnsi="宋体" w:cs="宋体"/>
                <w:sz w:val="24"/>
                <w:szCs w:val="24"/>
                <w:lang w:val="en-US" w:eastAsia="zh-CN"/>
              </w:rPr>
              <w:t>11</w:t>
            </w:r>
            <w:r>
              <w:rPr>
                <w:rFonts w:hint="eastAsia" w:ascii="宋体" w:hAnsi="宋体" w:cs="宋体"/>
                <w:sz w:val="24"/>
                <w:szCs w:val="24"/>
              </w:rPr>
              <w:t>）。</w:t>
            </w:r>
          </w:p>
          <w:p>
            <w:pPr>
              <w:spacing w:before="156" w:beforeLines="50" w:after="156" w:afterLines="50" w:line="360" w:lineRule="auto"/>
              <w:jc w:val="center"/>
              <w:rPr>
                <w:rFonts w:hint="eastAsia"/>
                <w:b/>
                <w:bCs/>
                <w:sz w:val="24"/>
                <w:szCs w:val="24"/>
                <w:lang w:eastAsia="zh-CN"/>
              </w:rPr>
            </w:pPr>
            <w:r>
              <w:rPr>
                <w:rFonts w:hint="eastAsia"/>
                <w:b/>
                <w:bCs/>
                <w:sz w:val="24"/>
                <w:szCs w:val="24"/>
                <w:lang w:eastAsia="zh-CN"/>
              </w:rPr>
              <w:t>表</w:t>
            </w:r>
            <w:r>
              <w:rPr>
                <w:rFonts w:hint="eastAsia"/>
                <w:b/>
                <w:bCs/>
                <w:sz w:val="24"/>
                <w:szCs w:val="24"/>
                <w:lang w:val="en-US" w:eastAsia="zh-CN"/>
              </w:rPr>
              <w:t xml:space="preserve">11 </w:t>
            </w:r>
            <w:r>
              <w:rPr>
                <w:rFonts w:hint="eastAsia"/>
                <w:b/>
                <w:bCs/>
                <w:sz w:val="24"/>
                <w:szCs w:val="24"/>
                <w:lang w:eastAsia="zh-CN"/>
              </w:rPr>
              <w:t xml:space="preserve"> 校内实训室一览表</w:t>
            </w:r>
          </w:p>
          <w:tbl>
            <w:tblPr>
              <w:tblStyle w:val="18"/>
              <w:tblW w:w="4754" w:type="pct"/>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783"/>
              <w:gridCol w:w="4464"/>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36" w:type="pct"/>
                  <w:vAlign w:val="center"/>
                </w:tcPr>
                <w:p>
                  <w:pPr>
                    <w:widowControl/>
                    <w:spacing w:line="360" w:lineRule="auto"/>
                    <w:jc w:val="center"/>
                  </w:pPr>
                  <w:r>
                    <w:rPr>
                      <w:rFonts w:hint="eastAsia"/>
                    </w:rPr>
                    <w:t>序号</w:t>
                  </w:r>
                </w:p>
              </w:tc>
              <w:tc>
                <w:tcPr>
                  <w:tcW w:w="1033" w:type="pct"/>
                  <w:vAlign w:val="center"/>
                </w:tcPr>
                <w:p>
                  <w:pPr>
                    <w:spacing w:line="460" w:lineRule="exact"/>
                    <w:jc w:val="center"/>
                  </w:pPr>
                  <w:r>
                    <w:rPr>
                      <w:rFonts w:hint="eastAsia"/>
                    </w:rPr>
                    <w:t>实训室名称</w:t>
                  </w:r>
                </w:p>
              </w:tc>
              <w:tc>
                <w:tcPr>
                  <w:tcW w:w="2586" w:type="pct"/>
                  <w:vAlign w:val="center"/>
                </w:tcPr>
                <w:p>
                  <w:pPr>
                    <w:spacing w:line="460" w:lineRule="exact"/>
                    <w:jc w:val="center"/>
                  </w:pPr>
                  <w:r>
                    <w:rPr>
                      <w:rFonts w:hint="eastAsia"/>
                    </w:rPr>
                    <w:t>主要设施</w:t>
                  </w:r>
                </w:p>
              </w:tc>
              <w:tc>
                <w:tcPr>
                  <w:tcW w:w="1044" w:type="pct"/>
                  <w:vAlign w:val="center"/>
                </w:tcPr>
                <w:p>
                  <w:pPr>
                    <w:spacing w:line="460" w:lineRule="exact"/>
                    <w:jc w:val="center"/>
                  </w:pPr>
                  <w:r>
                    <w:rPr>
                      <w:rFonts w:hint="eastAsia"/>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36" w:type="pct"/>
                  <w:vAlign w:val="center"/>
                </w:tcPr>
                <w:p>
                  <w:pPr>
                    <w:spacing w:line="360" w:lineRule="auto"/>
                    <w:jc w:val="center"/>
                  </w:pPr>
                  <w:r>
                    <w:rPr>
                      <w:rFonts w:hint="eastAsia"/>
                    </w:rPr>
                    <w:t>1</w:t>
                  </w:r>
                </w:p>
              </w:tc>
              <w:tc>
                <w:tcPr>
                  <w:tcW w:w="1033" w:type="pct"/>
                  <w:vAlign w:val="center"/>
                </w:tcPr>
                <w:p>
                  <w:pPr>
                    <w:widowControl/>
                  </w:pPr>
                  <w:r>
                    <w:rPr>
                      <w:rFonts w:hint="eastAsia"/>
                    </w:rPr>
                    <w:t>计算机制图实训室</w:t>
                  </w:r>
                </w:p>
              </w:tc>
              <w:tc>
                <w:tcPr>
                  <w:tcW w:w="2586" w:type="pct"/>
                </w:tcPr>
                <w:p>
                  <w:r>
                    <w:rPr>
                      <w:rFonts w:hint="eastAsia"/>
                    </w:rPr>
                    <w:t>桌椅、PC计算机、交换机、稳压电源、音响功放、麦克、工程制图CAD软件</w:t>
                  </w:r>
                </w:p>
              </w:tc>
              <w:tc>
                <w:tcPr>
                  <w:tcW w:w="1044" w:type="pct"/>
                  <w:vAlign w:val="center"/>
                </w:tcPr>
                <w:p>
                  <w:r>
                    <w:rPr>
                      <w:rFonts w:hint="eastAsia"/>
                      <w:lang w:eastAsia="zh-CN"/>
                    </w:rPr>
                    <w:t>测绘CAD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336" w:type="pct"/>
                  <w:vAlign w:val="center"/>
                </w:tcPr>
                <w:p>
                  <w:pPr>
                    <w:spacing w:line="360" w:lineRule="auto"/>
                    <w:jc w:val="center"/>
                  </w:pPr>
                  <w:r>
                    <w:rPr>
                      <w:rFonts w:hint="eastAsia"/>
                    </w:rPr>
                    <w:t>2</w:t>
                  </w:r>
                </w:p>
              </w:tc>
              <w:tc>
                <w:tcPr>
                  <w:tcW w:w="1033" w:type="pct"/>
                  <w:vAlign w:val="center"/>
                </w:tcPr>
                <w:p>
                  <w:pPr>
                    <w:widowControl/>
                    <w:rPr>
                      <w:rFonts w:hint="eastAsia" w:eastAsia="宋体"/>
                      <w:lang w:eastAsia="zh-CN"/>
                    </w:rPr>
                  </w:pPr>
                  <w:r>
                    <w:rPr>
                      <w:rFonts w:hint="eastAsia"/>
                      <w:lang w:val="en-US" w:eastAsia="zh-CN"/>
                    </w:rPr>
                    <w:t>数字测图</w:t>
                  </w:r>
                  <w:r>
                    <w:rPr>
                      <w:rFonts w:hint="eastAsia"/>
                      <w:lang w:eastAsia="zh-CN"/>
                    </w:rPr>
                    <w:t>实训室</w:t>
                  </w:r>
                </w:p>
              </w:tc>
              <w:tc>
                <w:tcPr>
                  <w:tcW w:w="2586" w:type="pct"/>
                  <w:vAlign w:val="center"/>
                </w:tcPr>
                <w:p>
                  <w:pPr>
                    <w:rPr>
                      <w:rFonts w:hint="eastAsia" w:eastAsia="宋体"/>
                      <w:lang w:eastAsia="zh-CN"/>
                    </w:rPr>
                  </w:pPr>
                  <w:r>
                    <w:rPr>
                      <w:rFonts w:hint="eastAsia"/>
                    </w:rPr>
                    <w:t>电脑桌椅、PC计算机、交换机、稳压电源、音响功放、麦克</w:t>
                  </w:r>
                  <w:r>
                    <w:rPr>
                      <w:rFonts w:hint="eastAsia"/>
                      <w:lang w:val="en-US" w:eastAsia="zh-CN"/>
                    </w:rPr>
                    <w:t>、</w:t>
                  </w:r>
                  <w:r>
                    <w:rPr>
                      <w:rFonts w:hint="eastAsia"/>
                      <w:lang w:eastAsia="zh-CN"/>
                    </w:rPr>
                    <w:t>南方</w:t>
                  </w:r>
                  <w:r>
                    <w:rPr>
                      <w:rFonts w:hint="eastAsia"/>
                      <w:lang w:val="en-US" w:eastAsia="zh-CN"/>
                    </w:rPr>
                    <w:t>CASS</w:t>
                  </w:r>
                  <w:r>
                    <w:rPr>
                      <w:rFonts w:hint="eastAsia"/>
                    </w:rPr>
                    <w:t>软件</w:t>
                  </w:r>
                  <w:r>
                    <w:rPr>
                      <w:rFonts w:hint="eastAsia"/>
                      <w:lang w:eastAsia="zh-CN"/>
                    </w:rPr>
                    <w:t>、</w:t>
                  </w:r>
                </w:p>
              </w:tc>
              <w:tc>
                <w:tcPr>
                  <w:tcW w:w="1044" w:type="pct"/>
                  <w:vAlign w:val="center"/>
                </w:tcPr>
                <w:p>
                  <w:pPr>
                    <w:spacing w:line="360" w:lineRule="auto"/>
                  </w:pPr>
                  <w:r>
                    <w:rPr>
                      <w:rFonts w:hint="eastAsia"/>
                      <w:lang w:val="en-US" w:eastAsia="zh-CN"/>
                    </w:rPr>
                    <w:t>数字测图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336" w:type="pct"/>
                  <w:vAlign w:val="center"/>
                </w:tcPr>
                <w:p>
                  <w:pPr>
                    <w:widowControl/>
                    <w:spacing w:line="360" w:lineRule="auto"/>
                    <w:jc w:val="center"/>
                  </w:pPr>
                  <w:r>
                    <w:rPr>
                      <w:rFonts w:hint="eastAsia"/>
                    </w:rPr>
                    <w:t>3</w:t>
                  </w:r>
                </w:p>
              </w:tc>
              <w:tc>
                <w:tcPr>
                  <w:tcW w:w="1033" w:type="pct"/>
                  <w:vAlign w:val="center"/>
                </w:tcPr>
                <w:p>
                  <w:pPr>
                    <w:widowControl/>
                    <w:spacing w:line="360" w:lineRule="auto"/>
                  </w:pPr>
                  <w:r>
                    <w:rPr>
                      <w:rFonts w:hint="eastAsia"/>
                    </w:rPr>
                    <w:t>工程测量实训室</w:t>
                  </w:r>
                </w:p>
              </w:tc>
              <w:tc>
                <w:tcPr>
                  <w:tcW w:w="2586" w:type="pct"/>
                  <w:vAlign w:val="center"/>
                </w:tcPr>
                <w:p>
                  <w:r>
                    <w:rPr>
                      <w:rFonts w:hint="eastAsia"/>
                    </w:rPr>
                    <w:t>光学水准仪、电子水准仪、电子经纬仪、光学经纬仪、全站仪、RTK测量系统、钢卷尺、3米塔尺、3米水准尺、3米花杆、激光测距仪、CASS制图软件、测量平差软件及配套设备</w:t>
                  </w:r>
                </w:p>
              </w:tc>
              <w:tc>
                <w:tcPr>
                  <w:tcW w:w="1044" w:type="pct"/>
                  <w:vAlign w:val="center"/>
                </w:tcPr>
                <w:p>
                  <w:r>
                    <w:rPr>
                      <w:rFonts w:hint="eastAsia"/>
                      <w:lang w:val="en-US" w:eastAsia="zh-CN"/>
                    </w:rPr>
                    <w:t>测绘基础、数字测图、控制测量与数据处理、GNSS 定位测量、工程测量、工程测量实训、控制网应用技术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36" w:type="pct"/>
                  <w:vAlign w:val="center"/>
                </w:tcPr>
                <w:p>
                  <w:pPr>
                    <w:widowControl/>
                    <w:spacing w:line="360" w:lineRule="auto"/>
                    <w:jc w:val="center"/>
                    <w:rPr>
                      <w:rFonts w:hint="eastAsia" w:eastAsia="宋体"/>
                      <w:lang w:val="en-US" w:eastAsia="zh-CN"/>
                    </w:rPr>
                  </w:pPr>
                  <w:r>
                    <w:rPr>
                      <w:rFonts w:hint="eastAsia"/>
                      <w:lang w:val="en-US" w:eastAsia="zh-CN"/>
                    </w:rPr>
                    <w:t>4</w:t>
                  </w:r>
                </w:p>
              </w:tc>
              <w:tc>
                <w:tcPr>
                  <w:tcW w:w="1033" w:type="pct"/>
                  <w:vAlign w:val="center"/>
                </w:tcPr>
                <w:p>
                  <w:pPr>
                    <w:widowControl/>
                    <w:spacing w:line="360" w:lineRule="auto"/>
                    <w:rPr>
                      <w:rFonts w:hint="default" w:eastAsia="宋体"/>
                      <w:lang w:val="en-US" w:eastAsia="zh-CN"/>
                    </w:rPr>
                  </w:pPr>
                  <w:r>
                    <w:rPr>
                      <w:rFonts w:hint="default" w:eastAsia="宋体"/>
                      <w:lang w:val="en-US" w:eastAsia="zh-CN"/>
                    </w:rPr>
                    <w:t>工程资料实训室</w:t>
                  </w:r>
                </w:p>
              </w:tc>
              <w:tc>
                <w:tcPr>
                  <w:tcW w:w="2586" w:type="pct"/>
                  <w:vAlign w:val="center"/>
                </w:tcPr>
                <w:p>
                  <w:pPr>
                    <w:rPr>
                      <w:rFonts w:hint="eastAsia"/>
                    </w:rPr>
                  </w:pPr>
                  <w:r>
                    <w:rPr>
                      <w:rFonts w:hint="eastAsia"/>
                      <w:lang w:val="en-US" w:eastAsia="zh-CN"/>
                    </w:rPr>
                    <w:t xml:space="preserve">提供工程设计施工图纸、工程 </w:t>
                  </w:r>
                </w:p>
                <w:p>
                  <w:pPr>
                    <w:rPr>
                      <w:rFonts w:hint="eastAsia"/>
                    </w:rPr>
                  </w:pPr>
                  <w:r>
                    <w:rPr>
                      <w:rFonts w:hint="eastAsia"/>
                      <w:lang w:val="en-US" w:eastAsia="zh-CN"/>
                    </w:rPr>
                    <w:t>施工测量规范供师生教学使用</w:t>
                  </w:r>
                </w:p>
              </w:tc>
              <w:tc>
                <w:tcPr>
                  <w:tcW w:w="1044" w:type="pct"/>
                  <w:vAlign w:val="center"/>
                </w:tcPr>
                <w:p>
                  <w:pPr>
                    <w:rPr>
                      <w:rFonts w:hint="eastAsia"/>
                    </w:rPr>
                  </w:pPr>
                  <w:r>
                    <w:rPr>
                      <w:rFonts w:hint="eastAsia"/>
                      <w:lang w:val="en-US" w:eastAsia="zh-CN"/>
                    </w:rPr>
                    <w:t>工程制图与识图、工程测量、施工组织与管理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336" w:type="pct"/>
                  <w:vAlign w:val="center"/>
                </w:tcPr>
                <w:p>
                  <w:pPr>
                    <w:widowControl/>
                    <w:spacing w:line="360" w:lineRule="auto"/>
                    <w:jc w:val="center"/>
                  </w:pPr>
                  <w:r>
                    <w:rPr>
                      <w:rFonts w:hint="eastAsia"/>
                    </w:rPr>
                    <w:t>6</w:t>
                  </w:r>
                </w:p>
              </w:tc>
              <w:tc>
                <w:tcPr>
                  <w:tcW w:w="1033" w:type="pct"/>
                  <w:vAlign w:val="center"/>
                </w:tcPr>
                <w:p>
                  <w:pPr>
                    <w:widowControl/>
                    <w:spacing w:line="360" w:lineRule="auto"/>
                  </w:pPr>
                  <w:r>
                    <w:rPr>
                      <w:rFonts w:hint="eastAsia"/>
                    </w:rPr>
                    <w:t>轨道综合实训场</w:t>
                  </w:r>
                </w:p>
              </w:tc>
              <w:tc>
                <w:tcPr>
                  <w:tcW w:w="2586" w:type="pct"/>
                  <w:vAlign w:val="center"/>
                </w:tcPr>
                <w:p>
                  <w:r>
                    <w:rPr>
                      <w:rFonts w:hint="eastAsia"/>
                    </w:rPr>
                    <w:t>CRTSIII型轨道板，双块式轨枕、扣件、撑杆，钢轨（60kg/m）、9号单开道岔CZ577（60kg）、砟石等</w:t>
                  </w:r>
                </w:p>
              </w:tc>
              <w:tc>
                <w:tcPr>
                  <w:tcW w:w="1044" w:type="pct"/>
                  <w:vAlign w:val="center"/>
                </w:tcPr>
                <w:p>
                  <w:pPr>
                    <w:rPr>
                      <w:rFonts w:hint="eastAsia" w:eastAsia="宋体"/>
                      <w:lang w:eastAsia="zh-CN"/>
                    </w:rPr>
                  </w:pPr>
                  <w:r>
                    <w:rPr>
                      <w:rFonts w:hint="eastAsia"/>
                      <w:lang w:eastAsia="zh-CN"/>
                    </w:rPr>
                    <w:t>铁路线路测量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336" w:type="pct"/>
                  <w:vAlign w:val="center"/>
                </w:tcPr>
                <w:p>
                  <w:pPr>
                    <w:widowControl/>
                    <w:spacing w:line="360" w:lineRule="auto"/>
                    <w:jc w:val="center"/>
                  </w:pPr>
                  <w:r>
                    <w:rPr>
                      <w:rFonts w:hint="eastAsia"/>
                    </w:rPr>
                    <w:t>7</w:t>
                  </w:r>
                </w:p>
              </w:tc>
              <w:tc>
                <w:tcPr>
                  <w:tcW w:w="1033" w:type="pct"/>
                  <w:vAlign w:val="center"/>
                </w:tcPr>
                <w:p>
                  <w:pPr>
                    <w:widowControl/>
                    <w:spacing w:line="360" w:lineRule="auto"/>
                  </w:pPr>
                  <w:r>
                    <w:rPr>
                      <w:rFonts w:hint="eastAsia"/>
                    </w:rPr>
                    <w:t>轨道精测与测量实训室</w:t>
                  </w:r>
                </w:p>
              </w:tc>
              <w:tc>
                <w:tcPr>
                  <w:tcW w:w="2586" w:type="pct"/>
                  <w:vAlign w:val="center"/>
                </w:tcPr>
                <w:p>
                  <w:r>
                    <w:rPr>
                      <w:rFonts w:hint="eastAsia"/>
                    </w:rPr>
                    <w:t>CPⅢ采集软件、CPⅢ平差软件、控制手簿、电子水准仪、CPⅢ棱镜</w:t>
                  </w:r>
                </w:p>
              </w:tc>
              <w:tc>
                <w:tcPr>
                  <w:tcW w:w="1044" w:type="pct"/>
                  <w:vAlign w:val="center"/>
                </w:tcPr>
                <w:p>
                  <w:r>
                    <w:rPr>
                      <w:rFonts w:hint="eastAsia"/>
                    </w:rPr>
                    <w:t>CPⅢ轨道控制网测量</w:t>
                  </w: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00" w:firstLineChars="200"/>
              <w:textAlignment w:val="auto"/>
              <w:rPr>
                <w:sz w:val="24"/>
                <w:szCs w:val="24"/>
              </w:rPr>
            </w:pPr>
            <w:r>
              <w:rPr>
                <w:sz w:val="24"/>
                <w:szCs w:val="24"/>
              </w:rPr>
              <w:t>校外实训</w:t>
            </w:r>
            <w:r>
              <w:rPr>
                <w:rFonts w:hint="eastAsia"/>
                <w:sz w:val="24"/>
                <w:szCs w:val="24"/>
              </w:rPr>
              <w:t>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sz w:val="24"/>
                <w:szCs w:val="24"/>
              </w:rPr>
            </w:pPr>
            <w:r>
              <w:rPr>
                <w:rFonts w:hint="eastAsia"/>
                <w:sz w:val="24"/>
                <w:szCs w:val="24"/>
                <w:lang w:eastAsia="zh-CN"/>
              </w:rPr>
              <w:t>工程测量技术专业</w:t>
            </w:r>
            <w:r>
              <w:rPr>
                <w:rFonts w:hint="eastAsia"/>
                <w:sz w:val="24"/>
                <w:szCs w:val="24"/>
              </w:rPr>
              <w:t>与多家企业建立了合作关系，双方共建专业、合作育人，为学生提供实习实训便利。主要合作企业有见表</w:t>
            </w:r>
            <w:r>
              <w:rPr>
                <w:rFonts w:hint="eastAsia"/>
                <w:sz w:val="24"/>
                <w:szCs w:val="24"/>
                <w:lang w:val="en-US" w:eastAsia="zh-CN"/>
              </w:rPr>
              <w:t>12</w:t>
            </w:r>
            <w:r>
              <w:rPr>
                <w:rFonts w:hint="eastAsia"/>
                <w:sz w:val="24"/>
                <w:szCs w:val="24"/>
              </w:rPr>
              <w:t>。</w:t>
            </w:r>
          </w:p>
          <w:p>
            <w:pPr>
              <w:spacing w:before="156" w:beforeLines="50" w:after="156" w:afterLines="50" w:line="360" w:lineRule="auto"/>
              <w:jc w:val="center"/>
              <w:rPr>
                <w:rFonts w:hint="eastAsia" w:eastAsia="宋体"/>
                <w:b/>
                <w:bCs/>
                <w:sz w:val="24"/>
                <w:szCs w:val="24"/>
                <w:lang w:eastAsia="zh-CN"/>
              </w:rPr>
            </w:pPr>
            <w:r>
              <w:rPr>
                <w:rFonts w:hint="eastAsia"/>
                <w:b/>
                <w:bCs/>
                <w:sz w:val="24"/>
                <w:szCs w:val="24"/>
              </w:rPr>
              <w:t>表</w:t>
            </w:r>
            <w:r>
              <w:rPr>
                <w:rFonts w:hint="eastAsia"/>
                <w:b/>
                <w:bCs/>
                <w:sz w:val="24"/>
                <w:szCs w:val="24"/>
                <w:lang w:val="en-US" w:eastAsia="zh-CN"/>
              </w:rPr>
              <w:t>12</w:t>
            </w:r>
            <w:r>
              <w:rPr>
                <w:rFonts w:hint="eastAsia"/>
                <w:b/>
                <w:bCs/>
                <w:sz w:val="24"/>
                <w:szCs w:val="24"/>
              </w:rPr>
              <w:t xml:space="preserve">  </w:t>
            </w:r>
            <w:r>
              <w:rPr>
                <w:rFonts w:hint="eastAsia"/>
                <w:b/>
                <w:bCs/>
                <w:sz w:val="24"/>
                <w:szCs w:val="24"/>
                <w:lang w:eastAsia="zh-CN"/>
              </w:rPr>
              <w:t>校外实践基地</w:t>
            </w:r>
          </w:p>
          <w:tbl>
            <w:tblPr>
              <w:tblStyle w:val="18"/>
              <w:tblW w:w="4996"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8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329" w:type="pct"/>
                  <w:vAlign w:val="center"/>
                </w:tcPr>
                <w:p>
                  <w:pPr>
                    <w:widowControl/>
                    <w:jc w:val="center"/>
                  </w:pPr>
                  <w:r>
                    <w:rPr>
                      <w:rFonts w:hint="eastAsia"/>
                    </w:rPr>
                    <w:t>序号</w:t>
                  </w:r>
                </w:p>
              </w:tc>
              <w:tc>
                <w:tcPr>
                  <w:tcW w:w="4670" w:type="pct"/>
                  <w:vAlign w:val="center"/>
                </w:tcPr>
                <w:p>
                  <w:pPr>
                    <w:widowControl/>
                    <w:jc w:val="center"/>
                  </w:pPr>
                  <w:r>
                    <w:rPr>
                      <w:rFonts w:hint="eastAsia"/>
                      <w:lang w:val="en-US" w:eastAsia="zh-CN"/>
                    </w:rPr>
                    <w:t>校外实训基地名称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1</w:t>
                  </w:r>
                </w:p>
              </w:tc>
              <w:tc>
                <w:tcPr>
                  <w:tcW w:w="4670" w:type="pct"/>
                  <w:vAlign w:val="center"/>
                </w:tcPr>
                <w:p>
                  <w:pPr>
                    <w:widowControl/>
                    <w:jc w:val="left"/>
                  </w:pPr>
                  <w:r>
                    <w:rPr>
                      <w:rFonts w:hint="eastAsia"/>
                      <w:lang w:val="en-US" w:eastAsia="zh-CN"/>
                    </w:rPr>
                    <w:t>中铁六局太原铁建测绘分公司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widowControl/>
                    <w:jc w:val="center"/>
                  </w:pPr>
                  <w:r>
                    <w:rPr>
                      <w:rFonts w:hint="eastAsia"/>
                    </w:rPr>
                    <w:t>2</w:t>
                  </w:r>
                </w:p>
              </w:tc>
              <w:tc>
                <w:tcPr>
                  <w:tcW w:w="4670" w:type="pct"/>
                  <w:vAlign w:val="center"/>
                </w:tcPr>
                <w:p>
                  <w:pPr>
                    <w:widowControl/>
                    <w:jc w:val="left"/>
                  </w:pPr>
                  <w:r>
                    <w:rPr>
                      <w:rFonts w:hint="eastAsia"/>
                    </w:rPr>
                    <w:fldChar w:fldCharType="begin"/>
                  </w:r>
                  <w:r>
                    <w:rPr>
                      <w:rFonts w:hint="eastAsia"/>
                    </w:rPr>
                    <w:instrText xml:space="preserve"> HYPERLINK "https://aiqicha.baidu.com/detail/compinfo?pid=38501578349807&amp;rq=ef&amp;pd=ee&amp;from=ps" \t "https://www.baidu.com/_blank" </w:instrText>
                  </w:r>
                  <w:r>
                    <w:rPr>
                      <w:rFonts w:hint="eastAsia"/>
                    </w:rPr>
                    <w:fldChar w:fldCharType="separate"/>
                  </w:r>
                  <w:r>
                    <w:rPr>
                      <w:rFonts w:hint="eastAsia"/>
                    </w:rPr>
                    <w:t>山西诚宇阳建设工程检测有限公司 </w:t>
                  </w:r>
                  <w:r>
                    <w:rPr>
                      <w:rFonts w:hint="eastAsi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3</w:t>
                  </w:r>
                </w:p>
              </w:tc>
              <w:tc>
                <w:tcPr>
                  <w:tcW w:w="4670" w:type="pct"/>
                  <w:vAlign w:val="center"/>
                </w:tcPr>
                <w:p>
                  <w:pPr>
                    <w:widowControl/>
                    <w:jc w:val="left"/>
                  </w:pPr>
                  <w:r>
                    <w:rPr>
                      <w:rFonts w:hint="eastAsia"/>
                      <w:lang w:val="en-US" w:eastAsia="zh-CN"/>
                    </w:rPr>
                    <w:t>中铁三局测绘检测公司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4</w:t>
                  </w:r>
                </w:p>
              </w:tc>
              <w:tc>
                <w:tcPr>
                  <w:tcW w:w="4670" w:type="pct"/>
                  <w:vAlign w:val="center"/>
                </w:tcPr>
                <w:p>
                  <w:pPr>
                    <w:widowControl/>
                    <w:jc w:val="left"/>
                  </w:pPr>
                  <w:r>
                    <w:rPr>
                      <w:rFonts w:hint="eastAsia"/>
                      <w:lang w:val="en-US" w:eastAsia="zh-CN"/>
                    </w:rPr>
                    <w:t>中铁十二局集团有铁路养护公司</w:t>
                  </w:r>
                  <w:r>
                    <w:rPr>
                      <w:rFonts w:hint="eastAsia"/>
                    </w:rPr>
                    <w:t>项目部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5</w:t>
                  </w:r>
                </w:p>
              </w:tc>
              <w:tc>
                <w:tcPr>
                  <w:tcW w:w="4670" w:type="pct"/>
                  <w:vAlign w:val="center"/>
                </w:tcPr>
                <w:p>
                  <w:pPr>
                    <w:widowControl/>
                    <w:jc w:val="left"/>
                    <w:rPr>
                      <w:rFonts w:hint="eastAsia" w:eastAsia="宋体"/>
                      <w:lang w:eastAsia="zh-CN"/>
                    </w:rPr>
                  </w:pPr>
                  <w:r>
                    <w:rPr>
                      <w:rFonts w:hint="eastAsia"/>
                    </w:rPr>
                    <w:fldChar w:fldCharType="begin"/>
                  </w:r>
                  <w:r>
                    <w:rPr>
                      <w:rFonts w:hint="eastAsia"/>
                    </w:rPr>
                    <w:instrText xml:space="preserve"> HYPERLINK "https://aiqicha.baidu.com/detail/compinfo?pid=29626451516319&amp;rq=ef&amp;pd=ee&amp;from=ps" \t "https://www.baidu.com/_blank" </w:instrText>
                  </w:r>
                  <w:r>
                    <w:rPr>
                      <w:rFonts w:hint="eastAsia"/>
                    </w:rPr>
                    <w:fldChar w:fldCharType="separate"/>
                  </w:r>
                  <w:r>
                    <w:rPr>
                      <w:rFonts w:hint="eastAsia"/>
                    </w:rPr>
                    <w:t>广州南方测绘科技股份有限公司太原分公司 </w:t>
                  </w:r>
                  <w:r>
                    <w:rPr>
                      <w:rFonts w:hint="eastAsi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6</w:t>
                  </w:r>
                </w:p>
              </w:tc>
              <w:tc>
                <w:tcPr>
                  <w:tcW w:w="4670" w:type="pct"/>
                  <w:vAlign w:val="center"/>
                </w:tcPr>
                <w:p>
                  <w:pPr>
                    <w:widowControl/>
                    <w:jc w:val="left"/>
                  </w:pPr>
                  <w:r>
                    <w:rPr>
                      <w:rFonts w:hint="eastAsia"/>
                      <w:lang w:val="en-US" w:eastAsia="zh-CN"/>
                    </w:rPr>
                    <w:t>山西省勘察设计研究院有限公司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7</w:t>
                  </w:r>
                </w:p>
              </w:tc>
              <w:tc>
                <w:tcPr>
                  <w:tcW w:w="4670" w:type="pct"/>
                  <w:vAlign w:val="center"/>
                </w:tcPr>
                <w:p>
                  <w:pPr>
                    <w:widowControl/>
                    <w:jc w:val="left"/>
                  </w:pPr>
                  <w:r>
                    <w:rPr>
                      <w:rFonts w:hint="eastAsia"/>
                      <w:lang w:val="en-US" w:eastAsia="zh-CN"/>
                    </w:rPr>
                    <w:t>山西卓恒工程勘测有限公司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pPr>
                  <w:r>
                    <w:rPr>
                      <w:rFonts w:hint="eastAsia"/>
                    </w:rPr>
                    <w:t>8</w:t>
                  </w:r>
                </w:p>
              </w:tc>
              <w:tc>
                <w:tcPr>
                  <w:tcW w:w="4670" w:type="pct"/>
                  <w:vAlign w:val="center"/>
                </w:tcPr>
                <w:p>
                  <w:pPr>
                    <w:widowControl/>
                    <w:jc w:val="left"/>
                  </w:pPr>
                  <w:r>
                    <w:rPr>
                      <w:rFonts w:hint="eastAsia"/>
                      <w:lang w:val="en-US" w:eastAsia="zh-CN"/>
                    </w:rPr>
                    <w:t>山西迪奥普科技有限公司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29" w:type="pct"/>
                  <w:vAlign w:val="center"/>
                </w:tcPr>
                <w:p>
                  <w:pPr>
                    <w:jc w:val="center"/>
                    <w:rPr>
                      <w:rFonts w:hint="eastAsia" w:eastAsia="宋体"/>
                      <w:lang w:val="en-US" w:eastAsia="zh-CN"/>
                    </w:rPr>
                  </w:pPr>
                  <w:r>
                    <w:rPr>
                      <w:rFonts w:hint="eastAsia"/>
                      <w:lang w:val="en-US" w:eastAsia="zh-CN"/>
                    </w:rPr>
                    <w:t>9</w:t>
                  </w:r>
                </w:p>
              </w:tc>
              <w:tc>
                <w:tcPr>
                  <w:tcW w:w="4670" w:type="pct"/>
                  <w:vAlign w:val="center"/>
                </w:tcPr>
                <w:p>
                  <w:pPr>
                    <w:widowControl/>
                    <w:jc w:val="left"/>
                    <w:rPr>
                      <w:rFonts w:hint="eastAsia"/>
                      <w:lang w:val="en-US" w:eastAsia="zh-CN"/>
                    </w:rPr>
                  </w:pPr>
                  <w:r>
                    <w:rPr>
                      <w:rFonts w:hint="eastAsia"/>
                      <w:lang w:val="en-US" w:eastAsia="zh-CN"/>
                    </w:rPr>
                    <w:t>山西北科电力工程检测有限公司 </w:t>
                  </w:r>
                </w:p>
              </w:tc>
            </w:tr>
          </w:tbl>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3、信息化教学设备</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学院具有多媒体、数字化网络等信息化教学设备。</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bookmarkStart w:id="12" w:name="_Toc418521575"/>
            <w:r>
              <w:rPr>
                <w:rFonts w:hint="eastAsia" w:ascii="宋体" w:hAnsi="宋体" w:cs="宋体"/>
                <w:sz w:val="24"/>
                <w:szCs w:val="24"/>
              </w:rPr>
              <w:t>（四）教学资源</w:t>
            </w:r>
            <w:bookmarkEnd w:id="12"/>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1、教材，选用规划教材要求，校本教材开发情况</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学院制订有完善的教材选用制度，优先选用职业教育国家规划教材、省部级规划教材，禁止不合格的教材进入课堂。</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ascii="宋体" w:hAnsi="宋体" w:cs="宋体"/>
                <w:sz w:val="24"/>
                <w:szCs w:val="24"/>
              </w:rPr>
            </w:pPr>
            <w:r>
              <w:rPr>
                <w:rFonts w:hint="eastAsia" w:ascii="宋体" w:hAnsi="宋体" w:cs="宋体"/>
                <w:sz w:val="24"/>
                <w:szCs w:val="24"/>
              </w:rPr>
              <w:t>教材的选用必须符合本专业人才培养目标及课程教学的要求，坚持以质量为标准，择优选用，遵循科学性、先进性、适用性和发展性原则，鼓励优先选用近三年出版的规划教材和全国统编教材；国家、部、省级优秀教材；教育主管部门或教学指导委员会推荐的教材；学校批准立项的自编教材。</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2、图书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学院图书馆专业图书数量充足，并有计划地逐年增加专业图书。专业图书流通率较高，基本能够满足学生的学习需要。</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3、数字化（网络）学习资料</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 xml:space="preserve">（1）建筑工程网 http://www.jzgc.roboo.com/ </w:t>
            </w:r>
            <w:r>
              <w:fldChar w:fldCharType="begin"/>
            </w:r>
            <w:r>
              <w:instrText xml:space="preserve"> HYPERLINK "http://www.foodmate.net/" </w:instrText>
            </w:r>
            <w:r>
              <w:fldChar w:fldCharType="separate"/>
            </w:r>
            <w:r>
              <w:fldChar w:fldCharType="end"/>
            </w:r>
            <w:r>
              <w:rPr>
                <w:rFonts w:hint="eastAsia" w:ascii="宋体" w:hAnsi="宋体" w:cs="宋体"/>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（2）中国工程网http://www.googvv.com/</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（3）建筑工程教育网http://www.jianshe99.com/</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 xml:space="preserve">（4）土木工程网 </w:t>
            </w:r>
            <w:r>
              <w:fldChar w:fldCharType="begin"/>
            </w:r>
            <w:r>
              <w:instrText xml:space="preserve"> HYPERLINK "http://www.civilcn.com/" </w:instrText>
            </w:r>
            <w:r>
              <w:fldChar w:fldCharType="separate"/>
            </w:r>
            <w:r>
              <w:rPr>
                <w:rFonts w:hint="eastAsia" w:ascii="宋体" w:hAnsi="宋体" w:cs="宋体"/>
                <w:sz w:val="24"/>
                <w:szCs w:val="24"/>
              </w:rPr>
              <w:t>http://www.civilcn.com/</w:t>
            </w:r>
            <w:r>
              <w:rPr>
                <w:rFonts w:hint="eastAsia" w:ascii="宋体" w:hAnsi="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w:t>
            </w:r>
            <w:r>
              <w:fldChar w:fldCharType="begin"/>
            </w:r>
            <w:r>
              <w:instrText xml:space="preserve"> HYPERLINK "http://job.civilcn.com/" \t "_blank" </w:instrText>
            </w:r>
            <w:r>
              <w:fldChar w:fldCharType="separate"/>
            </w:r>
            <w:r>
              <w:rPr>
                <w:rFonts w:hint="eastAsia" w:ascii="宋体" w:hAnsi="宋体" w:cs="宋体"/>
                <w:sz w:val="24"/>
                <w:szCs w:val="24"/>
              </w:rPr>
              <w:t>土木人</w:t>
            </w:r>
            <w:bookmarkStart w:id="13" w:name="_Hlt408816648"/>
            <w:r>
              <w:rPr>
                <w:rFonts w:hint="eastAsia" w:ascii="宋体" w:hAnsi="宋体" w:cs="宋体"/>
                <w:sz w:val="24"/>
                <w:szCs w:val="24"/>
              </w:rPr>
              <w:t>才</w:t>
            </w:r>
            <w:bookmarkEnd w:id="13"/>
            <w:r>
              <w:rPr>
                <w:rFonts w:hint="eastAsia" w:ascii="宋体" w:hAnsi="宋体" w:cs="宋体"/>
                <w:sz w:val="24"/>
                <w:szCs w:val="24"/>
              </w:rPr>
              <w:t>网</w:t>
            </w:r>
            <w:r>
              <w:rPr>
                <w:rFonts w:hint="eastAsia" w:ascii="宋体" w:hAnsi="宋体" w:cs="宋体"/>
                <w:sz w:val="24"/>
                <w:szCs w:val="24"/>
              </w:rPr>
              <w:fldChar w:fldCharType="end"/>
            </w:r>
            <w:r>
              <w:rPr>
                <w:rFonts w:hint="eastAsia" w:ascii="宋体" w:hAnsi="宋体" w:cs="宋体"/>
                <w:sz w:val="24"/>
                <w:szCs w:val="24"/>
              </w:rPr>
              <w:t xml:space="preserve"> </w:t>
            </w:r>
            <w:r>
              <w:fldChar w:fldCharType="begin"/>
            </w:r>
            <w:r>
              <w:instrText xml:space="preserve"> HYPERLINK "http://job.civilcn.com/" </w:instrText>
            </w:r>
            <w:r>
              <w:fldChar w:fldCharType="separate"/>
            </w:r>
            <w:r>
              <w:rPr>
                <w:rFonts w:hint="eastAsia" w:ascii="宋体" w:hAnsi="宋体" w:cs="宋体"/>
                <w:sz w:val="24"/>
                <w:szCs w:val="24"/>
              </w:rPr>
              <w:t>http://job.civilcn.com/</w:t>
            </w:r>
            <w:r>
              <w:rPr>
                <w:rFonts w:hint="eastAsia" w:ascii="宋体" w:hAnsi="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 xml:space="preserve">）智慧职教 </w:t>
            </w:r>
            <w:r>
              <w:fldChar w:fldCharType="begin"/>
            </w:r>
            <w:r>
              <w:instrText xml:space="preserve"> HYPERLINK "https://www.icve.com.cn/" </w:instrText>
            </w:r>
            <w:r>
              <w:fldChar w:fldCharType="separate"/>
            </w:r>
            <w:r>
              <w:rPr>
                <w:rFonts w:hint="eastAsia" w:ascii="宋体" w:hAnsi="宋体" w:cs="宋体"/>
                <w:sz w:val="24"/>
                <w:szCs w:val="24"/>
              </w:rPr>
              <w:t>https://www.icve.com.cn/</w:t>
            </w:r>
            <w:r>
              <w:rPr>
                <w:rFonts w:hint="eastAsia" w:ascii="宋体" w:hAnsi="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7</w:t>
            </w:r>
            <w:r>
              <w:rPr>
                <w:rFonts w:hint="eastAsia" w:ascii="宋体" w:hAnsi="宋体" w:cs="宋体"/>
                <w:sz w:val="24"/>
                <w:szCs w:val="24"/>
              </w:rPr>
              <w:t>）</w:t>
            </w:r>
            <w:r>
              <w:fldChar w:fldCharType="begin"/>
            </w:r>
            <w:r>
              <w:instrText xml:space="preserve"> HYPERLINK "http://www.civilcn.com/jianli/" \t "_blank" </w:instrText>
            </w:r>
            <w:r>
              <w:fldChar w:fldCharType="separate"/>
            </w:r>
            <w:r>
              <w:rPr>
                <w:rFonts w:hint="eastAsia" w:ascii="宋体" w:hAnsi="宋体" w:cs="宋体"/>
                <w:sz w:val="24"/>
                <w:szCs w:val="24"/>
              </w:rPr>
              <w:t>土木监</w:t>
            </w:r>
            <w:bookmarkStart w:id="14" w:name="_Hlt408819684"/>
            <w:r>
              <w:rPr>
                <w:rFonts w:hint="eastAsia" w:ascii="宋体" w:hAnsi="宋体" w:cs="宋体"/>
                <w:sz w:val="24"/>
                <w:szCs w:val="24"/>
              </w:rPr>
              <w:t>理</w:t>
            </w:r>
            <w:bookmarkEnd w:id="14"/>
            <w:r>
              <w:rPr>
                <w:rFonts w:hint="eastAsia" w:ascii="宋体" w:hAnsi="宋体" w:cs="宋体"/>
                <w:sz w:val="24"/>
                <w:szCs w:val="24"/>
              </w:rPr>
              <w:t>网</w:t>
            </w:r>
            <w:r>
              <w:rPr>
                <w:rFonts w:hint="eastAsia" w:ascii="宋体" w:hAnsi="宋体" w:cs="宋体"/>
                <w:sz w:val="24"/>
                <w:szCs w:val="24"/>
              </w:rPr>
              <w:fldChar w:fldCharType="end"/>
            </w:r>
            <w:r>
              <w:rPr>
                <w:rFonts w:hint="eastAsia" w:ascii="宋体" w:hAnsi="宋体" w:cs="宋体"/>
                <w:sz w:val="24"/>
                <w:szCs w:val="24"/>
              </w:rPr>
              <w:t xml:space="preserve"> http://www.civilcn.com/jianli/</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8</w:t>
            </w:r>
            <w:r>
              <w:rPr>
                <w:rFonts w:hint="eastAsia" w:ascii="宋体" w:hAnsi="宋体" w:cs="宋体"/>
                <w:sz w:val="24"/>
                <w:szCs w:val="24"/>
              </w:rPr>
              <w:t>）山西铁道职业技术学院- 网络学习平台</w:t>
            </w:r>
            <w:r>
              <w:rPr>
                <w:rFonts w:hint="eastAsia" w:ascii="宋体" w:hAnsi="宋体" w:cs="宋体"/>
                <w:sz w:val="24"/>
                <w:szCs w:val="24"/>
              </w:rPr>
              <w:fldChar w:fldCharType="begin"/>
            </w:r>
            <w:r>
              <w:rPr>
                <w:rFonts w:hint="eastAsia" w:ascii="宋体" w:hAnsi="宋体" w:cs="宋体"/>
                <w:sz w:val="24"/>
                <w:szCs w:val="24"/>
              </w:rPr>
              <w:instrText xml:space="preserve"> HYPERLINK "http://cxjx.sxtdzy.cn/portal" </w:instrText>
            </w:r>
            <w:r>
              <w:rPr>
                <w:rFonts w:hint="eastAsia" w:ascii="宋体" w:hAnsi="宋体" w:cs="宋体"/>
                <w:sz w:val="24"/>
                <w:szCs w:val="24"/>
              </w:rPr>
              <w:fldChar w:fldCharType="separate"/>
            </w:r>
            <w:r>
              <w:rPr>
                <w:rFonts w:hint="eastAsia" w:ascii="宋体" w:hAnsi="宋体" w:cs="宋体"/>
                <w:sz w:val="24"/>
                <w:szCs w:val="24"/>
              </w:rPr>
              <w:t>http://cxjx.sxtdzy.cn/portal</w:t>
            </w:r>
            <w:r>
              <w:rPr>
                <w:rFonts w:hint="eastAsia" w:ascii="宋体" w:hAnsi="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（五）教学方法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根据</w:t>
            </w:r>
            <w:r>
              <w:rPr>
                <w:rFonts w:hint="eastAsia" w:ascii="宋体" w:hAnsi="宋体" w:cs="宋体"/>
                <w:sz w:val="24"/>
                <w:szCs w:val="24"/>
                <w:lang w:eastAsia="zh-CN"/>
              </w:rPr>
              <w:t>工程测量技术专业</w:t>
            </w:r>
            <w:r>
              <w:rPr>
                <w:rFonts w:hint="eastAsia" w:ascii="宋体" w:hAnsi="宋体" w:cs="宋体"/>
                <w:sz w:val="24"/>
                <w:szCs w:val="24"/>
              </w:rPr>
              <w:t>人才培养模式，决定了教学方法的多样化。在教学过程中，充分发挥学生的主体作用和教师的主导作用，注重培养学生分析问题和解决问题的能力，引导学生完成“任务”，采用案例教学法、任务驱动法、情景教学法、小组讨论法等多种教学方法，利用理实一体教室、多媒体影像、现场参观等多种教学形式，注重调动和发挥学生自主学习的能力，使学生在完成工作任务的学习实践与体验中，锻炼和培养学生的职业素质与职业能力，从而实现教学目标。</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bookmarkStart w:id="15" w:name="_Toc377129325"/>
            <w:r>
              <w:rPr>
                <w:rFonts w:hint="eastAsia" w:ascii="宋体" w:hAnsi="宋体" w:cs="宋体"/>
                <w:sz w:val="24"/>
                <w:szCs w:val="24"/>
              </w:rPr>
              <w:t>（六）教学手段</w:t>
            </w:r>
            <w:bookmarkEnd w:id="15"/>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在教学手段上，需要既充分发挥传统教学手段的优势，又充分应用现代教育技术。在利用传统教学手段的基础上，充分利用多媒体课件和网络课程资源平台，进行混合式教学，形成课上、课下相互呼应，提供了丰富的网络资源，实现网上辅导答疑功能，有效地提高了课堂教学质量。将板书与多媒体课件有机结合起来，节省了板书时间，充分发挥多媒体课件在图像、文字、声音、视频等方面的优势。采用实物及模型等教具，增强学生感性认识，加深对基本概念、基本理论的理解和掌握。实践教学采取现场的生产设备和实训条件，增强了教学的直观性，缩短了学习内容与生产知识的距离。</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（七）教学评价</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在教学方法与教学内容改革的基础上，为进一步推进</w:t>
            </w:r>
            <w:r>
              <w:rPr>
                <w:rFonts w:hint="eastAsia" w:ascii="宋体" w:hAnsi="宋体" w:cs="宋体"/>
                <w:sz w:val="24"/>
                <w:szCs w:val="24"/>
                <w:lang w:eastAsia="zh-CN"/>
              </w:rPr>
              <w:t>技术</w:t>
            </w:r>
            <w:r>
              <w:rPr>
                <w:rFonts w:hint="eastAsia" w:ascii="宋体" w:hAnsi="宋体" w:cs="宋体"/>
                <w:sz w:val="24"/>
                <w:szCs w:val="24"/>
              </w:rPr>
              <w:t>型人才的培养，以考核模式改革为导向，根据“以学生为主体”的教育理念，为充分调动学生自我表现的自觉性，积极推行考核方式的多样性。考核方式突出多样性、针对性、生动性，除传统的笔试外，要多采取口试、造价模拟计算练习、技能操作等多种多样的形式，充分展示学生的学习成果，科学合理的评价学生的成绩。</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公共学习领域考核与评价采用传统的考试与考查方式，即“平时+期末”模式，通过期末最终的笔试（闭卷、开卷、半开卷、A4纸考试）结合平时学生考勤和作业完成情况综合评定学生成绩。其中期末成绩占总成绩的60%，平时考核占总成绩的40%。</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专业学习领域考核标准引入职业岗位技术标准，采取过程考核、项目考核、实践和作品考核相结合的方式。成绩考核由教师根据学生平时表现、作业、学习态度、考勤、课堂提问、小组互评、试验报告、项目训练报告等方面综合评价按百分制给出；期末成绩按卷面成绩采用。总评成绩=平时成绩*20%+过程考核*30%+期末成绩*50%（部分课程为过程考核*50%+期末成绩*50%），其中平时成绩主要组成为教师提问占30%、考勤占30%、笔记和作业占40%，过程性考核主要为项目任务完成占50%、模拟考试占50%两部分组成。</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学生必须完成下列各教学环节，方可毕业：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（1）学完本专业教学计划规定的各门课程，成绩合格；或取得本专业最低学分；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（2）完成职业综合实践，考核合格；完成毕业实习环节。</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（八）质量管理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bookmarkStart w:id="16" w:name="_Toc257018230"/>
            <w:bookmarkStart w:id="17" w:name="_Toc257201252"/>
            <w:bookmarkStart w:id="18" w:name="_Toc257912471"/>
            <w:bookmarkStart w:id="19" w:name="_Toc257201051"/>
            <w:bookmarkStart w:id="20" w:name="_Toc257552420"/>
            <w:bookmarkStart w:id="21" w:name="_Toc257201085"/>
            <w:r>
              <w:rPr>
                <w:rFonts w:hint="eastAsia" w:ascii="宋体" w:hAnsi="宋体" w:cs="宋体"/>
                <w:sz w:val="24"/>
                <w:szCs w:val="24"/>
              </w:rPr>
              <w:t>1.有效的运行机制</w:t>
            </w:r>
            <w:bookmarkEnd w:id="16"/>
            <w:bookmarkEnd w:id="17"/>
            <w:bookmarkEnd w:id="18"/>
            <w:bookmarkEnd w:id="19"/>
            <w:bookmarkEnd w:id="20"/>
            <w:bookmarkEnd w:id="21"/>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进一步明确教学活动中各教学环节的要求，保证教学工作正常有序地进行，实现教学管理工作制度化、规范化、科学化，学院特制定了《山西铁道职业技术学院教学管理暂行规范》、《山西铁道职业技术学院教学工作试行规范》。</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为进一步提高我院教学管理水平，及时发现和解决教学计划实施过程中出现的各种问题，确保教育质量和人才培养目标的实现，</w:t>
            </w:r>
            <w:bookmarkStart w:id="22" w:name="_Toc241158608"/>
            <w:r>
              <w:rPr>
                <w:rFonts w:hint="eastAsia" w:ascii="宋体" w:hAnsi="宋体" w:cs="宋体"/>
                <w:sz w:val="24"/>
                <w:szCs w:val="24"/>
              </w:rPr>
              <w:t>学院出台了《关于建立教学工作例会制度的决定</w:t>
            </w:r>
            <w:bookmarkEnd w:id="22"/>
            <w:r>
              <w:rPr>
                <w:rFonts w:hint="eastAsia" w:ascii="宋体" w:hAnsi="宋体" w:cs="宋体"/>
                <w:sz w:val="24"/>
                <w:szCs w:val="24"/>
              </w:rPr>
              <w:t>》。</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为及时了解学生对教学工作的意见和建议，加强教学管理部门、系（部）、教师与学生的沟通，拓展教学质量信息的反馈渠道，学院特制订了《关于完善学生教学信息员工作制度的规定》。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积极开展产教融合、校企合作是适应地方经济社会发展，满足企业需求，提高人才培养质量的重要途径。为创新学院人才培养模式，建立高素质高技能人才校企合作培养制度，促进教学、科研、师资队伍质量全面提升，结合我院实际情况，制订了《山西铁道职业技术学院校企合作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为了加强课堂教学管理、提高课堂教学质量，修订了《山西铁道职业技术学院教学课堂登记表管理办法》。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bookmarkStart w:id="23" w:name="_Toc257201253"/>
            <w:bookmarkStart w:id="24" w:name="_Toc257201052"/>
            <w:bookmarkStart w:id="25" w:name="_Toc257552421"/>
            <w:bookmarkStart w:id="26" w:name="_Toc257018231"/>
            <w:bookmarkStart w:id="27" w:name="_Toc257201086"/>
            <w:bookmarkStart w:id="28" w:name="_Toc257912472"/>
            <w:r>
              <w:rPr>
                <w:rFonts w:hint="eastAsia" w:ascii="宋体" w:hAnsi="宋体" w:cs="宋体"/>
                <w:sz w:val="24"/>
                <w:szCs w:val="24"/>
              </w:rPr>
              <w:t>2.科学的教学质量</w:t>
            </w:r>
            <w:bookmarkEnd w:id="23"/>
            <w:bookmarkEnd w:id="24"/>
            <w:bookmarkEnd w:id="25"/>
            <w:bookmarkEnd w:id="26"/>
            <w:bookmarkEnd w:id="27"/>
            <w:r>
              <w:rPr>
                <w:rFonts w:hint="eastAsia" w:ascii="宋体" w:hAnsi="宋体" w:cs="宋体"/>
                <w:sz w:val="24"/>
                <w:szCs w:val="24"/>
              </w:rPr>
              <w:t>监控体系</w:t>
            </w:r>
            <w:bookmarkEnd w:id="28"/>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bookmarkStart w:id="29" w:name="_Toc257018232"/>
            <w:bookmarkStart w:id="30" w:name="_Toc257912473"/>
            <w:bookmarkStart w:id="31" w:name="_Toc257552422"/>
            <w:bookmarkStart w:id="32" w:name="_Toc257201053"/>
            <w:bookmarkStart w:id="33" w:name="_Toc257201254"/>
            <w:bookmarkStart w:id="34" w:name="_Toc257201087"/>
            <w:r>
              <w:rPr>
                <w:rFonts w:hint="eastAsia" w:ascii="宋体" w:hAnsi="宋体" w:cs="宋体"/>
                <w:sz w:val="24"/>
                <w:szCs w:val="24"/>
              </w:rPr>
              <w:t>为进一步完善我院教学质量管理监控体系，保证教学督导工作有序、有效地开展，更好地发挥教学督导在教学质量管理中的作用，推动我院教学管理水平、教学质量不断提高，特制订了《山西铁道职业技术学院教学质量监控体系及实施办法》、《山西铁道职业技术学院教学督导工作条例》、《学院学术委员会工作条例》、《学院教学指导委员会章程》。</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了适应新时期高等职业教育发展的客观需要，努力提高我院人才培养质量，对教学质量改进工作实施有效的指导、检查、评估和监督，建立和完善我校的教学质量管理体系，特制订了《山西铁道职业技术学院教学质量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为了加强教学督导员的管理，和谐、有序、科学地做好教学督导工作，根据《山西铁道职业技术学院教学督导工作条例》，制订了《山西铁道职业技术学院教学督导员管理办法》。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为了确保我院各级领导能关注教学工作,深入教学第一线,及时了解课堂教学情况及教学设施和配套服务等状况,进一步加强教风和学风建设,学院特制订了《关于建立各级领导听课制度的暂行规定》。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为维护学院正常的教学秩序，保障学生身心健康，促进学生德、智、体、美全面发展，制订了《山西铁道职业技术学院教学事故的认定及处理试行办法》、《山西铁道职业技术学院成绩管理条例》、</w:t>
            </w:r>
            <w:bookmarkStart w:id="35" w:name="_Toc241158618"/>
            <w:r>
              <w:rPr>
                <w:rFonts w:hint="eastAsia" w:ascii="宋体" w:hAnsi="宋体" w:cs="宋体"/>
                <w:sz w:val="24"/>
                <w:szCs w:val="24"/>
              </w:rPr>
              <w:t>《山西铁道职业技术学院监考守则</w:t>
            </w:r>
            <w:bookmarkEnd w:id="35"/>
            <w:r>
              <w:rPr>
                <w:rFonts w:hint="eastAsia" w:ascii="宋体" w:hAnsi="宋体" w:cs="宋体"/>
                <w:sz w:val="24"/>
                <w:szCs w:val="24"/>
              </w:rPr>
              <w:t>》、《</w:t>
            </w:r>
            <w:bookmarkStart w:id="36" w:name="_Toc241158619"/>
            <w:bookmarkStart w:id="37" w:name="_Toc236302901"/>
            <w:r>
              <w:rPr>
                <w:rFonts w:hint="eastAsia" w:ascii="宋体" w:hAnsi="宋体" w:cs="宋体"/>
                <w:sz w:val="24"/>
                <w:szCs w:val="24"/>
              </w:rPr>
              <w:t>山西铁道职业技术学院考场规则</w:t>
            </w:r>
            <w:bookmarkEnd w:id="36"/>
            <w:bookmarkEnd w:id="37"/>
            <w:r>
              <w:rPr>
                <w:rFonts w:hint="eastAsia" w:ascii="宋体" w:hAnsi="宋体" w:cs="宋体"/>
                <w:sz w:val="24"/>
                <w:szCs w:val="24"/>
              </w:rPr>
              <w:t>》等。</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为加强我校教学管理，规范教学工作，指导专业建设，监控教学过程，保证人才培养目标的实现，特对《教学工作委员会章程》进行了修订。</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3.规范的管理制度体系</w:t>
            </w:r>
            <w:bookmarkEnd w:id="29"/>
            <w:bookmarkEnd w:id="30"/>
            <w:bookmarkEnd w:id="31"/>
            <w:bookmarkEnd w:id="32"/>
            <w:bookmarkEnd w:id="33"/>
            <w:bookmarkEnd w:id="34"/>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为强化教学管理、规范管理程序，提高教学质量，学院在教学管理上实行院、系(部)两级管理。院级重在决策和调控(目标管理)，系(部)级重在组织和实施(过程管理)。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为加强教学中的安全管理，确保教学工作稳定有序进行，特制订了《山西铁道职业技术学院教学安全管理制度》。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根据教育部《高等学校实验室工作规程》及其有关实验室建设与管理的各项规定，结合我院实际情况，制订了《山西铁道职业技术学院实验实训室建设与管理办法（试行）》。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为了规范我院实习指导工作，特制订了《山西铁道职业技术学院学生外出实习管理规定》。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为进一步深化我院教学改革，加强专业建设，特别是进一步规范和加强重点建设专业的建设与管理工作，制订了《山西铁道职业技术学院重点建设专业管理办法》。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为进一步规范教学名师评选工作，加强教学名师管理，结合我院实际，特</w:t>
            </w:r>
            <w:bookmarkStart w:id="38" w:name="_Toc239560693"/>
            <w:bookmarkStart w:id="39" w:name="_Toc241158669"/>
            <w:r>
              <w:rPr>
                <w:rFonts w:hint="eastAsia" w:ascii="宋体" w:hAnsi="宋体" w:cs="宋体"/>
                <w:sz w:val="24"/>
                <w:szCs w:val="24"/>
              </w:rPr>
              <w:t>制订了《山西铁道职业技术学院教学名师评选和管理办法</w:t>
            </w:r>
            <w:bookmarkEnd w:id="38"/>
            <w:bookmarkEnd w:id="39"/>
            <w:r>
              <w:rPr>
                <w:rFonts w:hint="eastAsia" w:ascii="宋体" w:hAnsi="宋体" w:cs="宋体"/>
                <w:sz w:val="24"/>
                <w:szCs w:val="24"/>
              </w:rPr>
              <w:t>》。</w:t>
            </w:r>
          </w:p>
          <w:p>
            <w:pPr>
              <w:keepNext w:val="0"/>
              <w:keepLines w:val="0"/>
              <w:pageBreakBefore w:val="0"/>
              <w:widowControl/>
              <w:kinsoku/>
              <w:wordWrap/>
              <w:overflowPunct/>
              <w:topLinePunct w:val="0"/>
              <w:autoSpaceDE/>
              <w:autoSpaceDN/>
              <w:bidi w:val="0"/>
              <w:adjustRightInd/>
              <w:snapToGrid/>
              <w:spacing w:line="360" w:lineRule="auto"/>
              <w:textAlignment w:val="auto"/>
              <w:outlineLvl w:val="0"/>
              <w:rPr>
                <w:rFonts w:ascii="宋体" w:hAnsi="宋体" w:cs="宋体"/>
                <w:b/>
                <w:bCs/>
                <w:sz w:val="24"/>
                <w:szCs w:val="24"/>
              </w:rPr>
            </w:pPr>
            <w:bookmarkStart w:id="40" w:name="_Toc6114"/>
            <w:bookmarkStart w:id="41" w:name="_Toc17385"/>
            <w:r>
              <w:rPr>
                <w:rFonts w:hint="eastAsia" w:ascii="宋体" w:hAnsi="宋体" w:cs="宋体"/>
                <w:b/>
                <w:bCs/>
                <w:sz w:val="24"/>
                <w:szCs w:val="24"/>
              </w:rPr>
              <w:t>九、毕业要求</w:t>
            </w:r>
            <w:bookmarkEnd w:id="40"/>
            <w:bookmarkEnd w:id="41"/>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本专业学生毕业必须满足以下条件，方可毕业。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（一）课程知识。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 xml:space="preserve">学生必须完成本专业教学计划规定的各门课程及实训、实习，考核合格，必修课修满 </w:t>
            </w:r>
            <w:r>
              <w:rPr>
                <w:rFonts w:hint="eastAsia" w:ascii="宋体" w:hAnsi="宋体" w:cs="宋体"/>
                <w:sz w:val="24"/>
                <w:szCs w:val="24"/>
                <w:lang w:val="en-US" w:eastAsia="zh-CN"/>
              </w:rPr>
              <w:t>105</w:t>
            </w:r>
            <w:r>
              <w:rPr>
                <w:rFonts w:hint="eastAsia" w:ascii="宋体" w:hAnsi="宋体" w:cs="宋体"/>
                <w:sz w:val="24"/>
                <w:szCs w:val="24"/>
              </w:rPr>
              <w:t xml:space="preserve"> 学分，公共选修课修满</w:t>
            </w:r>
            <w:r>
              <w:rPr>
                <w:rFonts w:hint="eastAsia" w:ascii="宋体" w:hAnsi="宋体" w:cs="宋体"/>
                <w:sz w:val="24"/>
                <w:szCs w:val="24"/>
                <w:lang w:val="en-US" w:eastAsia="zh-CN"/>
              </w:rPr>
              <w:t>13</w:t>
            </w:r>
            <w:r>
              <w:rPr>
                <w:rFonts w:hint="eastAsia" w:ascii="宋体" w:hAnsi="宋体" w:cs="宋体"/>
                <w:sz w:val="24"/>
                <w:szCs w:val="24"/>
              </w:rPr>
              <w:t>学分，专业选修课修满</w:t>
            </w:r>
            <w:r>
              <w:rPr>
                <w:rFonts w:hint="eastAsia" w:ascii="宋体" w:hAnsi="宋体" w:cs="宋体"/>
                <w:sz w:val="24"/>
                <w:szCs w:val="24"/>
                <w:lang w:val="en-US" w:eastAsia="zh-CN"/>
              </w:rPr>
              <w:t>6</w:t>
            </w:r>
            <w:r>
              <w:rPr>
                <w:rFonts w:hint="eastAsia" w:ascii="宋体" w:hAnsi="宋体" w:cs="宋体"/>
                <w:sz w:val="24"/>
                <w:szCs w:val="24"/>
              </w:rPr>
              <w:t>学分。。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（二）资格证书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建议获得工程测量工（高级、中级）等职业技能等级证书和。</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（三）综合素质</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ascii="宋体" w:hAnsi="宋体" w:cs="宋体"/>
                <w:sz w:val="24"/>
                <w:szCs w:val="24"/>
              </w:rPr>
            </w:pPr>
            <w:r>
              <w:rPr>
                <w:rFonts w:hint="eastAsia" w:ascii="宋体" w:hAnsi="宋体" w:cs="宋体"/>
                <w:sz w:val="24"/>
                <w:szCs w:val="24"/>
              </w:rPr>
              <w:t>具备良好的思想政治德育素质、文化素质、职业素质、身心素质，达到学院基本要求。</w:t>
            </w:r>
          </w:p>
          <w:p>
            <w:pPr>
              <w:pStyle w:val="2"/>
              <w:ind w:firstLine="0" w:firstLineChars="0"/>
              <w:rPr>
                <w:sz w:val="32"/>
              </w:rPr>
            </w:pPr>
          </w:p>
        </w:tc>
      </w:tr>
    </w:tbl>
    <w:p>
      <w:pPr>
        <w:rPr>
          <w:b/>
          <w:sz w:val="32"/>
          <w:szCs w:val="32"/>
        </w:rPr>
      </w:pPr>
      <w:r>
        <w:rPr>
          <w:b/>
          <w:sz w:val="32"/>
          <w:szCs w:val="32"/>
        </w:rPr>
        <w:br w:type="page"/>
      </w:r>
    </w:p>
    <w:p>
      <w:pPr>
        <w:numPr>
          <w:ilvl w:val="0"/>
          <w:numId w:val="3"/>
        </w:numPr>
        <w:tabs>
          <w:tab w:val="left" w:pos="0"/>
        </w:tabs>
        <w:spacing w:line="360" w:lineRule="auto"/>
        <w:ind w:left="10" w:hanging="10"/>
        <w:jc w:val="center"/>
        <w:rPr>
          <w:b/>
          <w:sz w:val="32"/>
          <w:szCs w:val="32"/>
        </w:rPr>
      </w:pPr>
      <w:r>
        <w:rPr>
          <w:b/>
          <w:sz w:val="32"/>
          <w:szCs w:val="32"/>
        </w:rPr>
        <w:t>专业主要带头人简介</w:t>
      </w:r>
    </w:p>
    <w:tbl>
      <w:tblPr>
        <w:tblStyle w:val="18"/>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218"/>
        <w:gridCol w:w="441"/>
        <w:gridCol w:w="1573"/>
        <w:gridCol w:w="1055"/>
        <w:gridCol w:w="165"/>
        <w:gridCol w:w="1031"/>
        <w:gridCol w:w="342"/>
        <w:gridCol w:w="385"/>
        <w:gridCol w:w="951"/>
        <w:gridCol w:w="924"/>
        <w:gridCol w:w="32"/>
        <w:gridCol w:w="15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392" w:type="pct"/>
            <w:vMerge w:val="restart"/>
            <w:vAlign w:val="center"/>
          </w:tcPr>
          <w:p>
            <w:pPr>
              <w:jc w:val="center"/>
              <w:rPr>
                <w:rFonts w:ascii="宋体" w:hAnsi="宋体" w:cs="宋体"/>
                <w:sz w:val="24"/>
                <w:szCs w:val="24"/>
              </w:rPr>
            </w:pPr>
            <w:r>
              <w:rPr>
                <w:rFonts w:hint="eastAsia" w:ascii="宋体" w:hAnsi="宋体" w:cs="宋体"/>
                <w:sz w:val="24"/>
                <w:szCs w:val="24"/>
              </w:rPr>
              <w:t>姓名</w:t>
            </w:r>
          </w:p>
        </w:tc>
        <w:tc>
          <w:tcPr>
            <w:tcW w:w="350" w:type="pct"/>
            <w:gridSpan w:val="2"/>
            <w:vMerge w:val="restart"/>
            <w:tcBorders>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耿楠</w:t>
            </w:r>
          </w:p>
        </w:tc>
        <w:tc>
          <w:tcPr>
            <w:tcW w:w="840" w:type="pct"/>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性别</w:t>
            </w:r>
          </w:p>
        </w:tc>
        <w:tc>
          <w:tcPr>
            <w:tcW w:w="652" w:type="pct"/>
            <w:gridSpan w:val="2"/>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男</w:t>
            </w:r>
          </w:p>
        </w:tc>
        <w:tc>
          <w:tcPr>
            <w:tcW w:w="940" w:type="pct"/>
            <w:gridSpan w:val="3"/>
            <w:tcBorders>
              <w:left w:val="single" w:color="auto" w:sz="4" w:space="0"/>
            </w:tcBorders>
            <w:vAlign w:val="center"/>
          </w:tcPr>
          <w:p>
            <w:pPr>
              <w:jc w:val="center"/>
              <w:rPr>
                <w:rFonts w:ascii="宋体" w:hAnsi="宋体" w:cs="宋体"/>
                <w:sz w:val="24"/>
                <w:szCs w:val="24"/>
              </w:rPr>
            </w:pPr>
            <w:r>
              <w:rPr>
                <w:rFonts w:hint="eastAsia" w:ascii="宋体" w:hAnsi="宋体" w:cs="宋体"/>
                <w:sz w:val="24"/>
                <w:szCs w:val="24"/>
              </w:rPr>
              <w:t>专业技术职务</w:t>
            </w:r>
          </w:p>
        </w:tc>
        <w:tc>
          <w:tcPr>
            <w:tcW w:w="508" w:type="pct"/>
            <w:vAlign w:val="center"/>
          </w:tcPr>
          <w:p>
            <w:pPr>
              <w:jc w:val="center"/>
              <w:rPr>
                <w:rFonts w:ascii="宋体" w:hAnsi="宋体" w:cs="宋体"/>
                <w:sz w:val="24"/>
                <w:szCs w:val="24"/>
              </w:rPr>
            </w:pPr>
            <w:r>
              <w:rPr>
                <w:rFonts w:hint="eastAsia" w:ascii="宋体" w:hAnsi="宋体" w:cs="宋体"/>
                <w:sz w:val="24"/>
                <w:szCs w:val="24"/>
              </w:rPr>
              <w:t>讲师</w:t>
            </w:r>
          </w:p>
        </w:tc>
        <w:tc>
          <w:tcPr>
            <w:tcW w:w="511" w:type="pct"/>
            <w:gridSpan w:val="2"/>
            <w:vAlign w:val="center"/>
          </w:tcPr>
          <w:p>
            <w:pPr>
              <w:jc w:val="center"/>
              <w:rPr>
                <w:rFonts w:ascii="宋体" w:hAnsi="宋体" w:cs="宋体"/>
                <w:sz w:val="24"/>
                <w:szCs w:val="24"/>
              </w:rPr>
            </w:pPr>
            <w:r>
              <w:rPr>
                <w:rFonts w:hint="eastAsia" w:ascii="宋体" w:hAnsi="宋体" w:cs="宋体"/>
                <w:sz w:val="24"/>
                <w:szCs w:val="24"/>
              </w:rPr>
              <w:t>学历</w:t>
            </w:r>
          </w:p>
        </w:tc>
        <w:tc>
          <w:tcPr>
            <w:tcW w:w="799" w:type="pct"/>
            <w:vAlign w:val="center"/>
          </w:tcPr>
          <w:p>
            <w:pPr>
              <w:jc w:val="center"/>
              <w:rPr>
                <w:rFonts w:ascii="宋体" w:hAnsi="宋体" w:cs="宋体"/>
                <w:sz w:val="24"/>
                <w:szCs w:val="24"/>
              </w:rPr>
            </w:pPr>
            <w:r>
              <w:rPr>
                <w:rFonts w:hint="eastAsia" w:ascii="宋体" w:hAnsi="宋体" w:cs="宋体"/>
                <w:sz w:val="24"/>
                <w:szCs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392" w:type="pct"/>
            <w:vMerge w:val="continue"/>
            <w:vAlign w:val="center"/>
          </w:tcPr>
          <w:p>
            <w:pPr>
              <w:jc w:val="center"/>
              <w:rPr>
                <w:rFonts w:ascii="宋体" w:hAnsi="宋体" w:cs="宋体"/>
                <w:sz w:val="24"/>
                <w:szCs w:val="24"/>
              </w:rPr>
            </w:pPr>
          </w:p>
        </w:tc>
        <w:tc>
          <w:tcPr>
            <w:tcW w:w="350" w:type="pct"/>
            <w:gridSpan w:val="2"/>
            <w:vMerge w:val="continue"/>
            <w:tcBorders>
              <w:right w:val="single" w:color="auto" w:sz="4" w:space="0"/>
            </w:tcBorders>
            <w:vAlign w:val="center"/>
          </w:tcPr>
          <w:p>
            <w:pPr>
              <w:jc w:val="center"/>
              <w:rPr>
                <w:rFonts w:ascii="宋体" w:hAnsi="宋体" w:cs="宋体"/>
                <w:sz w:val="24"/>
                <w:szCs w:val="24"/>
              </w:rPr>
            </w:pPr>
          </w:p>
        </w:tc>
        <w:tc>
          <w:tcPr>
            <w:tcW w:w="840" w:type="pct"/>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出生年月</w:t>
            </w:r>
          </w:p>
        </w:tc>
        <w:tc>
          <w:tcPr>
            <w:tcW w:w="652" w:type="pct"/>
            <w:gridSpan w:val="2"/>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1986.06</w:t>
            </w:r>
          </w:p>
        </w:tc>
        <w:tc>
          <w:tcPr>
            <w:tcW w:w="940" w:type="pct"/>
            <w:gridSpan w:val="3"/>
            <w:tcBorders>
              <w:left w:val="single" w:color="auto" w:sz="4" w:space="0"/>
            </w:tcBorders>
            <w:vAlign w:val="center"/>
          </w:tcPr>
          <w:p>
            <w:pPr>
              <w:jc w:val="center"/>
              <w:rPr>
                <w:rFonts w:ascii="宋体" w:hAnsi="宋体" w:cs="宋体"/>
                <w:sz w:val="24"/>
                <w:szCs w:val="24"/>
              </w:rPr>
            </w:pPr>
            <w:r>
              <w:rPr>
                <w:rFonts w:hint="eastAsia" w:ascii="宋体" w:hAnsi="宋体" w:cs="宋体"/>
                <w:sz w:val="24"/>
                <w:szCs w:val="24"/>
              </w:rPr>
              <w:t>行政职务</w:t>
            </w:r>
          </w:p>
        </w:tc>
        <w:tc>
          <w:tcPr>
            <w:tcW w:w="508" w:type="pct"/>
            <w:vAlign w:val="center"/>
          </w:tcPr>
          <w:p>
            <w:pPr>
              <w:jc w:val="center"/>
              <w:rPr>
                <w:rFonts w:ascii="宋体" w:hAnsi="宋体" w:cs="宋体"/>
                <w:sz w:val="24"/>
                <w:szCs w:val="24"/>
              </w:rPr>
            </w:pPr>
            <w:r>
              <w:rPr>
                <w:rFonts w:hint="eastAsia" w:ascii="宋体" w:hAnsi="宋体" w:cs="宋体"/>
                <w:sz w:val="24"/>
                <w:szCs w:val="24"/>
              </w:rPr>
              <w:t>交通工程系副主任</w:t>
            </w:r>
          </w:p>
        </w:tc>
        <w:tc>
          <w:tcPr>
            <w:tcW w:w="511" w:type="pct"/>
            <w:gridSpan w:val="2"/>
            <w:vAlign w:val="center"/>
          </w:tcPr>
          <w:p>
            <w:pPr>
              <w:jc w:val="center"/>
              <w:rPr>
                <w:rFonts w:ascii="宋体" w:hAnsi="宋体" w:cs="宋体"/>
                <w:sz w:val="24"/>
                <w:szCs w:val="24"/>
              </w:rPr>
            </w:pPr>
            <w:r>
              <w:rPr>
                <w:rFonts w:hint="eastAsia" w:ascii="宋体" w:hAnsi="宋体" w:cs="宋体"/>
                <w:sz w:val="24"/>
                <w:szCs w:val="24"/>
              </w:rPr>
              <w:t>双师素质情况</w:t>
            </w:r>
          </w:p>
        </w:tc>
        <w:tc>
          <w:tcPr>
            <w:tcW w:w="799" w:type="pct"/>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743" w:type="pct"/>
            <w:gridSpan w:val="3"/>
            <w:vAlign w:val="center"/>
          </w:tcPr>
          <w:p>
            <w:pPr>
              <w:jc w:val="center"/>
              <w:rPr>
                <w:rFonts w:ascii="宋体" w:hAnsi="宋体" w:cs="宋体"/>
                <w:spacing w:val="-10"/>
                <w:sz w:val="24"/>
                <w:szCs w:val="24"/>
              </w:rPr>
            </w:pPr>
            <w:r>
              <w:rPr>
                <w:rFonts w:hint="eastAsia" w:ascii="宋体" w:hAnsi="宋体" w:cs="宋体"/>
                <w:spacing w:val="-20"/>
                <w:sz w:val="24"/>
                <w:szCs w:val="24"/>
              </w:rPr>
              <w:t>学历、学位获得时间、毕业学校、专业</w:t>
            </w:r>
          </w:p>
        </w:tc>
        <w:tc>
          <w:tcPr>
            <w:tcW w:w="4253" w:type="pct"/>
            <w:gridSpan w:val="10"/>
            <w:vAlign w:val="center"/>
          </w:tcPr>
          <w:p>
            <w:pPr>
              <w:jc w:val="left"/>
              <w:rPr>
                <w:rFonts w:ascii="宋体" w:hAnsi="宋体" w:cs="宋体"/>
                <w:sz w:val="24"/>
                <w:szCs w:val="24"/>
              </w:rPr>
            </w:pPr>
            <w:r>
              <w:rPr>
                <w:rFonts w:hint="eastAsia" w:ascii="宋体" w:hAnsi="宋体" w:cs="宋体"/>
                <w:sz w:val="24"/>
                <w:szCs w:val="24"/>
              </w:rPr>
              <w:t>2009年6月、大连海洋大学、土木工程专业</w:t>
            </w:r>
          </w:p>
          <w:p>
            <w:pPr>
              <w:jc w:val="left"/>
              <w:rPr>
                <w:rFonts w:ascii="宋体" w:hAnsi="宋体" w:cs="宋体"/>
                <w:sz w:val="24"/>
                <w:szCs w:val="24"/>
              </w:rPr>
            </w:pPr>
            <w:r>
              <w:rPr>
                <w:rFonts w:hint="eastAsia" w:ascii="宋体" w:hAnsi="宋体" w:cs="宋体"/>
                <w:sz w:val="24"/>
                <w:szCs w:val="24"/>
              </w:rPr>
              <w:t>2013年6月、太原理工大学、土木工程专业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743" w:type="pct"/>
            <w:gridSpan w:val="3"/>
            <w:vAlign w:val="center"/>
          </w:tcPr>
          <w:p>
            <w:pPr>
              <w:jc w:val="center"/>
              <w:rPr>
                <w:rFonts w:ascii="宋体" w:hAnsi="宋体" w:cs="宋体"/>
                <w:sz w:val="24"/>
                <w:szCs w:val="24"/>
              </w:rPr>
            </w:pPr>
            <w:r>
              <w:rPr>
                <w:rFonts w:hint="eastAsia" w:ascii="宋体" w:hAnsi="宋体" w:cs="宋体"/>
                <w:sz w:val="24"/>
                <w:szCs w:val="24"/>
              </w:rPr>
              <w:t>主要从事工作与研究方向</w:t>
            </w:r>
          </w:p>
        </w:tc>
        <w:tc>
          <w:tcPr>
            <w:tcW w:w="4253" w:type="pct"/>
            <w:gridSpan w:val="10"/>
            <w:vAlign w:val="center"/>
          </w:tcPr>
          <w:p>
            <w:pPr>
              <w:jc w:val="left"/>
              <w:rPr>
                <w:rFonts w:hint="eastAsia" w:ascii="宋体" w:hAnsi="宋体" w:eastAsia="宋体" w:cs="宋体"/>
                <w:sz w:val="24"/>
                <w:szCs w:val="24"/>
                <w:lang w:eastAsia="zh-CN"/>
              </w:rPr>
            </w:pPr>
            <w:r>
              <w:rPr>
                <w:rFonts w:hint="eastAsia" w:ascii="宋体" w:hAnsi="宋体" w:cs="宋体"/>
                <w:sz w:val="24"/>
                <w:szCs w:val="24"/>
              </w:rPr>
              <w:t>研究方向：土木工程结构检测、</w:t>
            </w:r>
            <w:r>
              <w:rPr>
                <w:rFonts w:hint="eastAsia" w:ascii="宋体" w:hAnsi="宋体" w:cs="宋体"/>
                <w:sz w:val="24"/>
                <w:szCs w:val="24"/>
                <w:lang w:eastAsia="zh-CN"/>
              </w:rPr>
              <w:t>工程测量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vAlign w:val="center"/>
          </w:tcPr>
          <w:p>
            <w:pPr>
              <w:jc w:val="center"/>
              <w:rPr>
                <w:rFonts w:ascii="宋体" w:hAnsi="宋体" w:cs="宋体"/>
                <w:sz w:val="24"/>
                <w:szCs w:val="24"/>
              </w:rPr>
            </w:pPr>
            <w:r>
              <w:rPr>
                <w:rFonts w:hint="eastAsia" w:ascii="宋体" w:hAnsi="宋体" w:cs="宋体"/>
                <w:sz w:val="24"/>
                <w:szCs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vAlign w:val="center"/>
          </w:tcPr>
          <w:p>
            <w:pPr>
              <w:jc w:val="left"/>
              <w:rPr>
                <w:rFonts w:ascii="宋体" w:hAnsi="宋体" w:cs="宋体"/>
                <w:sz w:val="24"/>
                <w:szCs w:val="24"/>
              </w:rPr>
            </w:pPr>
            <w:r>
              <w:rPr>
                <w:rFonts w:hint="eastAsia" w:ascii="宋体" w:hAnsi="宋体" w:cs="宋体"/>
                <w:sz w:val="24"/>
                <w:szCs w:val="24"/>
              </w:rPr>
              <w:t>在国内外重要学术刊物上发表论文共 2 篇；出版专著（译著等） 1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vAlign w:val="center"/>
          </w:tcPr>
          <w:p>
            <w:pPr>
              <w:rPr>
                <w:rFonts w:ascii="宋体" w:hAnsi="宋体" w:cs="宋体"/>
                <w:sz w:val="24"/>
                <w:szCs w:val="24"/>
              </w:rPr>
            </w:pPr>
            <w:r>
              <w:rPr>
                <w:rFonts w:hint="eastAsia" w:ascii="宋体" w:hAnsi="宋体" w:cs="宋体"/>
                <w:sz w:val="24"/>
                <w:szCs w:val="24"/>
              </w:rPr>
              <w:t>获教学科研成果奖共0项；其中：国家级0 项，省部级0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vAlign w:val="center"/>
          </w:tcPr>
          <w:p>
            <w:pPr>
              <w:rPr>
                <w:rFonts w:ascii="宋体" w:hAnsi="宋体" w:cs="宋体"/>
                <w:sz w:val="24"/>
                <w:szCs w:val="24"/>
              </w:rPr>
            </w:pPr>
            <w:r>
              <w:rPr>
                <w:rFonts w:hint="eastAsia" w:ascii="宋体" w:hAnsi="宋体" w:cs="宋体"/>
                <w:sz w:val="24"/>
                <w:szCs w:val="24"/>
              </w:rPr>
              <w:t>目前承担教学科研项目共 0项；其中：国家级项目 0项，省部级项目 0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vAlign w:val="center"/>
          </w:tcPr>
          <w:p>
            <w:pPr>
              <w:rPr>
                <w:rFonts w:ascii="宋体" w:hAnsi="宋体" w:cs="宋体"/>
                <w:sz w:val="24"/>
                <w:szCs w:val="24"/>
              </w:rPr>
            </w:pPr>
            <w:r>
              <w:rPr>
                <w:rFonts w:hint="eastAsia" w:ascii="宋体" w:hAnsi="宋体" w:cs="宋体"/>
                <w:sz w:val="24"/>
                <w:szCs w:val="24"/>
              </w:rPr>
              <w:t>近三年拥有教学科研经费共</w:t>
            </w:r>
            <w:r>
              <w:rPr>
                <w:rFonts w:hint="eastAsia" w:ascii="宋体" w:hAnsi="宋体" w:cs="宋体"/>
                <w:sz w:val="24"/>
                <w:szCs w:val="24"/>
                <w:lang w:val="en-US" w:eastAsia="zh-CN"/>
              </w:rPr>
              <w:t>17</w:t>
            </w:r>
            <w:r>
              <w:rPr>
                <w:rFonts w:hint="eastAsia" w:ascii="宋体" w:hAnsi="宋体" w:cs="宋体"/>
                <w:sz w:val="24"/>
                <w:szCs w:val="24"/>
              </w:rPr>
              <w:t>万元，年均</w:t>
            </w:r>
            <w:r>
              <w:rPr>
                <w:rFonts w:hint="eastAsia" w:ascii="宋体" w:hAnsi="宋体" w:cs="宋体"/>
                <w:sz w:val="24"/>
                <w:szCs w:val="24"/>
                <w:lang w:val="en-US" w:eastAsia="zh-CN"/>
              </w:rPr>
              <w:t>5.6</w:t>
            </w:r>
            <w:r>
              <w:rPr>
                <w:rFonts w:hint="eastAsia" w:ascii="宋体" w:hAnsi="宋体" w:cs="宋体"/>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96" w:type="pct"/>
            <w:gridSpan w:val="13"/>
            <w:tcBorders>
              <w:right w:val="single" w:color="auto" w:sz="4" w:space="0"/>
            </w:tcBorders>
            <w:vAlign w:val="center"/>
          </w:tcPr>
          <w:p>
            <w:pPr>
              <w:rPr>
                <w:rFonts w:ascii="宋体" w:hAnsi="宋体" w:cs="宋体"/>
                <w:sz w:val="24"/>
                <w:szCs w:val="24"/>
              </w:rPr>
            </w:pPr>
            <w:r>
              <w:rPr>
                <w:rFonts w:hint="eastAsia" w:ascii="宋体" w:hAnsi="宋体" w:cs="宋体"/>
                <w:sz w:val="24"/>
                <w:szCs w:val="24"/>
              </w:rPr>
              <w:t>近三年授课（理论教学）共</w:t>
            </w:r>
            <w:r>
              <w:rPr>
                <w:rFonts w:hint="eastAsia" w:ascii="宋体" w:hAnsi="宋体" w:cs="宋体"/>
                <w:sz w:val="24"/>
                <w:szCs w:val="24"/>
                <w:lang w:val="en-US" w:eastAsia="zh-CN"/>
              </w:rPr>
              <w:t>984</w:t>
            </w:r>
            <w:r>
              <w:rPr>
                <w:rFonts w:hint="eastAsia" w:ascii="宋体" w:hAnsi="宋体" w:cs="宋体"/>
                <w:sz w:val="24"/>
                <w:szCs w:val="24"/>
              </w:rPr>
              <w:t>学时；指导毕业设计共</w:t>
            </w:r>
            <w:r>
              <w:rPr>
                <w:rFonts w:hint="eastAsia" w:ascii="宋体" w:hAnsi="宋体" w:cs="宋体"/>
                <w:sz w:val="24"/>
                <w:szCs w:val="24"/>
                <w:lang w:val="en-US" w:eastAsia="zh-CN"/>
              </w:rPr>
              <w:t>48</w:t>
            </w:r>
            <w:r>
              <w:rPr>
                <w:rFonts w:hint="eastAsia" w:ascii="宋体" w:hAnsi="宋体" w:cs="宋体"/>
                <w:sz w:val="24"/>
                <w:szCs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508" w:type="pct"/>
            <w:gridSpan w:val="2"/>
            <w:vMerge w:val="restart"/>
            <w:vAlign w:val="center"/>
          </w:tcPr>
          <w:p>
            <w:pPr>
              <w:jc w:val="center"/>
              <w:rPr>
                <w:rFonts w:ascii="宋体" w:hAnsi="宋体" w:cs="宋体"/>
                <w:sz w:val="22"/>
              </w:rPr>
            </w:pPr>
            <w:r>
              <w:rPr>
                <w:rFonts w:hint="eastAsia" w:ascii="宋体" w:hAnsi="宋体" w:cs="宋体"/>
                <w:spacing w:val="-20"/>
                <w:sz w:val="22"/>
              </w:rPr>
              <w:t>最具代表性的教学科研项目和成果</w:t>
            </w:r>
          </w:p>
        </w:tc>
        <w:tc>
          <w:tcPr>
            <w:tcW w:w="235" w:type="pct"/>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序号</w:t>
            </w:r>
          </w:p>
        </w:tc>
        <w:tc>
          <w:tcPr>
            <w:tcW w:w="1404" w:type="pct"/>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成果名称</w:t>
            </w:r>
          </w:p>
        </w:tc>
        <w:tc>
          <w:tcPr>
            <w:tcW w:w="2030" w:type="pct"/>
            <w:gridSpan w:val="6"/>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等级及签发单位、时间</w:t>
            </w:r>
          </w:p>
        </w:tc>
        <w:tc>
          <w:tcPr>
            <w:tcW w:w="818" w:type="pct"/>
            <w:gridSpan w:val="2"/>
            <w:tcBorders>
              <w:right w:val="single" w:color="auto" w:sz="4" w:space="0"/>
            </w:tcBorders>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7" w:hRule="exact"/>
        </w:trPr>
        <w:tc>
          <w:tcPr>
            <w:tcW w:w="508" w:type="pct"/>
            <w:gridSpan w:val="2"/>
            <w:vMerge w:val="continue"/>
            <w:vAlign w:val="center"/>
          </w:tcPr>
          <w:p>
            <w:pPr>
              <w:jc w:val="center"/>
              <w:rPr>
                <w:rFonts w:ascii="宋体" w:hAnsi="宋体" w:cs="宋体"/>
                <w:sz w:val="22"/>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1</w:t>
            </w:r>
          </w:p>
        </w:tc>
        <w:tc>
          <w:tcPr>
            <w:tcW w:w="1404" w:type="pct"/>
            <w:gridSpan w:val="2"/>
            <w:vAlign w:val="center"/>
          </w:tcPr>
          <w:p>
            <w:pPr>
              <w:jc w:val="left"/>
              <w:rPr>
                <w:rFonts w:ascii="宋体" w:hAnsi="宋体" w:cs="宋体"/>
                <w:spacing w:val="-20"/>
                <w:sz w:val="24"/>
                <w:szCs w:val="24"/>
              </w:rPr>
            </w:pPr>
            <w:r>
              <w:rPr>
                <w:rFonts w:hint="eastAsia" w:ascii="宋体" w:hAnsi="宋体" w:cs="宋体"/>
                <w:spacing w:val="-20"/>
                <w:sz w:val="24"/>
                <w:szCs w:val="24"/>
              </w:rPr>
              <w:t>某地下车库抗浮不足事故原因分析及处理</w:t>
            </w:r>
          </w:p>
        </w:tc>
        <w:tc>
          <w:tcPr>
            <w:tcW w:w="2030" w:type="pct"/>
            <w:gridSpan w:val="6"/>
            <w:vAlign w:val="center"/>
          </w:tcPr>
          <w:p>
            <w:pPr>
              <w:jc w:val="left"/>
              <w:rPr>
                <w:rFonts w:ascii="宋体" w:hAnsi="宋体" w:cs="宋体"/>
                <w:spacing w:val="-20"/>
                <w:sz w:val="24"/>
                <w:szCs w:val="24"/>
              </w:rPr>
            </w:pPr>
            <w:r>
              <w:rPr>
                <w:rFonts w:hint="eastAsia" w:ascii="宋体" w:hAnsi="宋体" w:cs="宋体"/>
                <w:spacing w:val="-20"/>
                <w:sz w:val="24"/>
                <w:szCs w:val="24"/>
              </w:rPr>
              <w:t>工程质量，2018年12月</w:t>
            </w:r>
          </w:p>
        </w:tc>
        <w:tc>
          <w:tcPr>
            <w:tcW w:w="818" w:type="pct"/>
            <w:gridSpan w:val="2"/>
            <w:vAlign w:val="center"/>
          </w:tcPr>
          <w:p>
            <w:pPr>
              <w:jc w:val="left"/>
              <w:rPr>
                <w:rFonts w:ascii="宋体" w:hAnsi="宋体" w:cs="宋体"/>
                <w:sz w:val="24"/>
                <w:szCs w:val="24"/>
              </w:rPr>
            </w:pPr>
            <w:r>
              <w:rPr>
                <w:rFonts w:hint="eastAsia" w:ascii="宋体" w:hAnsi="宋体" w:cs="宋体"/>
                <w:sz w:val="24"/>
                <w:szCs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61" w:hRule="exact"/>
        </w:trPr>
        <w:tc>
          <w:tcPr>
            <w:tcW w:w="508" w:type="pct"/>
            <w:gridSpan w:val="2"/>
            <w:vMerge w:val="continue"/>
            <w:vAlign w:val="center"/>
          </w:tcPr>
          <w:p>
            <w:pPr>
              <w:jc w:val="center"/>
              <w:rPr>
                <w:rFonts w:ascii="宋体" w:hAnsi="宋体" w:cs="宋体"/>
                <w:sz w:val="22"/>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1404" w:type="pct"/>
            <w:gridSpan w:val="2"/>
            <w:vAlign w:val="center"/>
          </w:tcPr>
          <w:p>
            <w:pPr>
              <w:jc w:val="left"/>
              <w:rPr>
                <w:rFonts w:ascii="宋体" w:hAnsi="宋体" w:cs="宋体"/>
                <w:spacing w:val="-20"/>
                <w:sz w:val="24"/>
                <w:szCs w:val="24"/>
              </w:rPr>
            </w:pPr>
            <w:r>
              <w:rPr>
                <w:rFonts w:hint="eastAsia" w:ascii="宋体" w:hAnsi="宋体" w:cs="宋体"/>
                <w:spacing w:val="-20"/>
                <w:sz w:val="24"/>
                <w:szCs w:val="24"/>
              </w:rPr>
              <w:t>某网架结构事故原因分析及处理</w:t>
            </w:r>
          </w:p>
        </w:tc>
        <w:tc>
          <w:tcPr>
            <w:tcW w:w="2030" w:type="pct"/>
            <w:gridSpan w:val="6"/>
            <w:vAlign w:val="center"/>
          </w:tcPr>
          <w:p>
            <w:pPr>
              <w:jc w:val="left"/>
              <w:rPr>
                <w:rFonts w:ascii="宋体" w:hAnsi="宋体" w:cs="宋体"/>
                <w:spacing w:val="-20"/>
                <w:sz w:val="24"/>
                <w:szCs w:val="24"/>
              </w:rPr>
            </w:pPr>
            <w:r>
              <w:rPr>
                <w:rFonts w:hint="eastAsia" w:ascii="宋体" w:hAnsi="宋体" w:cs="宋体"/>
                <w:spacing w:val="-20"/>
                <w:sz w:val="24"/>
                <w:szCs w:val="24"/>
              </w:rPr>
              <w:t>建材技术与应用，2019年2月</w:t>
            </w:r>
          </w:p>
        </w:tc>
        <w:tc>
          <w:tcPr>
            <w:tcW w:w="818" w:type="pct"/>
            <w:gridSpan w:val="2"/>
            <w:vAlign w:val="center"/>
          </w:tcPr>
          <w:p>
            <w:pPr>
              <w:jc w:val="left"/>
              <w:rPr>
                <w:rFonts w:ascii="宋体" w:hAnsi="宋体" w:cs="宋体"/>
                <w:sz w:val="24"/>
                <w:szCs w:val="24"/>
              </w:rPr>
            </w:pPr>
            <w:r>
              <w:rPr>
                <w:rFonts w:hint="eastAsia" w:ascii="宋体" w:hAnsi="宋体" w:cs="宋体"/>
                <w:sz w:val="24"/>
                <w:szCs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508" w:type="pct"/>
            <w:gridSpan w:val="2"/>
            <w:vMerge w:val="restart"/>
            <w:vAlign w:val="center"/>
          </w:tcPr>
          <w:p>
            <w:pPr>
              <w:jc w:val="center"/>
              <w:rPr>
                <w:rFonts w:ascii="宋体" w:hAnsi="宋体" w:cs="宋体"/>
                <w:sz w:val="22"/>
              </w:rPr>
            </w:pPr>
            <w:r>
              <w:rPr>
                <w:rFonts w:hint="eastAsia" w:ascii="宋体" w:hAnsi="宋体" w:cs="宋体"/>
                <w:spacing w:val="-20"/>
                <w:sz w:val="22"/>
              </w:rPr>
              <w:t>最具代表性的社会服务和技术研发项目</w:t>
            </w:r>
          </w:p>
        </w:tc>
        <w:tc>
          <w:tcPr>
            <w:tcW w:w="235" w:type="pct"/>
            <w:vAlign w:val="center"/>
          </w:tcPr>
          <w:p>
            <w:pPr>
              <w:ind w:left="-110" w:leftChars="-50" w:right="-110" w:rightChars="-50"/>
              <w:jc w:val="center"/>
              <w:rPr>
                <w:rFonts w:ascii="宋体" w:hAnsi="宋体" w:cs="宋体"/>
                <w:spacing w:val="-23"/>
                <w:sz w:val="24"/>
                <w:szCs w:val="24"/>
              </w:rPr>
            </w:pPr>
            <w:r>
              <w:rPr>
                <w:rFonts w:hint="eastAsia" w:ascii="宋体" w:hAnsi="宋体" w:cs="宋体"/>
                <w:spacing w:val="-28"/>
                <w:sz w:val="24"/>
                <w:szCs w:val="24"/>
              </w:rPr>
              <w:t>序号</w:t>
            </w:r>
          </w:p>
        </w:tc>
        <w:tc>
          <w:tcPr>
            <w:tcW w:w="1404" w:type="pct"/>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项目名称</w:t>
            </w:r>
          </w:p>
        </w:tc>
        <w:tc>
          <w:tcPr>
            <w:tcW w:w="822" w:type="pct"/>
            <w:gridSpan w:val="3"/>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项目来源</w:t>
            </w:r>
          </w:p>
        </w:tc>
        <w:tc>
          <w:tcPr>
            <w:tcW w:w="714" w:type="pct"/>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起讫时间</w:t>
            </w:r>
          </w:p>
        </w:tc>
        <w:tc>
          <w:tcPr>
            <w:tcW w:w="493" w:type="pct"/>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经费</w:t>
            </w:r>
          </w:p>
        </w:tc>
        <w:tc>
          <w:tcPr>
            <w:tcW w:w="818" w:type="pct"/>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38" w:hRule="exact"/>
        </w:trPr>
        <w:tc>
          <w:tcPr>
            <w:tcW w:w="508" w:type="pct"/>
            <w:gridSpan w:val="2"/>
            <w:vMerge w:val="continue"/>
            <w:vAlign w:val="center"/>
          </w:tcPr>
          <w:p>
            <w:pPr>
              <w:jc w:val="center"/>
              <w:rPr>
                <w:rFonts w:ascii="宋体" w:hAnsi="宋体" w:cs="宋体"/>
                <w:sz w:val="22"/>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pacing w:val="-20"/>
                <w:sz w:val="24"/>
                <w:szCs w:val="24"/>
              </w:rPr>
              <w:t>1</w:t>
            </w:r>
          </w:p>
        </w:tc>
        <w:tc>
          <w:tcPr>
            <w:tcW w:w="1404" w:type="pct"/>
            <w:gridSpan w:val="2"/>
            <w:vAlign w:val="center"/>
          </w:tcPr>
          <w:p>
            <w:pPr>
              <w:ind w:right="480"/>
              <w:rPr>
                <w:rFonts w:ascii="宋体" w:hAnsi="宋体" w:cs="宋体"/>
                <w:sz w:val="24"/>
                <w:szCs w:val="24"/>
              </w:rPr>
            </w:pPr>
            <w:r>
              <w:rPr>
                <w:rFonts w:hint="eastAsia" w:ascii="宋体" w:hAnsi="宋体" w:cs="宋体"/>
                <w:spacing w:val="-20"/>
                <w:sz w:val="24"/>
                <w:szCs w:val="24"/>
              </w:rPr>
              <w:t>冲击弹性波法检测混凝土质量技术规程(DBJ04/T339-2017)</w:t>
            </w:r>
          </w:p>
        </w:tc>
        <w:tc>
          <w:tcPr>
            <w:tcW w:w="822" w:type="pct"/>
            <w:gridSpan w:val="3"/>
            <w:vAlign w:val="center"/>
          </w:tcPr>
          <w:p>
            <w:pPr>
              <w:jc w:val="left"/>
              <w:rPr>
                <w:rFonts w:ascii="宋体" w:hAnsi="宋体" w:cs="宋体"/>
                <w:sz w:val="24"/>
                <w:szCs w:val="24"/>
              </w:rPr>
            </w:pPr>
            <w:r>
              <w:rPr>
                <w:rFonts w:hint="eastAsia" w:ascii="宋体" w:hAnsi="宋体" w:cs="宋体"/>
                <w:spacing w:val="-20"/>
                <w:sz w:val="24"/>
                <w:szCs w:val="24"/>
              </w:rPr>
              <w:t>山西省住房和城乡建设厅行业标准、</w:t>
            </w:r>
            <w:r>
              <w:rPr>
                <w:rFonts w:hint="eastAsia" w:ascii="宋体" w:hAnsi="宋体" w:cs="宋体"/>
                <w:sz w:val="24"/>
                <w:szCs w:val="24"/>
              </w:rPr>
              <w:t>企业</w:t>
            </w:r>
          </w:p>
        </w:tc>
        <w:tc>
          <w:tcPr>
            <w:tcW w:w="714" w:type="pct"/>
            <w:gridSpan w:val="2"/>
            <w:vAlign w:val="center"/>
          </w:tcPr>
          <w:p>
            <w:pPr>
              <w:jc w:val="left"/>
              <w:rPr>
                <w:rFonts w:ascii="宋体" w:hAnsi="宋体" w:cs="宋体"/>
                <w:sz w:val="24"/>
                <w:szCs w:val="24"/>
              </w:rPr>
            </w:pPr>
            <w:r>
              <w:rPr>
                <w:rFonts w:hint="eastAsia" w:ascii="宋体" w:hAnsi="宋体" w:cs="宋体"/>
                <w:spacing w:val="-20"/>
                <w:sz w:val="24"/>
                <w:szCs w:val="24"/>
              </w:rPr>
              <w:t>2016-2017</w:t>
            </w:r>
          </w:p>
        </w:tc>
        <w:tc>
          <w:tcPr>
            <w:tcW w:w="493" w:type="pct"/>
            <w:vAlign w:val="center"/>
          </w:tcPr>
          <w:p>
            <w:pPr>
              <w:jc w:val="center"/>
              <w:rPr>
                <w:rFonts w:ascii="宋体" w:hAnsi="宋体" w:cs="宋体"/>
                <w:sz w:val="24"/>
                <w:szCs w:val="24"/>
              </w:rPr>
            </w:pPr>
            <w:r>
              <w:rPr>
                <w:rFonts w:hint="eastAsia" w:ascii="宋体" w:hAnsi="宋体" w:cs="宋体"/>
                <w:sz w:val="24"/>
                <w:szCs w:val="24"/>
              </w:rPr>
              <w:t>自费</w:t>
            </w:r>
          </w:p>
        </w:tc>
        <w:tc>
          <w:tcPr>
            <w:tcW w:w="818" w:type="pct"/>
            <w:gridSpan w:val="2"/>
            <w:vAlign w:val="center"/>
          </w:tcPr>
          <w:p>
            <w:pPr>
              <w:jc w:val="left"/>
              <w:rPr>
                <w:rFonts w:ascii="宋体" w:hAnsi="宋体" w:cs="宋体"/>
                <w:sz w:val="24"/>
                <w:szCs w:val="24"/>
              </w:rPr>
            </w:pPr>
            <w:r>
              <w:rPr>
                <w:rFonts w:hint="eastAsia" w:ascii="宋体" w:hAnsi="宋体" w:cs="宋体"/>
                <w:sz w:val="24"/>
                <w:szCs w:val="24"/>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65" w:hRule="exact"/>
        </w:trPr>
        <w:tc>
          <w:tcPr>
            <w:tcW w:w="508" w:type="pct"/>
            <w:gridSpan w:val="2"/>
            <w:vMerge w:val="continue"/>
            <w:vAlign w:val="center"/>
          </w:tcPr>
          <w:p>
            <w:pPr>
              <w:jc w:val="center"/>
              <w:rPr>
                <w:rFonts w:ascii="宋体" w:hAnsi="宋体" w:cs="宋体"/>
                <w:sz w:val="22"/>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1404" w:type="pct"/>
            <w:gridSpan w:val="2"/>
            <w:vAlign w:val="center"/>
          </w:tcPr>
          <w:p>
            <w:pPr>
              <w:jc w:val="left"/>
              <w:rPr>
                <w:rFonts w:ascii="宋体" w:hAnsi="宋体" w:cs="宋体"/>
                <w:sz w:val="24"/>
                <w:szCs w:val="24"/>
              </w:rPr>
            </w:pPr>
            <w:r>
              <w:rPr>
                <w:rFonts w:hint="eastAsia" w:ascii="宋体" w:hAnsi="宋体" w:cs="宋体"/>
                <w:spacing w:val="-20"/>
                <w:sz w:val="24"/>
                <w:szCs w:val="24"/>
              </w:rPr>
              <w:t>波纹钢综合管廊技术规程（DBJ04/T367-2018）</w:t>
            </w:r>
          </w:p>
        </w:tc>
        <w:tc>
          <w:tcPr>
            <w:tcW w:w="822" w:type="pct"/>
            <w:gridSpan w:val="3"/>
            <w:vAlign w:val="center"/>
          </w:tcPr>
          <w:p>
            <w:pPr>
              <w:jc w:val="left"/>
              <w:rPr>
                <w:rFonts w:ascii="宋体" w:hAnsi="宋体" w:cs="宋体"/>
                <w:sz w:val="24"/>
                <w:szCs w:val="24"/>
              </w:rPr>
            </w:pPr>
            <w:r>
              <w:rPr>
                <w:rFonts w:hint="eastAsia" w:ascii="宋体" w:hAnsi="宋体" w:cs="宋体"/>
                <w:spacing w:val="-20"/>
                <w:sz w:val="24"/>
                <w:szCs w:val="24"/>
              </w:rPr>
              <w:t>山西省住房和城乡建设厅行业标准、</w:t>
            </w:r>
            <w:r>
              <w:rPr>
                <w:rFonts w:hint="eastAsia" w:ascii="宋体" w:hAnsi="宋体" w:cs="宋体"/>
                <w:sz w:val="24"/>
                <w:szCs w:val="24"/>
              </w:rPr>
              <w:t>企业</w:t>
            </w:r>
          </w:p>
        </w:tc>
        <w:tc>
          <w:tcPr>
            <w:tcW w:w="714" w:type="pct"/>
            <w:gridSpan w:val="2"/>
            <w:vAlign w:val="center"/>
          </w:tcPr>
          <w:p>
            <w:pPr>
              <w:jc w:val="left"/>
              <w:rPr>
                <w:rFonts w:ascii="宋体" w:hAnsi="宋体" w:cs="宋体"/>
                <w:sz w:val="24"/>
                <w:szCs w:val="24"/>
              </w:rPr>
            </w:pPr>
            <w:r>
              <w:rPr>
                <w:rFonts w:hint="eastAsia" w:ascii="宋体" w:hAnsi="宋体" w:cs="宋体"/>
                <w:spacing w:val="-20"/>
                <w:sz w:val="24"/>
                <w:szCs w:val="24"/>
              </w:rPr>
              <w:t>2017-2018</w:t>
            </w:r>
          </w:p>
        </w:tc>
        <w:tc>
          <w:tcPr>
            <w:tcW w:w="493" w:type="pct"/>
            <w:vAlign w:val="center"/>
          </w:tcPr>
          <w:p>
            <w:pPr>
              <w:jc w:val="center"/>
              <w:rPr>
                <w:rFonts w:ascii="宋体" w:hAnsi="宋体" w:cs="宋体"/>
                <w:sz w:val="24"/>
                <w:szCs w:val="24"/>
              </w:rPr>
            </w:pPr>
            <w:r>
              <w:rPr>
                <w:rFonts w:hint="eastAsia" w:ascii="宋体" w:hAnsi="宋体" w:cs="宋体"/>
                <w:sz w:val="24"/>
                <w:szCs w:val="24"/>
              </w:rPr>
              <w:t>自费</w:t>
            </w:r>
          </w:p>
        </w:tc>
        <w:tc>
          <w:tcPr>
            <w:tcW w:w="818" w:type="pct"/>
            <w:gridSpan w:val="2"/>
            <w:vAlign w:val="center"/>
          </w:tcPr>
          <w:p>
            <w:pPr>
              <w:jc w:val="left"/>
              <w:rPr>
                <w:rFonts w:ascii="宋体" w:hAnsi="宋体" w:cs="宋体"/>
                <w:sz w:val="24"/>
                <w:szCs w:val="24"/>
              </w:rPr>
            </w:pPr>
            <w:r>
              <w:rPr>
                <w:rFonts w:hint="eastAsia" w:ascii="宋体" w:hAnsi="宋体" w:cs="宋体"/>
                <w:sz w:val="24"/>
                <w:szCs w:val="24"/>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508" w:type="pct"/>
            <w:gridSpan w:val="2"/>
            <w:vMerge w:val="restart"/>
            <w:vAlign w:val="center"/>
          </w:tcPr>
          <w:p>
            <w:pPr>
              <w:jc w:val="center"/>
              <w:rPr>
                <w:rFonts w:ascii="宋体" w:hAnsi="宋体" w:cs="宋体"/>
                <w:sz w:val="22"/>
              </w:rPr>
            </w:pPr>
            <w:r>
              <w:rPr>
                <w:rFonts w:hint="eastAsia" w:ascii="宋体" w:hAnsi="宋体" w:cs="宋体"/>
                <w:spacing w:val="-20"/>
                <w:sz w:val="22"/>
              </w:rPr>
              <w:t>目前承担的主要教学工作</w:t>
            </w:r>
          </w:p>
        </w:tc>
        <w:tc>
          <w:tcPr>
            <w:tcW w:w="235" w:type="pct"/>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序号</w:t>
            </w:r>
          </w:p>
        </w:tc>
        <w:tc>
          <w:tcPr>
            <w:tcW w:w="1404" w:type="pct"/>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课程名称</w:t>
            </w:r>
          </w:p>
        </w:tc>
        <w:tc>
          <w:tcPr>
            <w:tcW w:w="639" w:type="pct"/>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授课对象</w:t>
            </w:r>
          </w:p>
        </w:tc>
        <w:tc>
          <w:tcPr>
            <w:tcW w:w="389" w:type="pct"/>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人数</w:t>
            </w:r>
          </w:p>
        </w:tc>
        <w:tc>
          <w:tcPr>
            <w:tcW w:w="508" w:type="pct"/>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学时</w:t>
            </w:r>
          </w:p>
        </w:tc>
        <w:tc>
          <w:tcPr>
            <w:tcW w:w="493" w:type="pct"/>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课程性质</w:t>
            </w:r>
          </w:p>
        </w:tc>
        <w:tc>
          <w:tcPr>
            <w:tcW w:w="821" w:type="pct"/>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9" w:hRule="exact"/>
        </w:trPr>
        <w:tc>
          <w:tcPr>
            <w:tcW w:w="508" w:type="pct"/>
            <w:gridSpan w:val="2"/>
            <w:vMerge w:val="continue"/>
            <w:vAlign w:val="center"/>
          </w:tcPr>
          <w:p>
            <w:pPr>
              <w:jc w:val="center"/>
              <w:rPr>
                <w:rFonts w:ascii="宋体" w:hAnsi="宋体" w:cs="宋体"/>
                <w:sz w:val="24"/>
                <w:szCs w:val="24"/>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1</w:t>
            </w:r>
          </w:p>
        </w:tc>
        <w:tc>
          <w:tcPr>
            <w:tcW w:w="1404" w:type="pct"/>
            <w:gridSpan w:val="2"/>
            <w:vAlign w:val="center"/>
          </w:tcPr>
          <w:p>
            <w:pPr>
              <w:jc w:val="left"/>
              <w:rPr>
                <w:rFonts w:ascii="宋体" w:hAnsi="宋体" w:cs="宋体"/>
                <w:sz w:val="24"/>
                <w:szCs w:val="24"/>
              </w:rPr>
            </w:pPr>
            <w:r>
              <w:rPr>
                <w:rFonts w:hint="eastAsia" w:ascii="宋体" w:hAnsi="宋体" w:cs="宋体"/>
                <w:sz w:val="24"/>
                <w:szCs w:val="24"/>
              </w:rPr>
              <w:t>工程测量</w:t>
            </w:r>
          </w:p>
        </w:tc>
        <w:tc>
          <w:tcPr>
            <w:tcW w:w="639" w:type="pct"/>
            <w:gridSpan w:val="2"/>
            <w:vAlign w:val="center"/>
          </w:tcPr>
          <w:p>
            <w:pPr>
              <w:jc w:val="left"/>
              <w:rPr>
                <w:rFonts w:ascii="宋体" w:hAnsi="宋体" w:cs="宋体"/>
                <w:sz w:val="24"/>
                <w:szCs w:val="24"/>
              </w:rPr>
            </w:pPr>
            <w:r>
              <w:rPr>
                <w:rFonts w:hint="eastAsia" w:ascii="宋体" w:hAnsi="宋体" w:cs="宋体"/>
                <w:sz w:val="24"/>
                <w:szCs w:val="24"/>
              </w:rPr>
              <w:t>大专</w:t>
            </w:r>
          </w:p>
        </w:tc>
        <w:tc>
          <w:tcPr>
            <w:tcW w:w="3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74</w:t>
            </w:r>
          </w:p>
        </w:tc>
        <w:tc>
          <w:tcPr>
            <w:tcW w:w="508" w:type="pct"/>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112</w:t>
            </w:r>
          </w:p>
        </w:tc>
        <w:tc>
          <w:tcPr>
            <w:tcW w:w="493" w:type="pct"/>
            <w:vAlign w:val="center"/>
          </w:tcPr>
          <w:p>
            <w:pPr>
              <w:jc w:val="left"/>
              <w:rPr>
                <w:rFonts w:ascii="宋体" w:hAnsi="宋体" w:cs="宋体"/>
                <w:sz w:val="24"/>
                <w:szCs w:val="24"/>
              </w:rPr>
            </w:pPr>
            <w:r>
              <w:rPr>
                <w:rFonts w:hint="eastAsia" w:ascii="宋体" w:hAnsi="宋体" w:cs="宋体"/>
                <w:sz w:val="24"/>
                <w:szCs w:val="24"/>
              </w:rPr>
              <w:t>必修</w:t>
            </w:r>
          </w:p>
        </w:tc>
        <w:tc>
          <w:tcPr>
            <w:tcW w:w="821" w:type="pct"/>
            <w:gridSpan w:val="2"/>
            <w:vAlign w:val="center"/>
          </w:tcPr>
          <w:p>
            <w:pPr>
              <w:jc w:val="left"/>
              <w:rPr>
                <w:rFonts w:ascii="宋体" w:hAnsi="宋体" w:cs="宋体"/>
                <w:sz w:val="24"/>
                <w:szCs w:val="24"/>
              </w:rPr>
            </w:pPr>
            <w:r>
              <w:rPr>
                <w:rFonts w:hint="eastAsia" w:ascii="宋体" w:hAnsi="宋体" w:cs="宋体"/>
                <w:sz w:val="24"/>
                <w:szCs w:val="24"/>
              </w:rPr>
              <w:t>202</w:t>
            </w:r>
            <w:r>
              <w:rPr>
                <w:rFonts w:hint="eastAsia" w:ascii="宋体" w:hAnsi="宋体" w:cs="宋体"/>
                <w:sz w:val="24"/>
                <w:szCs w:val="24"/>
                <w:lang w:val="en-US" w:eastAsia="zh-CN"/>
              </w:rPr>
              <w:t>3</w:t>
            </w:r>
            <w:r>
              <w:rPr>
                <w:rFonts w:hint="eastAsia" w:ascii="宋体" w:hAnsi="宋体" w:cs="宋体"/>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2" w:hRule="exact"/>
        </w:trPr>
        <w:tc>
          <w:tcPr>
            <w:tcW w:w="508" w:type="pct"/>
            <w:gridSpan w:val="2"/>
            <w:vMerge w:val="continue"/>
            <w:vAlign w:val="center"/>
          </w:tcPr>
          <w:p>
            <w:pPr>
              <w:jc w:val="center"/>
              <w:rPr>
                <w:rFonts w:ascii="宋体" w:hAnsi="宋体" w:cs="宋体"/>
                <w:sz w:val="24"/>
                <w:szCs w:val="24"/>
              </w:rPr>
            </w:pPr>
          </w:p>
        </w:tc>
        <w:tc>
          <w:tcPr>
            <w:tcW w:w="235" w:type="pct"/>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1404" w:type="pct"/>
            <w:gridSpan w:val="2"/>
            <w:vAlign w:val="center"/>
          </w:tcPr>
          <w:p>
            <w:pPr>
              <w:jc w:val="left"/>
              <w:rPr>
                <w:rFonts w:hint="eastAsia" w:ascii="宋体" w:hAnsi="宋体" w:eastAsia="宋体" w:cs="宋体"/>
                <w:sz w:val="24"/>
                <w:szCs w:val="24"/>
                <w:lang w:eastAsia="zh-CN"/>
              </w:rPr>
            </w:pPr>
            <w:r>
              <w:rPr>
                <w:rFonts w:hint="eastAsia" w:ascii="宋体" w:hAnsi="宋体" w:cs="宋体"/>
                <w:sz w:val="24"/>
                <w:szCs w:val="24"/>
                <w:lang w:eastAsia="zh-CN"/>
              </w:rPr>
              <w:t>混凝土（钢（结构验算</w:t>
            </w:r>
          </w:p>
        </w:tc>
        <w:tc>
          <w:tcPr>
            <w:tcW w:w="639" w:type="pct"/>
            <w:gridSpan w:val="2"/>
            <w:vAlign w:val="center"/>
          </w:tcPr>
          <w:p>
            <w:pPr>
              <w:jc w:val="left"/>
              <w:rPr>
                <w:rFonts w:ascii="宋体" w:hAnsi="宋体" w:cs="宋体"/>
                <w:sz w:val="24"/>
                <w:szCs w:val="24"/>
              </w:rPr>
            </w:pPr>
            <w:r>
              <w:rPr>
                <w:rFonts w:hint="eastAsia" w:ascii="宋体" w:hAnsi="宋体" w:cs="宋体"/>
                <w:sz w:val="24"/>
                <w:szCs w:val="24"/>
              </w:rPr>
              <w:t>大专</w:t>
            </w:r>
          </w:p>
        </w:tc>
        <w:tc>
          <w:tcPr>
            <w:tcW w:w="389" w:type="pct"/>
            <w:gridSpan w:val="2"/>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84</w:t>
            </w:r>
          </w:p>
        </w:tc>
        <w:tc>
          <w:tcPr>
            <w:tcW w:w="508" w:type="pct"/>
            <w:vAlign w:val="center"/>
          </w:tcPr>
          <w:p>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96</w:t>
            </w:r>
          </w:p>
        </w:tc>
        <w:tc>
          <w:tcPr>
            <w:tcW w:w="493" w:type="pct"/>
            <w:vAlign w:val="center"/>
          </w:tcPr>
          <w:p>
            <w:pPr>
              <w:jc w:val="left"/>
              <w:rPr>
                <w:rFonts w:ascii="宋体" w:hAnsi="宋体" w:cs="宋体"/>
                <w:sz w:val="24"/>
                <w:szCs w:val="24"/>
              </w:rPr>
            </w:pPr>
            <w:r>
              <w:rPr>
                <w:rFonts w:hint="eastAsia" w:ascii="宋体" w:hAnsi="宋体" w:cs="宋体"/>
                <w:sz w:val="24"/>
                <w:szCs w:val="24"/>
              </w:rPr>
              <w:t>必修</w:t>
            </w:r>
          </w:p>
        </w:tc>
        <w:tc>
          <w:tcPr>
            <w:tcW w:w="821" w:type="pct"/>
            <w:gridSpan w:val="2"/>
            <w:vAlign w:val="center"/>
          </w:tcPr>
          <w:p>
            <w:pPr>
              <w:jc w:val="left"/>
              <w:rPr>
                <w:rFonts w:ascii="宋体" w:hAnsi="宋体" w:cs="宋体"/>
                <w:sz w:val="24"/>
                <w:szCs w:val="24"/>
              </w:rPr>
            </w:pPr>
            <w:r>
              <w:rPr>
                <w:rFonts w:hint="eastAsia"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743" w:type="pct"/>
            <w:gridSpan w:val="3"/>
            <w:tcBorders>
              <w:right w:val="single" w:color="auto" w:sz="4" w:space="0"/>
            </w:tcBorders>
            <w:vAlign w:val="center"/>
          </w:tcPr>
          <w:p>
            <w:pPr>
              <w:jc w:val="center"/>
              <w:rPr>
                <w:rFonts w:ascii="宋体" w:hAnsi="宋体" w:cs="宋体"/>
                <w:sz w:val="24"/>
                <w:szCs w:val="24"/>
              </w:rPr>
            </w:pPr>
            <w:r>
              <w:rPr>
                <w:rFonts w:hint="eastAsia" w:ascii="宋体" w:hAnsi="宋体" w:cs="宋体"/>
                <w:spacing w:val="-20"/>
                <w:sz w:val="22"/>
              </w:rPr>
              <w:t>教学管理部门审核意见</w:t>
            </w:r>
          </w:p>
        </w:tc>
        <w:tc>
          <w:tcPr>
            <w:tcW w:w="4253" w:type="pct"/>
            <w:gridSpan w:val="10"/>
            <w:tcBorders>
              <w:left w:val="single" w:color="auto" w:sz="4" w:space="0"/>
            </w:tcBorders>
            <w:vAlign w:val="center"/>
          </w:tcPr>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r>
              <w:rPr>
                <w:rFonts w:hint="eastAsia" w:ascii="宋体" w:hAnsi="宋体" w:cs="宋体"/>
                <w:sz w:val="24"/>
                <w:szCs w:val="24"/>
              </w:rPr>
              <w:t xml:space="preserve">                                            签章：</w:t>
            </w:r>
          </w:p>
        </w:tc>
      </w:tr>
    </w:tbl>
    <w:p>
      <w:pPr>
        <w:ind w:firstLine="220" w:firstLineChars="100"/>
        <w:rPr>
          <w:rFonts w:eastAsia="仿宋_GB2312"/>
          <w:b/>
        </w:rPr>
      </w:pPr>
      <w:r>
        <w:rPr>
          <w:rFonts w:eastAsia="仿宋_GB2312"/>
          <w:b/>
        </w:rPr>
        <w:t>注：需填写二至四人，每人一表。</w:t>
      </w:r>
    </w:p>
    <w:p>
      <w:pPr>
        <w:numPr>
          <w:ilvl w:val="0"/>
          <w:numId w:val="3"/>
        </w:numPr>
        <w:spacing w:line="360" w:lineRule="auto"/>
        <w:ind w:left="10" w:hanging="10"/>
        <w:jc w:val="center"/>
        <w:rPr>
          <w:b/>
          <w:sz w:val="32"/>
          <w:szCs w:val="32"/>
        </w:rPr>
      </w:pPr>
      <w:r>
        <w:rPr>
          <w:b/>
          <w:sz w:val="32"/>
          <w:szCs w:val="32"/>
        </w:rPr>
        <w:t>教师基本情况表</w:t>
      </w:r>
    </w:p>
    <w:tbl>
      <w:tblPr>
        <w:tblStyle w:val="18"/>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5"/>
        <w:gridCol w:w="888"/>
        <w:gridCol w:w="430"/>
        <w:gridCol w:w="487"/>
        <w:gridCol w:w="1226"/>
        <w:gridCol w:w="857"/>
        <w:gridCol w:w="711"/>
        <w:gridCol w:w="1108"/>
        <w:gridCol w:w="1925"/>
        <w:gridCol w:w="510"/>
        <w:gridCol w:w="7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227" w:type="pct"/>
            <w:vAlign w:val="center"/>
          </w:tcPr>
          <w:p>
            <w:pPr>
              <w:jc w:val="center"/>
              <w:rPr>
                <w:rFonts w:ascii="宋体" w:hAnsi="宋体" w:cs="宋体"/>
                <w:spacing w:val="-20"/>
                <w:szCs w:val="21"/>
              </w:rPr>
            </w:pPr>
            <w:r>
              <w:rPr>
                <w:rFonts w:hint="eastAsia" w:ascii="宋体" w:hAnsi="宋体" w:cs="宋体"/>
                <w:spacing w:val="-20"/>
                <w:szCs w:val="21"/>
              </w:rPr>
              <w:t>序号</w:t>
            </w:r>
          </w:p>
        </w:tc>
        <w:tc>
          <w:tcPr>
            <w:tcW w:w="474" w:type="pct"/>
            <w:vAlign w:val="center"/>
          </w:tcPr>
          <w:p>
            <w:pPr>
              <w:jc w:val="center"/>
              <w:rPr>
                <w:rFonts w:ascii="宋体" w:hAnsi="宋体" w:cs="宋体"/>
                <w:szCs w:val="21"/>
              </w:rPr>
            </w:pPr>
            <w:r>
              <w:rPr>
                <w:rFonts w:hint="eastAsia" w:ascii="宋体" w:hAnsi="宋体" w:cs="宋体"/>
                <w:szCs w:val="21"/>
              </w:rPr>
              <w:t>姓名</w:t>
            </w:r>
          </w:p>
        </w:tc>
        <w:tc>
          <w:tcPr>
            <w:tcW w:w="229" w:type="pct"/>
            <w:vAlign w:val="center"/>
          </w:tcPr>
          <w:p>
            <w:pPr>
              <w:jc w:val="center"/>
              <w:rPr>
                <w:rFonts w:ascii="宋体" w:hAnsi="宋体" w:cs="宋体"/>
                <w:szCs w:val="21"/>
              </w:rPr>
            </w:pPr>
            <w:r>
              <w:rPr>
                <w:rFonts w:hint="eastAsia" w:ascii="宋体" w:hAnsi="宋体" w:cs="宋体"/>
                <w:szCs w:val="21"/>
              </w:rPr>
              <w:t>性别</w:t>
            </w:r>
          </w:p>
        </w:tc>
        <w:tc>
          <w:tcPr>
            <w:tcW w:w="260" w:type="pct"/>
            <w:vAlign w:val="center"/>
          </w:tcPr>
          <w:p>
            <w:pPr>
              <w:jc w:val="center"/>
              <w:rPr>
                <w:rFonts w:ascii="宋体" w:hAnsi="宋体" w:cs="宋体"/>
                <w:szCs w:val="21"/>
              </w:rPr>
            </w:pPr>
            <w:r>
              <w:rPr>
                <w:rFonts w:hint="eastAsia" w:ascii="宋体" w:hAnsi="宋体" w:cs="宋体"/>
                <w:szCs w:val="21"/>
              </w:rPr>
              <w:t>年龄</w:t>
            </w:r>
          </w:p>
        </w:tc>
        <w:tc>
          <w:tcPr>
            <w:tcW w:w="655" w:type="pct"/>
            <w:vAlign w:val="center"/>
          </w:tcPr>
          <w:p>
            <w:pPr>
              <w:jc w:val="center"/>
              <w:rPr>
                <w:rFonts w:ascii="宋体" w:hAnsi="宋体" w:cs="宋体"/>
                <w:szCs w:val="21"/>
              </w:rPr>
            </w:pPr>
            <w:r>
              <w:rPr>
                <w:rFonts w:hint="eastAsia" w:ascii="宋体" w:hAnsi="宋体" w:cs="宋体"/>
                <w:szCs w:val="21"/>
              </w:rPr>
              <w:t>所学专业</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学历、</w:t>
            </w:r>
          </w:p>
          <w:p>
            <w:pPr>
              <w:jc w:val="center"/>
              <w:rPr>
                <w:rFonts w:ascii="宋体" w:hAnsi="宋体" w:cs="宋体"/>
                <w:spacing w:val="-20"/>
                <w:szCs w:val="21"/>
              </w:rPr>
            </w:pPr>
            <w:r>
              <w:rPr>
                <w:rFonts w:hint="eastAsia" w:ascii="宋体" w:hAnsi="宋体" w:cs="宋体"/>
                <w:spacing w:val="-20"/>
                <w:szCs w:val="21"/>
              </w:rPr>
              <w:t>学位</w:t>
            </w:r>
          </w:p>
          <w:p>
            <w:pPr>
              <w:jc w:val="center"/>
              <w:rPr>
                <w:rFonts w:ascii="宋体" w:hAnsi="宋体" w:cs="宋体"/>
                <w:szCs w:val="21"/>
              </w:rPr>
            </w:pPr>
            <w:r>
              <w:rPr>
                <w:rFonts w:hint="eastAsia" w:ascii="宋体" w:hAnsi="宋体" w:cs="宋体"/>
                <w:spacing w:val="-20"/>
                <w:szCs w:val="21"/>
              </w:rPr>
              <w:t>情况</w:t>
            </w:r>
          </w:p>
        </w:tc>
        <w:tc>
          <w:tcPr>
            <w:tcW w:w="379" w:type="pct"/>
            <w:vAlign w:val="center"/>
          </w:tcPr>
          <w:p>
            <w:pPr>
              <w:jc w:val="center"/>
              <w:rPr>
                <w:rFonts w:ascii="宋体" w:hAnsi="宋体" w:cs="宋体"/>
                <w:szCs w:val="21"/>
              </w:rPr>
            </w:pPr>
            <w:r>
              <w:rPr>
                <w:rFonts w:hint="eastAsia" w:ascii="宋体" w:hAnsi="宋体" w:cs="宋体"/>
                <w:szCs w:val="21"/>
              </w:rPr>
              <w:t>职称</w:t>
            </w:r>
          </w:p>
        </w:tc>
        <w:tc>
          <w:tcPr>
            <w:tcW w:w="592" w:type="pct"/>
            <w:vAlign w:val="center"/>
          </w:tcPr>
          <w:p>
            <w:pPr>
              <w:jc w:val="center"/>
              <w:rPr>
                <w:rFonts w:ascii="宋体" w:hAnsi="宋体" w:cs="宋体"/>
                <w:szCs w:val="21"/>
              </w:rPr>
            </w:pPr>
            <w:r>
              <w:rPr>
                <w:rFonts w:hint="eastAsia" w:ascii="宋体" w:hAnsi="宋体" w:cs="宋体"/>
                <w:spacing w:val="-20"/>
                <w:szCs w:val="21"/>
              </w:rPr>
              <w:t>双师素质情况（职业资格证书及等级）</w:t>
            </w:r>
          </w:p>
        </w:tc>
        <w:tc>
          <w:tcPr>
            <w:tcW w:w="1028" w:type="pct"/>
            <w:vAlign w:val="center"/>
          </w:tcPr>
          <w:p>
            <w:pPr>
              <w:ind w:left="-110" w:leftChars="-50" w:right="-110" w:rightChars="-50"/>
              <w:jc w:val="center"/>
              <w:rPr>
                <w:rFonts w:ascii="宋体" w:hAnsi="宋体" w:cs="宋体"/>
                <w:szCs w:val="21"/>
              </w:rPr>
            </w:pPr>
            <w:r>
              <w:rPr>
                <w:rFonts w:hint="eastAsia" w:ascii="宋体" w:hAnsi="宋体" w:cs="宋体"/>
                <w:szCs w:val="21"/>
              </w:rPr>
              <w:t>拟任课程</w:t>
            </w:r>
          </w:p>
        </w:tc>
        <w:tc>
          <w:tcPr>
            <w:tcW w:w="272" w:type="pct"/>
            <w:vAlign w:val="center"/>
          </w:tcPr>
          <w:p>
            <w:pPr>
              <w:ind w:right="-110" w:rightChars="-50"/>
              <w:jc w:val="center"/>
              <w:rPr>
                <w:rFonts w:ascii="宋体" w:hAnsi="宋体" w:cs="宋体"/>
                <w:spacing w:val="-23"/>
                <w:szCs w:val="21"/>
              </w:rPr>
            </w:pPr>
            <w:r>
              <w:rPr>
                <w:rFonts w:hint="eastAsia" w:ascii="宋体" w:hAnsi="宋体" w:cs="宋体"/>
                <w:spacing w:val="-23"/>
                <w:szCs w:val="21"/>
              </w:rPr>
              <w:t>专职</w:t>
            </w:r>
          </w:p>
          <w:p>
            <w:pPr>
              <w:ind w:right="-110" w:rightChars="-50"/>
              <w:jc w:val="center"/>
              <w:rPr>
                <w:rFonts w:ascii="宋体" w:hAnsi="宋体" w:cs="宋体"/>
                <w:spacing w:val="-23"/>
                <w:szCs w:val="21"/>
              </w:rPr>
            </w:pPr>
            <w:r>
              <w:rPr>
                <w:rFonts w:hint="eastAsia" w:ascii="宋体" w:hAnsi="宋体" w:cs="宋体"/>
                <w:spacing w:val="-23"/>
                <w:szCs w:val="21"/>
              </w:rPr>
              <w:t>/</w:t>
            </w:r>
          </w:p>
          <w:p>
            <w:pPr>
              <w:ind w:right="-110" w:rightChars="-50"/>
              <w:jc w:val="center"/>
              <w:rPr>
                <w:rFonts w:ascii="宋体" w:hAnsi="宋体" w:cs="宋体"/>
                <w:szCs w:val="21"/>
              </w:rPr>
            </w:pPr>
            <w:r>
              <w:rPr>
                <w:rFonts w:hint="eastAsia" w:ascii="宋体" w:hAnsi="宋体" w:cs="宋体"/>
                <w:spacing w:val="-23"/>
                <w:szCs w:val="21"/>
              </w:rPr>
              <w:t>兼职</w:t>
            </w:r>
          </w:p>
        </w:tc>
        <w:tc>
          <w:tcPr>
            <w:tcW w:w="422" w:type="pct"/>
            <w:vAlign w:val="center"/>
          </w:tcPr>
          <w:p>
            <w:pPr>
              <w:ind w:right="-110" w:rightChars="-50"/>
              <w:jc w:val="center"/>
              <w:rPr>
                <w:rFonts w:ascii="宋体" w:hAnsi="宋体" w:cs="宋体"/>
                <w:szCs w:val="21"/>
              </w:rPr>
            </w:pPr>
            <w:r>
              <w:rPr>
                <w:rFonts w:hint="eastAsia" w:ascii="宋体" w:hAnsi="宋体" w:cs="宋体"/>
                <w:spacing w:val="-23"/>
                <w:szCs w:val="21"/>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22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val="en-US" w:eastAsia="zh-CN"/>
              </w:rPr>
              <w:t>1</w:t>
            </w:r>
          </w:p>
        </w:tc>
        <w:tc>
          <w:tcPr>
            <w:tcW w:w="474" w:type="pct"/>
            <w:vAlign w:val="center"/>
          </w:tcPr>
          <w:p>
            <w:pPr>
              <w:jc w:val="center"/>
              <w:rPr>
                <w:rFonts w:ascii="宋体" w:hAnsi="宋体" w:cs="宋体"/>
                <w:szCs w:val="21"/>
              </w:rPr>
            </w:pPr>
            <w:r>
              <w:rPr>
                <w:rFonts w:hint="eastAsia" w:ascii="宋体" w:hAnsi="宋体"/>
                <w:szCs w:val="21"/>
              </w:rPr>
              <w:t>杨皓天</w:t>
            </w:r>
          </w:p>
        </w:tc>
        <w:tc>
          <w:tcPr>
            <w:tcW w:w="229" w:type="pct"/>
            <w:vAlign w:val="center"/>
          </w:tcPr>
          <w:p>
            <w:pPr>
              <w:spacing w:line="100" w:lineRule="atLeast"/>
              <w:jc w:val="center"/>
              <w:rPr>
                <w:rFonts w:ascii="宋体" w:hAnsi="宋体" w:cs="宋体"/>
                <w:szCs w:val="21"/>
              </w:rPr>
            </w:pPr>
            <w:r>
              <w:rPr>
                <w:rFonts w:hint="eastAsia" w:ascii="宋体" w:hAnsi="宋体"/>
                <w:szCs w:val="21"/>
              </w:rPr>
              <w:t>男</w:t>
            </w:r>
          </w:p>
        </w:tc>
        <w:tc>
          <w:tcPr>
            <w:tcW w:w="260" w:type="pct"/>
            <w:vAlign w:val="center"/>
          </w:tcPr>
          <w:p>
            <w:pPr>
              <w:spacing w:line="100" w:lineRule="atLeast"/>
              <w:jc w:val="center"/>
              <w:rPr>
                <w:rFonts w:ascii="宋体" w:hAnsi="宋体" w:cs="宋体"/>
                <w:szCs w:val="21"/>
              </w:rPr>
            </w:pPr>
            <w:r>
              <w:rPr>
                <w:rFonts w:hint="eastAsia" w:ascii="宋体" w:hAnsi="宋体"/>
                <w:szCs w:val="21"/>
              </w:rPr>
              <w:t>35</w:t>
            </w:r>
          </w:p>
        </w:tc>
        <w:tc>
          <w:tcPr>
            <w:tcW w:w="655" w:type="pct"/>
            <w:vAlign w:val="center"/>
          </w:tcPr>
          <w:p>
            <w:pPr>
              <w:spacing w:line="100" w:lineRule="atLeast"/>
              <w:jc w:val="center"/>
              <w:rPr>
                <w:rFonts w:ascii="宋体" w:hAnsi="宋体" w:cs="宋体"/>
                <w:spacing w:val="-20"/>
                <w:szCs w:val="21"/>
              </w:rPr>
            </w:pPr>
            <w:r>
              <w:rPr>
                <w:rFonts w:hint="eastAsia" w:ascii="宋体" w:hAnsi="宋体" w:cs="宋体"/>
                <w:spacing w:val="-20"/>
                <w:szCs w:val="21"/>
              </w:rPr>
              <w:t>机械工程</w:t>
            </w:r>
          </w:p>
        </w:tc>
        <w:tc>
          <w:tcPr>
            <w:tcW w:w="457" w:type="pct"/>
            <w:vAlign w:val="center"/>
          </w:tcPr>
          <w:p>
            <w:pPr>
              <w:jc w:val="center"/>
              <w:rPr>
                <w:rFonts w:ascii="宋体" w:hAnsi="宋体" w:cs="宋体"/>
                <w:spacing w:val="-20"/>
                <w:szCs w:val="21"/>
              </w:rPr>
            </w:pPr>
            <w:r>
              <w:rPr>
                <w:rFonts w:hint="eastAsia" w:ascii="宋体" w:hAnsi="宋体"/>
                <w:spacing w:val="-20"/>
                <w:szCs w:val="21"/>
              </w:rPr>
              <w:t>本科、硕士</w:t>
            </w:r>
            <w:r>
              <w:rPr>
                <w:rFonts w:hint="eastAsia" w:ascii="宋体" w:hAnsi="宋体" w:cs="宋体"/>
                <w:spacing w:val="-20"/>
                <w:szCs w:val="21"/>
              </w:rPr>
              <w:t>研究生</w:t>
            </w:r>
          </w:p>
        </w:tc>
        <w:tc>
          <w:tcPr>
            <w:tcW w:w="379" w:type="pct"/>
            <w:vAlign w:val="center"/>
          </w:tcPr>
          <w:p>
            <w:pPr>
              <w:jc w:val="center"/>
              <w:rPr>
                <w:rFonts w:hint="eastAsia" w:ascii="宋体" w:hAnsi="宋体" w:eastAsia="宋体" w:cs="宋体"/>
                <w:spacing w:val="-17"/>
                <w:szCs w:val="21"/>
                <w:lang w:eastAsia="zh-CN"/>
              </w:rPr>
            </w:pPr>
            <w:r>
              <w:rPr>
                <w:rFonts w:hint="eastAsia" w:ascii="宋体" w:hAnsi="宋体"/>
                <w:spacing w:val="-17"/>
                <w:szCs w:val="21"/>
                <w:lang w:eastAsia="zh-CN"/>
              </w:rPr>
              <w:t>副教授</w:t>
            </w:r>
          </w:p>
        </w:tc>
        <w:tc>
          <w:tcPr>
            <w:tcW w:w="592" w:type="pct"/>
            <w:vAlign w:val="center"/>
          </w:tcPr>
          <w:p>
            <w:pPr>
              <w:jc w:val="left"/>
              <w:rPr>
                <w:rFonts w:ascii="宋体" w:hAnsi="宋体" w:cs="宋体"/>
                <w:szCs w:val="21"/>
              </w:rPr>
            </w:pPr>
            <w:r>
              <w:rPr>
                <w:rFonts w:hint="eastAsia" w:ascii="宋体" w:hAnsi="宋体"/>
                <w:szCs w:val="21"/>
              </w:rPr>
              <w:t>高级技师（电工）</w:t>
            </w:r>
          </w:p>
        </w:tc>
        <w:tc>
          <w:tcPr>
            <w:tcW w:w="1028" w:type="pct"/>
            <w:vAlign w:val="center"/>
          </w:tcPr>
          <w:p>
            <w:pPr>
              <w:rPr>
                <w:rFonts w:ascii="宋体" w:hAnsi="宋体" w:cs="宋体"/>
                <w:szCs w:val="21"/>
              </w:rPr>
            </w:pPr>
            <w:r>
              <w:rPr>
                <w:rFonts w:hint="eastAsia" w:ascii="宋体" w:hAnsi="宋体" w:cs="宋体"/>
                <w:szCs w:val="21"/>
              </w:rPr>
              <w:t>铁道</w:t>
            </w:r>
            <w:r>
              <w:rPr>
                <w:rFonts w:hint="eastAsia" w:ascii="宋体" w:hAnsi="宋体" w:cs="宋体"/>
                <w:szCs w:val="21"/>
                <w:lang w:eastAsia="zh-CN"/>
              </w:rPr>
              <w:t>工程</w:t>
            </w:r>
            <w:r>
              <w:rPr>
                <w:rFonts w:hint="eastAsia" w:ascii="宋体" w:hAnsi="宋体" w:cs="宋体"/>
                <w:szCs w:val="21"/>
              </w:rPr>
              <w:t>概论</w:t>
            </w:r>
          </w:p>
        </w:tc>
        <w:tc>
          <w:tcPr>
            <w:tcW w:w="272" w:type="pct"/>
          </w:tcPr>
          <w:p>
            <w:pPr>
              <w:jc w:val="center"/>
              <w:rPr>
                <w:rFonts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exact"/>
          <w:jc w:val="center"/>
        </w:trPr>
        <w:tc>
          <w:tcPr>
            <w:tcW w:w="22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val="en-US" w:eastAsia="zh-CN"/>
              </w:rPr>
              <w:t>2</w:t>
            </w:r>
          </w:p>
        </w:tc>
        <w:tc>
          <w:tcPr>
            <w:tcW w:w="474" w:type="pct"/>
            <w:vAlign w:val="center"/>
          </w:tcPr>
          <w:p>
            <w:pPr>
              <w:jc w:val="center"/>
              <w:rPr>
                <w:rFonts w:ascii="宋体" w:hAnsi="宋体"/>
                <w:szCs w:val="21"/>
              </w:rPr>
            </w:pPr>
            <w:r>
              <w:rPr>
                <w:rFonts w:hint="eastAsia" w:ascii="宋体" w:hAnsi="宋体"/>
                <w:szCs w:val="21"/>
              </w:rPr>
              <w:t>耿楠</w:t>
            </w:r>
          </w:p>
        </w:tc>
        <w:tc>
          <w:tcPr>
            <w:tcW w:w="229" w:type="pct"/>
            <w:vAlign w:val="center"/>
          </w:tcPr>
          <w:p>
            <w:pPr>
              <w:spacing w:line="100" w:lineRule="atLeast"/>
              <w:jc w:val="center"/>
              <w:rPr>
                <w:rFonts w:ascii="宋体" w:hAnsi="宋体"/>
                <w:szCs w:val="21"/>
              </w:rPr>
            </w:pPr>
            <w:r>
              <w:rPr>
                <w:rFonts w:hint="eastAsia" w:ascii="宋体" w:hAnsi="宋体"/>
                <w:szCs w:val="21"/>
              </w:rPr>
              <w:t>男</w:t>
            </w:r>
          </w:p>
        </w:tc>
        <w:tc>
          <w:tcPr>
            <w:tcW w:w="260" w:type="pct"/>
            <w:vAlign w:val="center"/>
          </w:tcPr>
          <w:p>
            <w:pPr>
              <w:spacing w:line="100" w:lineRule="atLeast"/>
              <w:jc w:val="center"/>
              <w:rPr>
                <w:rFonts w:hint="default" w:ascii="宋体" w:hAnsi="宋体" w:eastAsia="宋体"/>
                <w:szCs w:val="21"/>
                <w:lang w:val="en-US" w:eastAsia="zh-CN"/>
              </w:rPr>
            </w:pPr>
            <w:r>
              <w:rPr>
                <w:rFonts w:hint="eastAsia" w:ascii="宋体" w:hAnsi="宋体"/>
                <w:szCs w:val="21"/>
                <w:lang w:val="en-US" w:eastAsia="zh-CN"/>
              </w:rPr>
              <w:t>37</w:t>
            </w:r>
          </w:p>
        </w:tc>
        <w:tc>
          <w:tcPr>
            <w:tcW w:w="655" w:type="pct"/>
            <w:vAlign w:val="center"/>
          </w:tcPr>
          <w:p>
            <w:pPr>
              <w:spacing w:line="100" w:lineRule="atLeast"/>
              <w:jc w:val="center"/>
              <w:rPr>
                <w:rFonts w:ascii="宋体" w:hAnsi="宋体" w:cs="宋体"/>
                <w:spacing w:val="-20"/>
                <w:szCs w:val="21"/>
              </w:rPr>
            </w:pPr>
            <w:r>
              <w:rPr>
                <w:rFonts w:hint="eastAsia" w:ascii="宋体" w:hAnsi="宋体" w:cs="宋体"/>
                <w:spacing w:val="-20"/>
                <w:szCs w:val="21"/>
              </w:rPr>
              <w:t>土木工程</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硕士</w:t>
            </w:r>
          </w:p>
          <w:p>
            <w:pPr>
              <w:jc w:val="center"/>
              <w:rPr>
                <w:rFonts w:ascii="宋体" w:hAnsi="宋体"/>
                <w:spacing w:val="-20"/>
                <w:szCs w:val="21"/>
              </w:rPr>
            </w:pPr>
            <w:r>
              <w:rPr>
                <w:rFonts w:hint="eastAsia" w:ascii="宋体" w:hAnsi="宋体" w:cs="宋体"/>
                <w:spacing w:val="-20"/>
                <w:szCs w:val="21"/>
              </w:rPr>
              <w:t>研究生</w:t>
            </w:r>
          </w:p>
        </w:tc>
        <w:tc>
          <w:tcPr>
            <w:tcW w:w="379" w:type="pct"/>
            <w:vAlign w:val="center"/>
          </w:tcPr>
          <w:p>
            <w:pPr>
              <w:jc w:val="center"/>
              <w:rPr>
                <w:rFonts w:ascii="宋体" w:hAnsi="宋体"/>
                <w:spacing w:val="-17"/>
                <w:szCs w:val="21"/>
              </w:rPr>
            </w:pPr>
            <w:r>
              <w:rPr>
                <w:rFonts w:hint="eastAsia" w:ascii="宋体" w:hAnsi="宋体"/>
                <w:spacing w:val="-17"/>
                <w:szCs w:val="21"/>
              </w:rPr>
              <w:t>讲师</w:t>
            </w:r>
          </w:p>
        </w:tc>
        <w:tc>
          <w:tcPr>
            <w:tcW w:w="592" w:type="pct"/>
            <w:vAlign w:val="center"/>
          </w:tcPr>
          <w:p>
            <w:pPr>
              <w:jc w:val="left"/>
              <w:rPr>
                <w:rFonts w:ascii="宋体" w:hAnsi="宋体"/>
                <w:szCs w:val="21"/>
              </w:rPr>
            </w:pPr>
          </w:p>
        </w:tc>
        <w:tc>
          <w:tcPr>
            <w:tcW w:w="1028" w:type="pct"/>
          </w:tcPr>
          <w:p>
            <w:pPr>
              <w:jc w:val="left"/>
              <w:rPr>
                <w:rFonts w:hint="eastAsia" w:ascii="宋体" w:hAnsi="宋体" w:cs="宋体"/>
                <w:szCs w:val="21"/>
              </w:rPr>
            </w:pPr>
            <w:r>
              <w:rPr>
                <w:rFonts w:hint="eastAsia" w:ascii="宋体" w:hAnsi="宋体" w:cs="宋体"/>
                <w:szCs w:val="21"/>
                <w:lang w:eastAsia="zh-CN"/>
              </w:rPr>
              <w:t>测绘</w:t>
            </w:r>
            <w:r>
              <w:rPr>
                <w:rFonts w:hint="eastAsia" w:ascii="宋体" w:hAnsi="宋体" w:cs="宋体"/>
                <w:szCs w:val="21"/>
              </w:rPr>
              <w:t>基础</w:t>
            </w:r>
          </w:p>
          <w:p>
            <w:pPr>
              <w:pStyle w:val="2"/>
              <w:ind w:left="0" w:leftChars="0" w:firstLine="0" w:firstLineChars="0"/>
            </w:pPr>
            <w:r>
              <w:rPr>
                <w:rFonts w:hint="eastAsia"/>
                <w:lang w:val="en-US" w:eastAsia="zh-CN"/>
              </w:rPr>
              <w:t>工程测量</w:t>
            </w:r>
          </w:p>
          <w:p>
            <w:pPr>
              <w:jc w:val="left"/>
              <w:rPr>
                <w:rFonts w:ascii="宋体" w:hAnsi="宋体" w:cs="宋体"/>
                <w:szCs w:val="21"/>
              </w:rPr>
            </w:pPr>
          </w:p>
        </w:tc>
        <w:tc>
          <w:tcPr>
            <w:tcW w:w="272" w:type="pct"/>
          </w:tcPr>
          <w:p>
            <w:pPr>
              <w:jc w:val="center"/>
              <w:rPr>
                <w:rFonts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exact"/>
          <w:jc w:val="center"/>
        </w:trPr>
        <w:tc>
          <w:tcPr>
            <w:tcW w:w="22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val="en-US" w:eastAsia="zh-CN"/>
              </w:rPr>
              <w:t>3</w:t>
            </w:r>
          </w:p>
        </w:tc>
        <w:tc>
          <w:tcPr>
            <w:tcW w:w="474" w:type="pct"/>
            <w:vAlign w:val="center"/>
          </w:tcPr>
          <w:p>
            <w:pPr>
              <w:jc w:val="center"/>
              <w:rPr>
                <w:rFonts w:ascii="宋体" w:hAnsi="宋体" w:cs="宋体"/>
                <w:szCs w:val="21"/>
              </w:rPr>
            </w:pPr>
            <w:r>
              <w:rPr>
                <w:rFonts w:hint="eastAsia" w:ascii="宋体" w:hAnsi="宋体" w:cs="宋体"/>
                <w:szCs w:val="21"/>
              </w:rPr>
              <w:t>贾晓昱</w:t>
            </w:r>
          </w:p>
        </w:tc>
        <w:tc>
          <w:tcPr>
            <w:tcW w:w="229" w:type="pct"/>
            <w:vAlign w:val="center"/>
          </w:tcPr>
          <w:p>
            <w:pPr>
              <w:jc w:val="center"/>
              <w:rPr>
                <w:rFonts w:ascii="宋体" w:hAnsi="宋体" w:cs="宋体"/>
                <w:szCs w:val="21"/>
              </w:rPr>
            </w:pPr>
            <w:r>
              <w:rPr>
                <w:rFonts w:hint="eastAsia" w:ascii="宋体" w:hAnsi="宋体" w:cs="宋体"/>
                <w:szCs w:val="21"/>
              </w:rPr>
              <w:t>男</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34</w:t>
            </w:r>
          </w:p>
        </w:tc>
        <w:tc>
          <w:tcPr>
            <w:tcW w:w="655" w:type="pct"/>
            <w:vAlign w:val="center"/>
          </w:tcPr>
          <w:p>
            <w:pPr>
              <w:jc w:val="center"/>
              <w:rPr>
                <w:rFonts w:ascii="宋体" w:hAnsi="宋体" w:cs="宋体"/>
                <w:spacing w:val="-20"/>
                <w:szCs w:val="21"/>
              </w:rPr>
            </w:pPr>
            <w:r>
              <w:rPr>
                <w:rFonts w:hint="eastAsia" w:ascii="宋体" w:hAnsi="宋体" w:cs="宋体"/>
                <w:spacing w:val="-20"/>
                <w:szCs w:val="21"/>
              </w:rPr>
              <w:t>建筑学</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硕士</w:t>
            </w:r>
          </w:p>
          <w:p>
            <w:pPr>
              <w:jc w:val="center"/>
              <w:rPr>
                <w:rFonts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ascii="宋体" w:hAnsi="宋体" w:cs="宋体"/>
                <w:spacing w:val="-17"/>
                <w:szCs w:val="21"/>
              </w:rPr>
            </w:pPr>
            <w:r>
              <w:rPr>
                <w:rFonts w:hint="eastAsia" w:ascii="宋体" w:hAnsi="宋体" w:cs="宋体"/>
                <w:spacing w:val="-17"/>
                <w:szCs w:val="21"/>
              </w:rPr>
              <w:t>讲师</w:t>
            </w:r>
          </w:p>
        </w:tc>
        <w:tc>
          <w:tcPr>
            <w:tcW w:w="592" w:type="pct"/>
            <w:vAlign w:val="center"/>
          </w:tcPr>
          <w:p>
            <w:pPr>
              <w:rPr>
                <w:rFonts w:ascii="宋体" w:hAnsi="宋体" w:cs="宋体"/>
                <w:szCs w:val="21"/>
              </w:rPr>
            </w:pPr>
            <w:r>
              <w:rPr>
                <w:rFonts w:hint="eastAsia" w:ascii="宋体" w:hAnsi="宋体" w:cs="宋体"/>
                <w:szCs w:val="21"/>
              </w:rPr>
              <w:t>一级注册建造师</w:t>
            </w:r>
          </w:p>
        </w:tc>
        <w:tc>
          <w:tcPr>
            <w:tcW w:w="1028" w:type="pct"/>
            <w:vAlign w:val="center"/>
          </w:tcPr>
          <w:p>
            <w:pPr>
              <w:rPr>
                <w:rFonts w:hint="eastAsia"/>
                <w:lang w:val="en-US" w:eastAsia="zh-CN"/>
              </w:rPr>
            </w:pPr>
            <w:r>
              <w:rPr>
                <w:rFonts w:hint="eastAsia"/>
                <w:lang w:val="en-US" w:eastAsia="zh-CN"/>
              </w:rPr>
              <w:t>工程监理</w:t>
            </w:r>
          </w:p>
          <w:p>
            <w:pPr>
              <w:pStyle w:val="2"/>
              <w:ind w:left="0" w:leftChars="0" w:firstLine="0" w:firstLineChars="0"/>
            </w:pPr>
            <w:r>
              <w:rPr>
                <w:rFonts w:hint="eastAsia"/>
                <w:lang w:val="en-US" w:eastAsia="zh-CN"/>
              </w:rPr>
              <w:t>施工组织与管理</w:t>
            </w:r>
          </w:p>
        </w:tc>
        <w:tc>
          <w:tcPr>
            <w:tcW w:w="272" w:type="pct"/>
          </w:tcPr>
          <w:p>
            <w:pPr>
              <w:jc w:val="center"/>
              <w:rPr>
                <w:rFonts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7" w:hRule="exact"/>
          <w:jc w:val="center"/>
        </w:trPr>
        <w:tc>
          <w:tcPr>
            <w:tcW w:w="22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val="en-US" w:eastAsia="zh-CN"/>
              </w:rPr>
              <w:t>4</w:t>
            </w:r>
          </w:p>
        </w:tc>
        <w:tc>
          <w:tcPr>
            <w:tcW w:w="474" w:type="pct"/>
            <w:vAlign w:val="center"/>
          </w:tcPr>
          <w:p>
            <w:pPr>
              <w:jc w:val="center"/>
              <w:rPr>
                <w:rFonts w:ascii="宋体" w:hAnsi="宋体" w:cs="宋体"/>
                <w:szCs w:val="21"/>
              </w:rPr>
            </w:pPr>
            <w:r>
              <w:rPr>
                <w:rFonts w:hint="eastAsia" w:ascii="宋体" w:hAnsi="宋体" w:cs="宋体"/>
                <w:szCs w:val="21"/>
              </w:rPr>
              <w:t>刘晓飞</w:t>
            </w:r>
          </w:p>
        </w:tc>
        <w:tc>
          <w:tcPr>
            <w:tcW w:w="229" w:type="pct"/>
            <w:vAlign w:val="center"/>
          </w:tcPr>
          <w:p>
            <w:pPr>
              <w:jc w:val="center"/>
              <w:rPr>
                <w:rFonts w:ascii="宋体" w:hAnsi="宋体" w:cs="宋体"/>
                <w:szCs w:val="21"/>
              </w:rPr>
            </w:pPr>
            <w:r>
              <w:rPr>
                <w:rFonts w:hint="eastAsia" w:ascii="宋体" w:hAnsi="宋体" w:cs="宋体"/>
                <w:szCs w:val="21"/>
              </w:rPr>
              <w:t>女</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37</w:t>
            </w:r>
          </w:p>
        </w:tc>
        <w:tc>
          <w:tcPr>
            <w:tcW w:w="655" w:type="pct"/>
            <w:vAlign w:val="center"/>
          </w:tcPr>
          <w:p>
            <w:pPr>
              <w:jc w:val="center"/>
              <w:rPr>
                <w:rFonts w:ascii="宋体" w:hAnsi="宋体" w:cs="宋体"/>
                <w:spacing w:val="-20"/>
                <w:szCs w:val="21"/>
              </w:rPr>
            </w:pPr>
            <w:r>
              <w:rPr>
                <w:rFonts w:hint="eastAsia" w:ascii="宋体" w:hAnsi="宋体" w:cs="宋体"/>
                <w:spacing w:val="-20"/>
                <w:szCs w:val="21"/>
              </w:rPr>
              <w:t>土木工程</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硕士</w:t>
            </w:r>
          </w:p>
          <w:p>
            <w:pPr>
              <w:jc w:val="center"/>
              <w:rPr>
                <w:rFonts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ascii="宋体" w:hAnsi="宋体" w:cs="宋体"/>
                <w:spacing w:val="-17"/>
                <w:szCs w:val="21"/>
              </w:rPr>
            </w:pPr>
            <w:r>
              <w:rPr>
                <w:rFonts w:hint="eastAsia" w:ascii="宋体" w:hAnsi="宋体" w:cs="宋体"/>
                <w:spacing w:val="-17"/>
                <w:szCs w:val="21"/>
              </w:rPr>
              <w:t>讲师</w:t>
            </w:r>
          </w:p>
        </w:tc>
        <w:tc>
          <w:tcPr>
            <w:tcW w:w="592" w:type="pct"/>
            <w:vAlign w:val="center"/>
          </w:tcPr>
          <w:p>
            <w:pPr>
              <w:rPr>
                <w:rFonts w:hint="eastAsia"/>
              </w:rPr>
            </w:pPr>
            <w:r>
              <w:rPr>
                <w:rFonts w:hint="eastAsia"/>
              </w:rPr>
              <w:t>二级注册结构工程师</w:t>
            </w:r>
          </w:p>
          <w:p>
            <w:pPr>
              <w:pStyle w:val="2"/>
            </w:pPr>
          </w:p>
        </w:tc>
        <w:tc>
          <w:tcPr>
            <w:tcW w:w="1028" w:type="pct"/>
            <w:vAlign w:val="center"/>
          </w:tcPr>
          <w:p>
            <w:pPr>
              <w:rPr>
                <w:rFonts w:hint="eastAsia"/>
              </w:rPr>
            </w:pPr>
            <w:r>
              <w:rPr>
                <w:rFonts w:hint="eastAsia"/>
              </w:rPr>
              <w:t>测绘CAD</w:t>
            </w:r>
          </w:p>
          <w:p>
            <w:pPr>
              <w:pStyle w:val="2"/>
              <w:ind w:left="0" w:leftChars="0" w:firstLine="0" w:firstLineChars="0"/>
              <w:rPr>
                <w:rFonts w:hint="eastAsia"/>
              </w:rPr>
            </w:pPr>
            <w:r>
              <w:rPr>
                <w:rFonts w:hint="eastAsia"/>
                <w:lang w:val="en-US" w:eastAsia="zh-CN"/>
              </w:rPr>
              <w:t>工程岗位安全实务</w:t>
            </w:r>
          </w:p>
          <w:p>
            <w:pPr>
              <w:pStyle w:val="2"/>
            </w:pPr>
          </w:p>
        </w:tc>
        <w:tc>
          <w:tcPr>
            <w:tcW w:w="272" w:type="pct"/>
          </w:tcPr>
          <w:p>
            <w:pPr>
              <w:jc w:val="center"/>
              <w:rPr>
                <w:rFonts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exact"/>
          <w:jc w:val="center"/>
        </w:trPr>
        <w:tc>
          <w:tcPr>
            <w:tcW w:w="22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val="en-US" w:eastAsia="zh-CN"/>
              </w:rPr>
              <w:t>5</w:t>
            </w:r>
          </w:p>
        </w:tc>
        <w:tc>
          <w:tcPr>
            <w:tcW w:w="474" w:type="pct"/>
            <w:vAlign w:val="center"/>
          </w:tcPr>
          <w:p>
            <w:pPr>
              <w:jc w:val="center"/>
              <w:rPr>
                <w:rFonts w:ascii="宋体" w:hAnsi="宋体" w:cs="宋体"/>
                <w:szCs w:val="21"/>
              </w:rPr>
            </w:pPr>
            <w:r>
              <w:rPr>
                <w:rFonts w:hint="eastAsia" w:ascii="宋体" w:hAnsi="宋体" w:cs="宋体"/>
                <w:szCs w:val="21"/>
              </w:rPr>
              <w:t>武豪</w:t>
            </w:r>
          </w:p>
        </w:tc>
        <w:tc>
          <w:tcPr>
            <w:tcW w:w="229" w:type="pct"/>
            <w:vAlign w:val="center"/>
          </w:tcPr>
          <w:p>
            <w:pPr>
              <w:jc w:val="center"/>
              <w:rPr>
                <w:rFonts w:ascii="宋体" w:hAnsi="宋体" w:cs="宋体"/>
                <w:szCs w:val="21"/>
              </w:rPr>
            </w:pPr>
            <w:r>
              <w:rPr>
                <w:rFonts w:hint="eastAsia" w:ascii="宋体" w:hAnsi="宋体" w:cs="宋体"/>
                <w:szCs w:val="21"/>
              </w:rPr>
              <w:t>男</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33</w:t>
            </w:r>
          </w:p>
        </w:tc>
        <w:tc>
          <w:tcPr>
            <w:tcW w:w="655" w:type="pct"/>
            <w:vAlign w:val="center"/>
          </w:tcPr>
          <w:p>
            <w:pPr>
              <w:jc w:val="center"/>
              <w:rPr>
                <w:rFonts w:ascii="宋体" w:hAnsi="宋体" w:cs="宋体"/>
                <w:spacing w:val="-20"/>
                <w:szCs w:val="21"/>
              </w:rPr>
            </w:pPr>
            <w:r>
              <w:rPr>
                <w:rFonts w:hint="eastAsia" w:ascii="宋体" w:hAnsi="宋体" w:cs="宋体"/>
                <w:spacing w:val="-20"/>
                <w:szCs w:val="21"/>
              </w:rPr>
              <w:t>土木工程</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硕士</w:t>
            </w:r>
          </w:p>
          <w:p>
            <w:pPr>
              <w:jc w:val="center"/>
              <w:rPr>
                <w:rFonts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ascii="宋体" w:hAnsi="宋体" w:cs="宋体"/>
                <w:spacing w:val="-17"/>
                <w:szCs w:val="21"/>
              </w:rPr>
            </w:pPr>
            <w:r>
              <w:rPr>
                <w:rFonts w:hint="eastAsia" w:ascii="宋体" w:hAnsi="宋体" w:cs="宋体"/>
                <w:spacing w:val="-17"/>
                <w:szCs w:val="21"/>
              </w:rPr>
              <w:t>讲师</w:t>
            </w:r>
          </w:p>
        </w:tc>
        <w:tc>
          <w:tcPr>
            <w:tcW w:w="592" w:type="pct"/>
            <w:vAlign w:val="center"/>
          </w:tcPr>
          <w:p>
            <w:pPr>
              <w:jc w:val="left"/>
              <w:rPr>
                <w:rFonts w:ascii="宋体" w:hAnsi="宋体" w:cs="宋体"/>
                <w:szCs w:val="21"/>
              </w:rPr>
            </w:pPr>
            <w:r>
              <w:rPr>
                <w:rFonts w:hint="eastAsia" w:ascii="宋体" w:hAnsi="宋体" w:cs="宋体"/>
                <w:szCs w:val="21"/>
              </w:rPr>
              <w:t>二级注册建造师</w:t>
            </w:r>
          </w:p>
        </w:tc>
        <w:tc>
          <w:tcPr>
            <w:tcW w:w="1028" w:type="pct"/>
            <w:vAlign w:val="center"/>
          </w:tcPr>
          <w:p>
            <w:pPr>
              <w:rPr>
                <w:rFonts w:hint="eastAsia"/>
                <w:lang w:val="en-US" w:eastAsia="zh-CN"/>
              </w:rPr>
            </w:pPr>
            <w:r>
              <w:rPr>
                <w:rFonts w:hint="eastAsia"/>
                <w:lang w:val="en-US" w:eastAsia="zh-CN"/>
              </w:rPr>
              <w:t>工程制图识图</w:t>
            </w:r>
          </w:p>
          <w:p>
            <w:pPr>
              <w:pStyle w:val="2"/>
              <w:ind w:left="0" w:leftChars="0" w:firstLine="0" w:firstLineChars="0"/>
            </w:pPr>
            <w:r>
              <w:rPr>
                <w:rFonts w:hint="eastAsia"/>
                <w:lang w:val="en-US" w:eastAsia="zh-CN"/>
              </w:rPr>
              <w:t>数字测图</w:t>
            </w:r>
          </w:p>
        </w:tc>
        <w:tc>
          <w:tcPr>
            <w:tcW w:w="272" w:type="pct"/>
          </w:tcPr>
          <w:p>
            <w:pPr>
              <w:jc w:val="center"/>
              <w:rPr>
                <w:rFonts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1" w:hRule="exact"/>
          <w:jc w:val="center"/>
        </w:trPr>
        <w:tc>
          <w:tcPr>
            <w:tcW w:w="227" w:type="pct"/>
            <w:vAlign w:val="center"/>
          </w:tcPr>
          <w:p>
            <w:pPr>
              <w:jc w:val="center"/>
              <w:rPr>
                <w:rFonts w:hint="eastAsia" w:ascii="宋体" w:hAnsi="宋体" w:eastAsia="宋体" w:cs="宋体"/>
                <w:spacing w:val="-20"/>
                <w:szCs w:val="21"/>
                <w:lang w:val="en-US" w:eastAsia="zh-CN"/>
              </w:rPr>
            </w:pPr>
            <w:r>
              <w:rPr>
                <w:rFonts w:hint="eastAsia" w:ascii="宋体" w:hAnsi="宋体" w:cs="宋体"/>
                <w:spacing w:val="-20"/>
                <w:szCs w:val="21"/>
                <w:lang w:val="en-US" w:eastAsia="zh-CN"/>
              </w:rPr>
              <w:t>6</w:t>
            </w:r>
          </w:p>
        </w:tc>
        <w:tc>
          <w:tcPr>
            <w:tcW w:w="474" w:type="pct"/>
            <w:vAlign w:val="center"/>
          </w:tcPr>
          <w:p>
            <w:pPr>
              <w:jc w:val="center"/>
              <w:rPr>
                <w:rFonts w:hint="eastAsia" w:ascii="宋体" w:hAnsi="宋体" w:eastAsia="宋体" w:cs="宋体"/>
                <w:szCs w:val="21"/>
                <w:lang w:eastAsia="zh-CN"/>
              </w:rPr>
            </w:pPr>
            <w:r>
              <w:rPr>
                <w:rFonts w:hint="eastAsia" w:ascii="宋体" w:hAnsi="宋体" w:cs="宋体"/>
                <w:szCs w:val="21"/>
                <w:lang w:eastAsia="zh-CN"/>
              </w:rPr>
              <w:t>潘志强</w:t>
            </w:r>
          </w:p>
        </w:tc>
        <w:tc>
          <w:tcPr>
            <w:tcW w:w="229" w:type="pct"/>
            <w:vAlign w:val="center"/>
          </w:tcPr>
          <w:p>
            <w:pPr>
              <w:jc w:val="center"/>
              <w:rPr>
                <w:rFonts w:hint="eastAsia" w:ascii="宋体" w:hAnsi="宋体" w:eastAsia="宋体" w:cs="宋体"/>
                <w:szCs w:val="21"/>
                <w:lang w:eastAsia="zh-CN"/>
              </w:rPr>
            </w:pPr>
            <w:r>
              <w:rPr>
                <w:rFonts w:hint="eastAsia" w:ascii="宋体" w:hAnsi="宋体" w:cs="宋体"/>
                <w:szCs w:val="21"/>
                <w:lang w:eastAsia="zh-CN"/>
              </w:rPr>
              <w:t>男</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28</w:t>
            </w:r>
          </w:p>
        </w:tc>
        <w:tc>
          <w:tcPr>
            <w:tcW w:w="655"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eastAsia="zh-CN"/>
              </w:rPr>
              <w:t>道路与铁道工程</w:t>
            </w:r>
          </w:p>
        </w:tc>
        <w:tc>
          <w:tcPr>
            <w:tcW w:w="457" w:type="pct"/>
            <w:vAlign w:val="center"/>
          </w:tcPr>
          <w:p>
            <w:pPr>
              <w:jc w:val="center"/>
              <w:rPr>
                <w:rFonts w:hint="eastAsia" w:ascii="宋体" w:hAnsi="宋体" w:cs="宋体"/>
                <w:spacing w:val="-20"/>
                <w:szCs w:val="21"/>
              </w:rPr>
            </w:pPr>
            <w:r>
              <w:rPr>
                <w:rFonts w:hint="eastAsia" w:ascii="宋体" w:hAnsi="宋体" w:cs="宋体"/>
                <w:spacing w:val="-20"/>
                <w:szCs w:val="21"/>
              </w:rPr>
              <w:t>硕士</w:t>
            </w:r>
          </w:p>
          <w:p>
            <w:pPr>
              <w:jc w:val="center"/>
              <w:rPr>
                <w:rFonts w:hint="eastAsia"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hint="eastAsia" w:ascii="宋体" w:hAnsi="宋体" w:cs="宋体"/>
                <w:spacing w:val="-17"/>
                <w:szCs w:val="21"/>
              </w:rPr>
            </w:pPr>
            <w:r>
              <w:rPr>
                <w:rFonts w:hint="eastAsia" w:ascii="宋体" w:hAnsi="宋体" w:cs="宋体"/>
                <w:spacing w:val="-17"/>
                <w:szCs w:val="21"/>
              </w:rPr>
              <w:t>助教</w:t>
            </w:r>
          </w:p>
        </w:tc>
        <w:tc>
          <w:tcPr>
            <w:tcW w:w="592" w:type="pct"/>
            <w:vAlign w:val="center"/>
          </w:tcPr>
          <w:p>
            <w:pPr>
              <w:jc w:val="left"/>
              <w:rPr>
                <w:rFonts w:hint="eastAsia" w:ascii="宋体" w:hAnsi="宋体" w:eastAsia="宋体" w:cs="宋体"/>
                <w:szCs w:val="21"/>
                <w:lang w:eastAsia="zh-CN"/>
              </w:rPr>
            </w:pPr>
            <w:r>
              <w:rPr>
                <w:rFonts w:hint="eastAsia" w:ascii="宋体" w:hAnsi="宋体" w:cs="宋体"/>
                <w:szCs w:val="21"/>
                <w:lang w:eastAsia="zh-CN"/>
              </w:rPr>
              <w:t>建筑工程识图（高级）</w:t>
            </w:r>
          </w:p>
        </w:tc>
        <w:tc>
          <w:tcPr>
            <w:tcW w:w="1028" w:type="pct"/>
            <w:vAlign w:val="center"/>
          </w:tcPr>
          <w:p>
            <w:pPr>
              <w:pStyle w:val="2"/>
              <w:ind w:left="0" w:leftChars="0" w:firstLine="0" w:firstLineChars="0"/>
              <w:rPr>
                <w:rFonts w:hint="eastAsia"/>
                <w:lang w:val="en-US" w:eastAsia="zh-CN"/>
              </w:rPr>
            </w:pPr>
            <w:r>
              <w:rPr>
                <w:rFonts w:hint="eastAsia"/>
                <w:lang w:val="en-US" w:eastAsia="zh-CN"/>
              </w:rPr>
              <w:t>工程变形监测</w:t>
            </w:r>
          </w:p>
          <w:p>
            <w:pPr>
              <w:pStyle w:val="2"/>
              <w:ind w:left="0" w:leftChars="0" w:firstLine="0" w:firstLineChars="0"/>
              <w:rPr>
                <w:rFonts w:hint="eastAsia"/>
                <w:lang w:val="en-US" w:eastAsia="zh-CN"/>
              </w:rPr>
            </w:pPr>
            <w:r>
              <w:rPr>
                <w:rFonts w:hint="eastAsia"/>
                <w:lang w:val="en-US" w:eastAsia="zh-CN"/>
              </w:rPr>
              <w:t>控制测量与测量平差</w:t>
            </w:r>
          </w:p>
          <w:p>
            <w:pPr>
              <w:pStyle w:val="2"/>
              <w:ind w:left="0" w:leftChars="0" w:firstLine="0" w:firstLineChars="0"/>
              <w:rPr>
                <w:rFonts w:hint="eastAsia"/>
                <w:lang w:val="en-US" w:eastAsia="zh-CN"/>
              </w:rPr>
            </w:pPr>
          </w:p>
        </w:tc>
        <w:tc>
          <w:tcPr>
            <w:tcW w:w="272" w:type="pct"/>
          </w:tcPr>
          <w:p>
            <w:pPr>
              <w:jc w:val="center"/>
              <w:rPr>
                <w:rFonts w:hint="eastAsia"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1" w:hRule="exact"/>
          <w:jc w:val="center"/>
        </w:trPr>
        <w:tc>
          <w:tcPr>
            <w:tcW w:w="227" w:type="pct"/>
            <w:vAlign w:val="center"/>
          </w:tcPr>
          <w:p>
            <w:pPr>
              <w:jc w:val="center"/>
              <w:rPr>
                <w:rFonts w:hint="default" w:ascii="宋体" w:hAnsi="宋体" w:cs="宋体"/>
                <w:spacing w:val="-20"/>
                <w:szCs w:val="21"/>
                <w:lang w:val="en-US" w:eastAsia="zh-CN"/>
              </w:rPr>
            </w:pPr>
            <w:r>
              <w:rPr>
                <w:rFonts w:hint="eastAsia" w:ascii="宋体" w:hAnsi="宋体" w:cs="宋体"/>
                <w:spacing w:val="-20"/>
                <w:szCs w:val="21"/>
                <w:lang w:val="en-US" w:eastAsia="zh-CN"/>
              </w:rPr>
              <w:t>7</w:t>
            </w:r>
          </w:p>
        </w:tc>
        <w:tc>
          <w:tcPr>
            <w:tcW w:w="474" w:type="pct"/>
            <w:vAlign w:val="center"/>
          </w:tcPr>
          <w:p>
            <w:pPr>
              <w:jc w:val="center"/>
              <w:rPr>
                <w:rFonts w:hint="eastAsia" w:ascii="宋体" w:hAnsi="宋体" w:cs="宋体"/>
                <w:szCs w:val="21"/>
                <w:lang w:eastAsia="zh-CN"/>
              </w:rPr>
            </w:pPr>
            <w:r>
              <w:rPr>
                <w:rFonts w:hint="eastAsia" w:ascii="宋体" w:hAnsi="宋体" w:cs="宋体"/>
                <w:szCs w:val="21"/>
                <w:lang w:eastAsia="zh-CN"/>
              </w:rPr>
              <w:t>冯斐</w:t>
            </w:r>
          </w:p>
        </w:tc>
        <w:tc>
          <w:tcPr>
            <w:tcW w:w="229" w:type="pct"/>
            <w:vAlign w:val="center"/>
          </w:tcPr>
          <w:p>
            <w:pPr>
              <w:jc w:val="center"/>
              <w:rPr>
                <w:rFonts w:hint="eastAsia" w:ascii="宋体" w:hAnsi="宋体" w:cs="宋体"/>
                <w:szCs w:val="21"/>
              </w:rPr>
            </w:pPr>
            <w:r>
              <w:rPr>
                <w:rFonts w:hint="eastAsia" w:ascii="宋体" w:hAnsi="宋体" w:cs="宋体"/>
                <w:szCs w:val="21"/>
              </w:rPr>
              <w:t>女</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33</w:t>
            </w:r>
          </w:p>
        </w:tc>
        <w:tc>
          <w:tcPr>
            <w:tcW w:w="655" w:type="pct"/>
            <w:vAlign w:val="center"/>
          </w:tcPr>
          <w:p>
            <w:pPr>
              <w:jc w:val="center"/>
              <w:rPr>
                <w:rFonts w:hint="eastAsia" w:ascii="宋体" w:hAnsi="宋体" w:cs="宋体"/>
                <w:spacing w:val="-20"/>
                <w:szCs w:val="21"/>
              </w:rPr>
            </w:pPr>
            <w:r>
              <w:rPr>
                <w:rFonts w:hint="eastAsia" w:ascii="宋体" w:hAnsi="宋体" w:cs="宋体"/>
                <w:spacing w:val="-20"/>
                <w:szCs w:val="21"/>
                <w:lang w:eastAsia="zh-CN"/>
              </w:rPr>
              <w:t>道路与铁道工程</w:t>
            </w:r>
          </w:p>
        </w:tc>
        <w:tc>
          <w:tcPr>
            <w:tcW w:w="457" w:type="pct"/>
            <w:vAlign w:val="center"/>
          </w:tcPr>
          <w:p>
            <w:pPr>
              <w:jc w:val="center"/>
              <w:rPr>
                <w:rFonts w:hint="eastAsia" w:ascii="宋体" w:hAnsi="宋体" w:cs="宋体"/>
                <w:spacing w:val="-20"/>
                <w:szCs w:val="21"/>
              </w:rPr>
            </w:pPr>
            <w:r>
              <w:rPr>
                <w:rFonts w:hint="eastAsia" w:ascii="宋体" w:hAnsi="宋体" w:cs="宋体"/>
                <w:spacing w:val="-20"/>
                <w:szCs w:val="21"/>
              </w:rPr>
              <w:t>硕士</w:t>
            </w:r>
          </w:p>
          <w:p>
            <w:pPr>
              <w:jc w:val="center"/>
              <w:rPr>
                <w:rFonts w:hint="eastAsia"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hint="eastAsia" w:ascii="宋体" w:hAnsi="宋体" w:cs="宋体"/>
                <w:spacing w:val="-17"/>
                <w:szCs w:val="21"/>
              </w:rPr>
            </w:pPr>
            <w:r>
              <w:rPr>
                <w:rFonts w:hint="eastAsia" w:ascii="宋体" w:hAnsi="宋体" w:cs="宋体"/>
                <w:spacing w:val="-17"/>
                <w:szCs w:val="21"/>
              </w:rPr>
              <w:t>助教</w:t>
            </w:r>
          </w:p>
        </w:tc>
        <w:tc>
          <w:tcPr>
            <w:tcW w:w="592" w:type="pct"/>
            <w:vAlign w:val="center"/>
          </w:tcPr>
          <w:p>
            <w:pPr>
              <w:jc w:val="left"/>
              <w:rPr>
                <w:rFonts w:hint="eastAsia" w:ascii="宋体" w:hAnsi="宋体" w:cs="宋体"/>
                <w:szCs w:val="21"/>
              </w:rPr>
            </w:pPr>
          </w:p>
        </w:tc>
        <w:tc>
          <w:tcPr>
            <w:tcW w:w="1028" w:type="pct"/>
            <w:vAlign w:val="center"/>
          </w:tcPr>
          <w:p>
            <w:pPr>
              <w:rPr>
                <w:rFonts w:hint="eastAsia"/>
                <w:lang w:val="en-US" w:eastAsia="zh-CN"/>
              </w:rPr>
            </w:pPr>
            <w:r>
              <w:rPr>
                <w:rFonts w:hint="eastAsia"/>
                <w:lang w:val="en-US" w:eastAsia="zh-CN"/>
              </w:rPr>
              <w:t>工程地质</w:t>
            </w:r>
          </w:p>
          <w:p>
            <w:pPr>
              <w:pStyle w:val="2"/>
              <w:ind w:left="0" w:leftChars="0" w:firstLine="0" w:firstLineChars="0"/>
            </w:pPr>
            <w:r>
              <w:rPr>
                <w:rFonts w:hint="eastAsia"/>
                <w:lang w:val="en-US" w:eastAsia="zh-CN"/>
              </w:rPr>
              <w:t>铁路轨道构造与施工</w:t>
            </w:r>
          </w:p>
        </w:tc>
        <w:tc>
          <w:tcPr>
            <w:tcW w:w="272" w:type="pct"/>
          </w:tcPr>
          <w:p>
            <w:pPr>
              <w:jc w:val="center"/>
              <w:rPr>
                <w:rFonts w:hint="eastAsia"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6" w:hRule="exact"/>
          <w:jc w:val="center"/>
        </w:trPr>
        <w:tc>
          <w:tcPr>
            <w:tcW w:w="227" w:type="pct"/>
            <w:vAlign w:val="center"/>
          </w:tcPr>
          <w:p>
            <w:pPr>
              <w:jc w:val="center"/>
              <w:rPr>
                <w:rFonts w:hint="default" w:ascii="宋体" w:hAnsi="宋体" w:cs="宋体"/>
                <w:spacing w:val="-20"/>
                <w:szCs w:val="21"/>
                <w:lang w:val="en-US" w:eastAsia="zh-CN"/>
              </w:rPr>
            </w:pPr>
            <w:r>
              <w:rPr>
                <w:rFonts w:hint="eastAsia" w:ascii="宋体" w:hAnsi="宋体" w:cs="宋体"/>
                <w:spacing w:val="-20"/>
                <w:szCs w:val="21"/>
                <w:lang w:val="en-US" w:eastAsia="zh-CN"/>
              </w:rPr>
              <w:t>8</w:t>
            </w:r>
          </w:p>
        </w:tc>
        <w:tc>
          <w:tcPr>
            <w:tcW w:w="474" w:type="pct"/>
            <w:vAlign w:val="center"/>
          </w:tcPr>
          <w:p>
            <w:pPr>
              <w:jc w:val="center"/>
              <w:rPr>
                <w:rFonts w:hint="eastAsia" w:ascii="宋体" w:hAnsi="宋体" w:cs="宋体"/>
                <w:szCs w:val="21"/>
                <w:lang w:eastAsia="zh-CN"/>
              </w:rPr>
            </w:pPr>
            <w:r>
              <w:rPr>
                <w:rFonts w:hint="eastAsia" w:ascii="宋体" w:hAnsi="宋体" w:cs="宋体"/>
                <w:szCs w:val="21"/>
                <w:lang w:eastAsia="zh-CN"/>
              </w:rPr>
              <w:t>张冉</w:t>
            </w:r>
          </w:p>
        </w:tc>
        <w:tc>
          <w:tcPr>
            <w:tcW w:w="229" w:type="pct"/>
            <w:vAlign w:val="center"/>
          </w:tcPr>
          <w:p>
            <w:pPr>
              <w:jc w:val="center"/>
              <w:rPr>
                <w:rFonts w:hint="eastAsia" w:ascii="宋体" w:hAnsi="宋体" w:cs="宋体"/>
                <w:szCs w:val="21"/>
              </w:rPr>
            </w:pPr>
            <w:r>
              <w:rPr>
                <w:rFonts w:hint="eastAsia" w:ascii="宋体" w:hAnsi="宋体" w:cs="宋体"/>
                <w:szCs w:val="21"/>
              </w:rPr>
              <w:t>女</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28</w:t>
            </w:r>
          </w:p>
        </w:tc>
        <w:tc>
          <w:tcPr>
            <w:tcW w:w="655" w:type="pct"/>
            <w:vAlign w:val="center"/>
          </w:tcPr>
          <w:p>
            <w:pPr>
              <w:jc w:val="center"/>
              <w:rPr>
                <w:rFonts w:hint="eastAsia" w:ascii="宋体" w:hAnsi="宋体" w:cs="宋体"/>
                <w:spacing w:val="-20"/>
                <w:szCs w:val="21"/>
              </w:rPr>
            </w:pPr>
            <w:r>
              <w:rPr>
                <w:rFonts w:hint="eastAsia" w:ascii="宋体" w:hAnsi="宋体" w:cs="宋体"/>
                <w:spacing w:val="-20"/>
                <w:szCs w:val="21"/>
                <w:lang w:eastAsia="zh-CN"/>
              </w:rPr>
              <w:t>道路与铁道工程</w:t>
            </w:r>
          </w:p>
        </w:tc>
        <w:tc>
          <w:tcPr>
            <w:tcW w:w="457" w:type="pct"/>
            <w:vAlign w:val="center"/>
          </w:tcPr>
          <w:p>
            <w:pPr>
              <w:jc w:val="center"/>
              <w:rPr>
                <w:rFonts w:hint="eastAsia" w:ascii="宋体" w:hAnsi="宋体" w:cs="宋体"/>
                <w:spacing w:val="-20"/>
                <w:szCs w:val="21"/>
              </w:rPr>
            </w:pPr>
            <w:r>
              <w:rPr>
                <w:rFonts w:hint="eastAsia" w:ascii="宋体" w:hAnsi="宋体" w:cs="宋体"/>
                <w:spacing w:val="-20"/>
                <w:szCs w:val="21"/>
              </w:rPr>
              <w:t>硕士</w:t>
            </w:r>
          </w:p>
          <w:p>
            <w:pPr>
              <w:jc w:val="center"/>
              <w:rPr>
                <w:rFonts w:hint="eastAsia"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hint="eastAsia" w:ascii="宋体" w:hAnsi="宋体" w:cs="宋体"/>
                <w:spacing w:val="-17"/>
                <w:szCs w:val="21"/>
              </w:rPr>
            </w:pPr>
            <w:r>
              <w:rPr>
                <w:rFonts w:hint="eastAsia" w:ascii="宋体" w:hAnsi="宋体" w:cs="宋体"/>
                <w:spacing w:val="-17"/>
                <w:szCs w:val="21"/>
              </w:rPr>
              <w:t>助教</w:t>
            </w:r>
          </w:p>
        </w:tc>
        <w:tc>
          <w:tcPr>
            <w:tcW w:w="592" w:type="pct"/>
            <w:vAlign w:val="center"/>
          </w:tcPr>
          <w:p>
            <w:pPr>
              <w:jc w:val="left"/>
              <w:rPr>
                <w:rFonts w:hint="eastAsia" w:ascii="宋体" w:hAnsi="宋体" w:cs="宋体"/>
                <w:szCs w:val="21"/>
              </w:rPr>
            </w:pPr>
          </w:p>
        </w:tc>
        <w:tc>
          <w:tcPr>
            <w:tcW w:w="1028" w:type="pct"/>
            <w:vAlign w:val="center"/>
          </w:tcPr>
          <w:p>
            <w:pPr>
              <w:rPr>
                <w:rFonts w:hint="eastAsia"/>
                <w:lang w:val="en-US" w:eastAsia="zh-CN"/>
              </w:rPr>
            </w:pPr>
            <w:r>
              <w:rPr>
                <w:rFonts w:hint="eastAsia"/>
                <w:lang w:val="en-US" w:eastAsia="zh-CN"/>
              </w:rPr>
              <w:t>测绘工程管理</w:t>
            </w:r>
          </w:p>
          <w:p>
            <w:pPr>
              <w:pStyle w:val="2"/>
              <w:ind w:left="0" w:leftChars="0" w:firstLine="0" w:firstLineChars="0"/>
            </w:pPr>
            <w:r>
              <w:rPr>
                <w:rFonts w:hint="eastAsia"/>
              </w:rPr>
              <w:t>土木工程施工技术</w:t>
            </w:r>
          </w:p>
        </w:tc>
        <w:tc>
          <w:tcPr>
            <w:tcW w:w="272" w:type="pct"/>
          </w:tcPr>
          <w:p>
            <w:pPr>
              <w:jc w:val="center"/>
              <w:rPr>
                <w:rFonts w:hint="eastAsia"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exact"/>
          <w:jc w:val="center"/>
        </w:trPr>
        <w:tc>
          <w:tcPr>
            <w:tcW w:w="227" w:type="pct"/>
            <w:vAlign w:val="center"/>
          </w:tcPr>
          <w:p>
            <w:pPr>
              <w:jc w:val="center"/>
              <w:rPr>
                <w:rFonts w:hint="default" w:ascii="宋体" w:hAnsi="宋体" w:cs="宋体"/>
                <w:spacing w:val="-20"/>
                <w:szCs w:val="21"/>
                <w:lang w:val="en-US" w:eastAsia="zh-CN"/>
              </w:rPr>
            </w:pPr>
            <w:r>
              <w:rPr>
                <w:rFonts w:hint="eastAsia" w:ascii="宋体" w:hAnsi="宋体" w:cs="宋体"/>
                <w:spacing w:val="-20"/>
                <w:szCs w:val="21"/>
                <w:lang w:val="en-US" w:eastAsia="zh-CN"/>
              </w:rPr>
              <w:t>9</w:t>
            </w:r>
          </w:p>
        </w:tc>
        <w:tc>
          <w:tcPr>
            <w:tcW w:w="474" w:type="pct"/>
            <w:vAlign w:val="center"/>
          </w:tcPr>
          <w:p>
            <w:pPr>
              <w:jc w:val="center"/>
              <w:rPr>
                <w:rFonts w:hint="eastAsia" w:ascii="宋体" w:hAnsi="宋体" w:cs="宋体"/>
                <w:szCs w:val="21"/>
                <w:lang w:eastAsia="zh-CN"/>
              </w:rPr>
            </w:pPr>
            <w:r>
              <w:rPr>
                <w:rFonts w:hint="eastAsia" w:ascii="宋体" w:hAnsi="宋体" w:cs="宋体"/>
                <w:szCs w:val="21"/>
                <w:lang w:eastAsia="zh-CN"/>
              </w:rPr>
              <w:t>崔颖</w:t>
            </w:r>
          </w:p>
        </w:tc>
        <w:tc>
          <w:tcPr>
            <w:tcW w:w="229" w:type="pct"/>
            <w:vAlign w:val="center"/>
          </w:tcPr>
          <w:p>
            <w:pPr>
              <w:jc w:val="center"/>
              <w:rPr>
                <w:rFonts w:hint="eastAsia" w:ascii="宋体" w:hAnsi="宋体" w:cs="宋体"/>
                <w:szCs w:val="21"/>
              </w:rPr>
            </w:pPr>
            <w:r>
              <w:rPr>
                <w:rFonts w:hint="eastAsia" w:ascii="宋体" w:hAnsi="宋体" w:cs="宋体"/>
                <w:szCs w:val="21"/>
              </w:rPr>
              <w:t>女</w:t>
            </w:r>
          </w:p>
        </w:tc>
        <w:tc>
          <w:tcPr>
            <w:tcW w:w="260" w:type="pct"/>
            <w:vAlign w:val="center"/>
          </w:tcPr>
          <w:p>
            <w:pPr>
              <w:tabs>
                <w:tab w:val="left" w:pos="266"/>
              </w:tabs>
              <w:jc w:val="left"/>
              <w:rPr>
                <w:rFonts w:hint="default" w:ascii="宋体" w:hAnsi="宋体" w:eastAsia="宋体" w:cs="宋体"/>
                <w:szCs w:val="21"/>
                <w:lang w:val="en-US" w:eastAsia="zh-CN"/>
              </w:rPr>
            </w:pPr>
            <w:r>
              <w:rPr>
                <w:rFonts w:hint="eastAsia" w:ascii="宋体" w:hAnsi="宋体" w:cs="宋体"/>
                <w:szCs w:val="21"/>
                <w:lang w:eastAsia="zh-CN"/>
              </w:rPr>
              <w:tab/>
            </w:r>
            <w:r>
              <w:rPr>
                <w:rFonts w:hint="eastAsia" w:ascii="宋体" w:hAnsi="宋体" w:cs="宋体"/>
                <w:szCs w:val="21"/>
                <w:lang w:val="en-US" w:eastAsia="zh-CN"/>
              </w:rPr>
              <w:t>28</w:t>
            </w:r>
          </w:p>
        </w:tc>
        <w:tc>
          <w:tcPr>
            <w:tcW w:w="655"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eastAsia="zh-CN"/>
              </w:rPr>
              <w:t>测绘工程</w:t>
            </w:r>
          </w:p>
        </w:tc>
        <w:tc>
          <w:tcPr>
            <w:tcW w:w="457" w:type="pct"/>
            <w:vAlign w:val="center"/>
          </w:tcPr>
          <w:p>
            <w:pPr>
              <w:jc w:val="center"/>
              <w:rPr>
                <w:rFonts w:hint="eastAsia" w:ascii="宋体" w:hAnsi="宋体" w:cs="宋体"/>
                <w:spacing w:val="-20"/>
                <w:szCs w:val="21"/>
              </w:rPr>
            </w:pPr>
            <w:r>
              <w:rPr>
                <w:rFonts w:hint="eastAsia" w:ascii="宋体" w:hAnsi="宋体" w:cs="宋体"/>
                <w:spacing w:val="-20"/>
                <w:szCs w:val="21"/>
              </w:rPr>
              <w:t>硕士</w:t>
            </w:r>
          </w:p>
          <w:p>
            <w:pPr>
              <w:jc w:val="center"/>
              <w:rPr>
                <w:rFonts w:hint="eastAsia"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hint="eastAsia" w:ascii="宋体" w:hAnsi="宋体" w:cs="宋体"/>
                <w:spacing w:val="-17"/>
                <w:szCs w:val="21"/>
              </w:rPr>
            </w:pPr>
            <w:r>
              <w:rPr>
                <w:rFonts w:hint="eastAsia" w:ascii="宋体" w:hAnsi="宋体" w:cs="宋体"/>
                <w:spacing w:val="-17"/>
                <w:szCs w:val="21"/>
              </w:rPr>
              <w:t>助教</w:t>
            </w:r>
          </w:p>
        </w:tc>
        <w:tc>
          <w:tcPr>
            <w:tcW w:w="592" w:type="pct"/>
            <w:vAlign w:val="center"/>
          </w:tcPr>
          <w:p>
            <w:pPr>
              <w:jc w:val="left"/>
              <w:rPr>
                <w:rFonts w:hint="eastAsia" w:ascii="宋体" w:hAnsi="宋体" w:eastAsia="宋体" w:cs="宋体"/>
                <w:szCs w:val="21"/>
                <w:lang w:eastAsia="zh-CN"/>
              </w:rPr>
            </w:pPr>
            <w:r>
              <w:rPr>
                <w:rFonts w:hint="eastAsia" w:ascii="宋体" w:hAnsi="宋体" w:cs="宋体"/>
                <w:szCs w:val="21"/>
                <w:lang w:eastAsia="zh-CN"/>
              </w:rPr>
              <w:t>注册测绘工程师</w:t>
            </w:r>
          </w:p>
        </w:tc>
        <w:tc>
          <w:tcPr>
            <w:tcW w:w="1028" w:type="pct"/>
            <w:vAlign w:val="center"/>
          </w:tcPr>
          <w:p>
            <w:pPr>
              <w:pStyle w:val="2"/>
              <w:ind w:left="0" w:leftChars="0" w:firstLine="0" w:firstLineChars="0"/>
              <w:rPr>
                <w:rFonts w:hint="eastAsia"/>
                <w:lang w:val="en-US" w:eastAsia="zh-CN"/>
              </w:rPr>
            </w:pPr>
            <w:r>
              <w:rPr>
                <w:rFonts w:hint="eastAsia"/>
                <w:lang w:val="en-US" w:eastAsia="zh-CN"/>
              </w:rPr>
              <w:t>摄影测量基础</w:t>
            </w:r>
          </w:p>
          <w:p>
            <w:pPr>
              <w:pStyle w:val="2"/>
              <w:ind w:left="0" w:leftChars="0" w:firstLine="0" w:firstLineChars="0"/>
              <w:rPr>
                <w:rFonts w:hint="eastAsia"/>
                <w:lang w:val="en-US" w:eastAsia="zh-CN"/>
              </w:rPr>
            </w:pPr>
            <w:r>
              <w:rPr>
                <w:rFonts w:hint="eastAsia"/>
                <w:lang w:val="en-US" w:eastAsia="zh-CN"/>
              </w:rPr>
              <w:t>GNSS定位测量</w:t>
            </w:r>
          </w:p>
          <w:p>
            <w:pPr>
              <w:pStyle w:val="2"/>
              <w:ind w:left="0" w:leftChars="0" w:firstLine="0" w:firstLineChars="0"/>
              <w:rPr>
                <w:rFonts w:hint="eastAsia"/>
                <w:lang w:val="en-US" w:eastAsia="zh-CN"/>
              </w:rPr>
            </w:pPr>
            <w:r>
              <w:rPr>
                <w:rFonts w:hint="eastAsia"/>
                <w:lang w:val="en-US" w:eastAsia="zh-CN"/>
              </w:rPr>
              <w:t>地理信息系统技术应用</w:t>
            </w:r>
          </w:p>
        </w:tc>
        <w:tc>
          <w:tcPr>
            <w:tcW w:w="272" w:type="pct"/>
          </w:tcPr>
          <w:p>
            <w:pPr>
              <w:jc w:val="center"/>
              <w:rPr>
                <w:rFonts w:hint="eastAsia"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exact"/>
          <w:jc w:val="center"/>
        </w:trPr>
        <w:tc>
          <w:tcPr>
            <w:tcW w:w="227" w:type="pct"/>
            <w:vAlign w:val="center"/>
          </w:tcPr>
          <w:p>
            <w:pPr>
              <w:jc w:val="center"/>
              <w:rPr>
                <w:rFonts w:hint="default" w:ascii="宋体" w:hAnsi="宋体" w:cs="宋体"/>
                <w:spacing w:val="-20"/>
                <w:szCs w:val="21"/>
                <w:lang w:val="en-US" w:eastAsia="zh-CN"/>
              </w:rPr>
            </w:pPr>
            <w:r>
              <w:rPr>
                <w:rFonts w:hint="eastAsia" w:ascii="宋体" w:hAnsi="宋体" w:cs="宋体"/>
                <w:spacing w:val="-20"/>
                <w:szCs w:val="21"/>
                <w:lang w:val="en-US" w:eastAsia="zh-CN"/>
              </w:rPr>
              <w:t>10</w:t>
            </w:r>
          </w:p>
        </w:tc>
        <w:tc>
          <w:tcPr>
            <w:tcW w:w="474" w:type="pct"/>
            <w:vAlign w:val="center"/>
          </w:tcPr>
          <w:p>
            <w:pPr>
              <w:jc w:val="center"/>
              <w:rPr>
                <w:rFonts w:hint="eastAsia" w:ascii="宋体" w:hAnsi="宋体" w:cs="宋体"/>
                <w:szCs w:val="21"/>
                <w:lang w:eastAsia="zh-CN"/>
              </w:rPr>
            </w:pPr>
            <w:r>
              <w:rPr>
                <w:rFonts w:hint="eastAsia" w:ascii="宋体" w:hAnsi="宋体" w:cs="宋体"/>
                <w:szCs w:val="21"/>
                <w:lang w:eastAsia="zh-CN"/>
              </w:rPr>
              <w:t>樊丽香</w:t>
            </w:r>
          </w:p>
        </w:tc>
        <w:tc>
          <w:tcPr>
            <w:tcW w:w="229" w:type="pct"/>
            <w:vAlign w:val="center"/>
          </w:tcPr>
          <w:p>
            <w:pPr>
              <w:jc w:val="center"/>
              <w:rPr>
                <w:rFonts w:hint="eastAsia" w:ascii="宋体" w:hAnsi="宋体" w:eastAsia="宋体" w:cs="宋体"/>
                <w:szCs w:val="21"/>
                <w:lang w:eastAsia="zh-CN"/>
              </w:rPr>
            </w:pPr>
            <w:r>
              <w:rPr>
                <w:rFonts w:hint="eastAsia" w:ascii="宋体" w:hAnsi="宋体" w:cs="宋体"/>
                <w:szCs w:val="21"/>
                <w:lang w:eastAsia="zh-CN"/>
              </w:rPr>
              <w:t>女</w:t>
            </w:r>
          </w:p>
        </w:tc>
        <w:tc>
          <w:tcPr>
            <w:tcW w:w="260" w:type="pct"/>
            <w:vAlign w:val="center"/>
          </w:tcPr>
          <w:p>
            <w:pPr>
              <w:tabs>
                <w:tab w:val="left" w:pos="266"/>
              </w:tabs>
              <w:jc w:val="left"/>
              <w:rPr>
                <w:rFonts w:hint="default" w:ascii="宋体" w:hAnsi="宋体" w:cs="宋体"/>
                <w:szCs w:val="21"/>
                <w:lang w:val="en-US" w:eastAsia="zh-CN"/>
              </w:rPr>
            </w:pPr>
            <w:r>
              <w:rPr>
                <w:rFonts w:hint="eastAsia" w:ascii="宋体" w:hAnsi="宋体" w:cs="宋体"/>
                <w:szCs w:val="21"/>
                <w:lang w:val="en-US" w:eastAsia="zh-CN"/>
              </w:rPr>
              <w:t>30</w:t>
            </w:r>
          </w:p>
        </w:tc>
        <w:tc>
          <w:tcPr>
            <w:tcW w:w="655" w:type="pct"/>
            <w:vAlign w:val="center"/>
          </w:tcPr>
          <w:p>
            <w:pPr>
              <w:jc w:val="center"/>
              <w:rPr>
                <w:rFonts w:hint="eastAsia" w:ascii="宋体" w:hAnsi="宋体" w:cs="宋体"/>
                <w:spacing w:val="-20"/>
                <w:szCs w:val="21"/>
                <w:lang w:eastAsia="zh-CN"/>
              </w:rPr>
            </w:pPr>
            <w:r>
              <w:rPr>
                <w:rFonts w:hint="eastAsia" w:ascii="宋体" w:hAnsi="宋体" w:cs="宋体"/>
                <w:spacing w:val="-20"/>
                <w:szCs w:val="21"/>
                <w:lang w:eastAsia="zh-CN"/>
              </w:rPr>
              <w:t>法学</w:t>
            </w:r>
          </w:p>
        </w:tc>
        <w:tc>
          <w:tcPr>
            <w:tcW w:w="457" w:type="pct"/>
            <w:vAlign w:val="center"/>
          </w:tcPr>
          <w:p>
            <w:pPr>
              <w:jc w:val="center"/>
              <w:rPr>
                <w:rFonts w:hint="eastAsia" w:ascii="宋体" w:hAnsi="宋体" w:cs="宋体"/>
                <w:spacing w:val="-20"/>
                <w:szCs w:val="21"/>
              </w:rPr>
            </w:pPr>
            <w:r>
              <w:rPr>
                <w:rFonts w:hint="eastAsia" w:ascii="宋体" w:hAnsi="宋体" w:cs="宋体"/>
                <w:spacing w:val="-20"/>
                <w:szCs w:val="21"/>
              </w:rPr>
              <w:t>硕士</w:t>
            </w:r>
          </w:p>
          <w:p>
            <w:pPr>
              <w:jc w:val="center"/>
              <w:rPr>
                <w:rFonts w:hint="eastAsia" w:ascii="宋体" w:hAnsi="宋体" w:cs="宋体"/>
                <w:spacing w:val="-20"/>
                <w:szCs w:val="21"/>
              </w:rPr>
            </w:pPr>
            <w:r>
              <w:rPr>
                <w:rFonts w:hint="eastAsia" w:ascii="宋体" w:hAnsi="宋体" w:cs="宋体"/>
                <w:spacing w:val="-20"/>
                <w:szCs w:val="21"/>
              </w:rPr>
              <w:t>研究生</w:t>
            </w:r>
          </w:p>
        </w:tc>
        <w:tc>
          <w:tcPr>
            <w:tcW w:w="379" w:type="pct"/>
            <w:vAlign w:val="center"/>
          </w:tcPr>
          <w:p>
            <w:pPr>
              <w:jc w:val="center"/>
              <w:rPr>
                <w:rFonts w:hint="eastAsia" w:ascii="宋体" w:hAnsi="宋体" w:cs="宋体"/>
                <w:spacing w:val="-17"/>
                <w:szCs w:val="21"/>
              </w:rPr>
            </w:pPr>
            <w:r>
              <w:rPr>
                <w:rFonts w:hint="eastAsia" w:ascii="宋体" w:hAnsi="宋体" w:cs="宋体"/>
                <w:spacing w:val="-17"/>
                <w:szCs w:val="21"/>
              </w:rPr>
              <w:t>助教</w:t>
            </w:r>
          </w:p>
        </w:tc>
        <w:tc>
          <w:tcPr>
            <w:tcW w:w="592" w:type="pct"/>
            <w:vAlign w:val="center"/>
          </w:tcPr>
          <w:p>
            <w:pPr>
              <w:jc w:val="left"/>
              <w:rPr>
                <w:rFonts w:hint="eastAsia" w:ascii="宋体" w:hAnsi="宋体" w:cs="宋体"/>
                <w:szCs w:val="21"/>
                <w:lang w:eastAsia="zh-CN"/>
              </w:rPr>
            </w:pPr>
          </w:p>
        </w:tc>
        <w:tc>
          <w:tcPr>
            <w:tcW w:w="1028" w:type="pct"/>
            <w:vAlign w:val="center"/>
          </w:tcPr>
          <w:p>
            <w:pPr>
              <w:pStyle w:val="2"/>
              <w:ind w:left="0" w:leftChars="0" w:firstLine="0" w:firstLineChars="0"/>
              <w:rPr>
                <w:rFonts w:hint="eastAsia"/>
                <w:lang w:val="en-US" w:eastAsia="zh-CN"/>
              </w:rPr>
            </w:pPr>
            <w:r>
              <w:rPr>
                <w:rFonts w:hint="eastAsia"/>
                <w:lang w:val="en-US" w:eastAsia="zh-CN"/>
              </w:rPr>
              <w:t>测绘法规</w:t>
            </w:r>
          </w:p>
        </w:tc>
        <w:tc>
          <w:tcPr>
            <w:tcW w:w="272" w:type="pct"/>
          </w:tcPr>
          <w:p>
            <w:pPr>
              <w:jc w:val="center"/>
              <w:rPr>
                <w:rFonts w:hint="eastAsia" w:ascii="宋体" w:hAnsi="宋体" w:cs="宋体"/>
                <w:szCs w:val="21"/>
              </w:rPr>
            </w:pPr>
            <w:r>
              <w:rPr>
                <w:rFonts w:hint="eastAsia" w:ascii="宋体" w:hAnsi="宋体" w:cs="宋体"/>
                <w:szCs w:val="21"/>
              </w:rPr>
              <w:t>专职</w:t>
            </w:r>
          </w:p>
        </w:tc>
        <w:tc>
          <w:tcPr>
            <w:tcW w:w="422" w:type="pct"/>
          </w:tcPr>
          <w:p>
            <w:pPr>
              <w:jc w:val="cente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1" w:hRule="exact"/>
          <w:jc w:val="center"/>
        </w:trPr>
        <w:tc>
          <w:tcPr>
            <w:tcW w:w="227" w:type="pct"/>
            <w:vAlign w:val="center"/>
          </w:tcPr>
          <w:p>
            <w:pPr>
              <w:jc w:val="center"/>
              <w:rPr>
                <w:rFonts w:hint="default" w:ascii="宋体" w:hAnsi="宋体" w:eastAsia="宋体" w:cs="宋体"/>
                <w:spacing w:val="-20"/>
                <w:szCs w:val="21"/>
                <w:lang w:val="en-US" w:eastAsia="zh-CN"/>
              </w:rPr>
            </w:pPr>
            <w:r>
              <w:rPr>
                <w:rFonts w:hint="eastAsia" w:ascii="宋体" w:hAnsi="宋体" w:cs="宋体"/>
                <w:spacing w:val="-20"/>
                <w:szCs w:val="21"/>
                <w:lang w:val="en-US" w:eastAsia="zh-CN"/>
              </w:rPr>
              <w:t>11</w:t>
            </w:r>
          </w:p>
        </w:tc>
        <w:tc>
          <w:tcPr>
            <w:tcW w:w="474" w:type="pct"/>
            <w:vAlign w:val="center"/>
          </w:tcPr>
          <w:p>
            <w:pPr>
              <w:widowControl/>
              <w:jc w:val="center"/>
              <w:rPr>
                <w:rFonts w:hint="eastAsia" w:ascii="宋体" w:hAnsi="宋体" w:eastAsia="宋体" w:cs="宋体"/>
                <w:szCs w:val="21"/>
                <w:lang w:eastAsia="zh-CN"/>
              </w:rPr>
            </w:pPr>
            <w:r>
              <w:rPr>
                <w:rFonts w:hint="eastAsia" w:ascii="宋体" w:hAnsi="宋体" w:cs="宋体"/>
                <w:color w:val="000000"/>
                <w:kern w:val="0"/>
                <w:szCs w:val="21"/>
                <w:lang w:eastAsia="zh-CN" w:bidi="ar"/>
              </w:rPr>
              <w:t>吕辉</w:t>
            </w:r>
          </w:p>
        </w:tc>
        <w:tc>
          <w:tcPr>
            <w:tcW w:w="229" w:type="pct"/>
            <w:vAlign w:val="center"/>
          </w:tcPr>
          <w:p>
            <w:pPr>
              <w:jc w:val="center"/>
              <w:rPr>
                <w:rFonts w:ascii="宋体" w:hAnsi="宋体" w:cs="宋体"/>
                <w:szCs w:val="21"/>
              </w:rPr>
            </w:pPr>
            <w:r>
              <w:rPr>
                <w:rFonts w:hint="eastAsia" w:ascii="宋体" w:hAnsi="宋体" w:cs="宋体"/>
                <w:szCs w:val="21"/>
              </w:rPr>
              <w:t>男</w:t>
            </w:r>
          </w:p>
        </w:tc>
        <w:tc>
          <w:tcPr>
            <w:tcW w:w="260" w:type="pct"/>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36</w:t>
            </w:r>
          </w:p>
        </w:tc>
        <w:tc>
          <w:tcPr>
            <w:tcW w:w="655" w:type="pct"/>
            <w:vAlign w:val="center"/>
          </w:tcPr>
          <w:p>
            <w:pPr>
              <w:jc w:val="center"/>
              <w:rPr>
                <w:rFonts w:hint="eastAsia" w:ascii="宋体" w:hAnsi="宋体" w:eastAsia="宋体" w:cs="宋体"/>
                <w:spacing w:val="-20"/>
                <w:szCs w:val="21"/>
                <w:lang w:eastAsia="zh-CN"/>
              </w:rPr>
            </w:pPr>
            <w:r>
              <w:rPr>
                <w:rFonts w:hint="eastAsia" w:ascii="宋体" w:hAnsi="宋体" w:cs="宋体"/>
                <w:color w:val="000000"/>
                <w:spacing w:val="-20"/>
                <w:kern w:val="0"/>
                <w:szCs w:val="21"/>
                <w:lang w:eastAsia="zh-CN" w:bidi="ar"/>
              </w:rPr>
              <w:t>测绘工程</w:t>
            </w:r>
          </w:p>
        </w:tc>
        <w:tc>
          <w:tcPr>
            <w:tcW w:w="457" w:type="pct"/>
            <w:vAlign w:val="center"/>
          </w:tcPr>
          <w:p>
            <w:pPr>
              <w:jc w:val="center"/>
              <w:rPr>
                <w:rFonts w:hint="eastAsia" w:ascii="宋体" w:hAnsi="宋体" w:eastAsia="宋体" w:cs="宋体"/>
                <w:spacing w:val="-20"/>
                <w:szCs w:val="21"/>
                <w:lang w:eastAsia="zh-CN"/>
              </w:rPr>
            </w:pPr>
            <w:r>
              <w:rPr>
                <w:rFonts w:hint="eastAsia" w:ascii="宋体" w:hAnsi="宋体" w:cs="宋体"/>
                <w:spacing w:val="-20"/>
                <w:szCs w:val="21"/>
                <w:lang w:eastAsia="zh-CN"/>
              </w:rPr>
              <w:t>本科</w:t>
            </w:r>
          </w:p>
        </w:tc>
        <w:tc>
          <w:tcPr>
            <w:tcW w:w="379" w:type="pct"/>
            <w:vAlign w:val="center"/>
          </w:tcPr>
          <w:p>
            <w:pPr>
              <w:jc w:val="center"/>
              <w:rPr>
                <w:rFonts w:ascii="宋体" w:hAnsi="宋体" w:cs="宋体"/>
                <w:spacing w:val="-17"/>
                <w:szCs w:val="21"/>
              </w:rPr>
            </w:pPr>
            <w:r>
              <w:rPr>
                <w:rFonts w:hint="eastAsia" w:ascii="宋体" w:hAnsi="宋体" w:cs="宋体"/>
                <w:spacing w:val="-17"/>
                <w:szCs w:val="21"/>
              </w:rPr>
              <w:t>中级工程师</w:t>
            </w:r>
          </w:p>
        </w:tc>
        <w:tc>
          <w:tcPr>
            <w:tcW w:w="592" w:type="pct"/>
            <w:vAlign w:val="center"/>
          </w:tcPr>
          <w:p>
            <w:pPr>
              <w:jc w:val="center"/>
              <w:rPr>
                <w:rFonts w:ascii="宋体" w:hAnsi="宋体" w:cs="宋体"/>
                <w:szCs w:val="21"/>
              </w:rPr>
            </w:pPr>
            <w:r>
              <w:rPr>
                <w:rFonts w:hint="eastAsia" w:ascii="宋体" w:hAnsi="宋体" w:cs="宋体"/>
                <w:szCs w:val="21"/>
              </w:rPr>
              <w:t>是</w:t>
            </w:r>
          </w:p>
        </w:tc>
        <w:tc>
          <w:tcPr>
            <w:tcW w:w="1028" w:type="pct"/>
            <w:vAlign w:val="center"/>
          </w:tcPr>
          <w:p>
            <w:pPr>
              <w:jc w:val="left"/>
              <w:rPr>
                <w:rFonts w:hint="eastAsia"/>
                <w:lang w:val="en-US" w:eastAsia="zh-CN"/>
              </w:rPr>
            </w:pPr>
            <w:r>
              <w:rPr>
                <w:rFonts w:hint="eastAsia"/>
                <w:lang w:val="en-US" w:eastAsia="zh-CN"/>
              </w:rPr>
              <w:t>无人机摄影测量技术</w:t>
            </w:r>
          </w:p>
          <w:p>
            <w:pPr>
              <w:pStyle w:val="2"/>
              <w:ind w:left="0" w:leftChars="0" w:firstLine="0" w:firstLineChars="0"/>
            </w:pPr>
            <w:r>
              <w:rPr>
                <w:rFonts w:hint="eastAsia"/>
                <w:lang w:val="en-US" w:eastAsia="zh-CN"/>
              </w:rPr>
              <w:t>地面三维激光扫描技术与应用</w:t>
            </w:r>
          </w:p>
        </w:tc>
        <w:tc>
          <w:tcPr>
            <w:tcW w:w="272" w:type="pct"/>
            <w:vAlign w:val="center"/>
          </w:tcPr>
          <w:p>
            <w:pPr>
              <w:jc w:val="center"/>
              <w:rPr>
                <w:rFonts w:ascii="宋体" w:hAnsi="宋体" w:cs="宋体"/>
                <w:szCs w:val="21"/>
              </w:rPr>
            </w:pPr>
            <w:r>
              <w:rPr>
                <w:rFonts w:hint="eastAsia" w:ascii="宋体" w:hAnsi="宋体" w:cs="宋体"/>
                <w:szCs w:val="21"/>
              </w:rPr>
              <w:t>兼职</w:t>
            </w:r>
          </w:p>
        </w:tc>
        <w:tc>
          <w:tcPr>
            <w:tcW w:w="422" w:type="pct"/>
            <w:vAlign w:val="center"/>
          </w:tcPr>
          <w:p>
            <w:pPr>
              <w:jc w:val="center"/>
              <w:rPr>
                <w:rFonts w:hint="eastAsia" w:ascii="宋体" w:hAnsi="宋体" w:eastAsia="宋体" w:cs="宋体"/>
                <w:szCs w:val="21"/>
                <w:lang w:eastAsia="zh-CN"/>
              </w:rPr>
            </w:pPr>
            <w:r>
              <w:rPr>
                <w:rFonts w:hint="eastAsia" w:ascii="宋体" w:hAnsi="宋体" w:cs="宋体"/>
                <w:color w:val="000000"/>
                <w:kern w:val="0"/>
                <w:szCs w:val="21"/>
                <w:lang w:eastAsia="zh-CN" w:bidi="ar"/>
              </w:rPr>
              <w:t>中铁六局太原铁建测绘分公司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7" w:hRule="exact"/>
          <w:jc w:val="center"/>
        </w:trPr>
        <w:tc>
          <w:tcPr>
            <w:tcW w:w="227" w:type="pct"/>
            <w:vAlign w:val="center"/>
          </w:tcPr>
          <w:p>
            <w:pPr>
              <w:jc w:val="center"/>
              <w:rPr>
                <w:rFonts w:hint="default" w:ascii="宋体" w:hAnsi="宋体" w:eastAsia="宋体" w:cs="宋体"/>
                <w:spacing w:val="-20"/>
                <w:szCs w:val="21"/>
                <w:lang w:val="en-US" w:eastAsia="zh-CN"/>
              </w:rPr>
            </w:pPr>
            <w:r>
              <w:rPr>
                <w:rFonts w:hint="eastAsia" w:ascii="宋体" w:hAnsi="宋体" w:cs="宋体"/>
                <w:spacing w:val="-20"/>
                <w:szCs w:val="21"/>
                <w:lang w:val="en-US" w:eastAsia="zh-CN"/>
              </w:rPr>
              <w:t>12</w:t>
            </w:r>
          </w:p>
        </w:tc>
        <w:tc>
          <w:tcPr>
            <w:tcW w:w="474" w:type="pct"/>
            <w:vAlign w:val="center"/>
          </w:tcPr>
          <w:p>
            <w:pPr>
              <w:jc w:val="center"/>
              <w:rPr>
                <w:rFonts w:ascii="宋体" w:hAnsi="宋体" w:cs="宋体"/>
                <w:szCs w:val="21"/>
              </w:rPr>
            </w:pPr>
            <w:r>
              <w:rPr>
                <w:rFonts w:hint="eastAsia" w:ascii="宋体" w:hAnsi="宋体" w:cs="宋体"/>
                <w:szCs w:val="21"/>
              </w:rPr>
              <w:t>冀巧心</w:t>
            </w:r>
          </w:p>
        </w:tc>
        <w:tc>
          <w:tcPr>
            <w:tcW w:w="229" w:type="pct"/>
            <w:vAlign w:val="center"/>
          </w:tcPr>
          <w:p>
            <w:pPr>
              <w:jc w:val="center"/>
              <w:rPr>
                <w:rFonts w:ascii="宋体" w:hAnsi="宋体" w:cs="宋体"/>
                <w:szCs w:val="21"/>
              </w:rPr>
            </w:pPr>
            <w:r>
              <w:rPr>
                <w:rFonts w:hint="eastAsia" w:ascii="宋体" w:hAnsi="宋体" w:cs="宋体"/>
                <w:szCs w:val="21"/>
              </w:rPr>
              <w:t>女</w:t>
            </w:r>
          </w:p>
        </w:tc>
        <w:tc>
          <w:tcPr>
            <w:tcW w:w="260" w:type="pct"/>
            <w:vAlign w:val="center"/>
          </w:tcPr>
          <w:p>
            <w:pPr>
              <w:jc w:val="center"/>
              <w:rPr>
                <w:rFonts w:ascii="宋体" w:hAnsi="宋体" w:cs="宋体"/>
                <w:szCs w:val="21"/>
              </w:rPr>
            </w:pPr>
            <w:r>
              <w:rPr>
                <w:rFonts w:hint="eastAsia" w:ascii="宋体" w:hAnsi="宋体" w:cs="宋体"/>
                <w:szCs w:val="21"/>
              </w:rPr>
              <w:t>61</w:t>
            </w:r>
          </w:p>
        </w:tc>
        <w:tc>
          <w:tcPr>
            <w:tcW w:w="655" w:type="pct"/>
            <w:vAlign w:val="center"/>
          </w:tcPr>
          <w:p>
            <w:pPr>
              <w:jc w:val="center"/>
              <w:rPr>
                <w:rFonts w:ascii="宋体" w:hAnsi="宋体" w:cs="宋体"/>
                <w:spacing w:val="-20"/>
                <w:szCs w:val="21"/>
              </w:rPr>
            </w:pPr>
            <w:r>
              <w:rPr>
                <w:rFonts w:hint="eastAsia" w:ascii="宋体" w:hAnsi="宋体" w:cs="宋体"/>
                <w:spacing w:val="-20"/>
                <w:szCs w:val="21"/>
              </w:rPr>
              <w:t>铁路线路</w:t>
            </w:r>
          </w:p>
        </w:tc>
        <w:tc>
          <w:tcPr>
            <w:tcW w:w="457" w:type="pct"/>
            <w:vAlign w:val="center"/>
          </w:tcPr>
          <w:p>
            <w:pPr>
              <w:jc w:val="center"/>
              <w:rPr>
                <w:rFonts w:ascii="宋体" w:hAnsi="宋体" w:cs="宋体"/>
                <w:spacing w:val="-20"/>
                <w:szCs w:val="21"/>
              </w:rPr>
            </w:pPr>
            <w:r>
              <w:rPr>
                <w:rFonts w:hint="eastAsia" w:ascii="宋体" w:hAnsi="宋体" w:cs="宋体"/>
                <w:spacing w:val="-20"/>
                <w:szCs w:val="21"/>
              </w:rPr>
              <w:t>本科</w:t>
            </w:r>
          </w:p>
        </w:tc>
        <w:tc>
          <w:tcPr>
            <w:tcW w:w="379" w:type="pct"/>
            <w:vAlign w:val="center"/>
          </w:tcPr>
          <w:p>
            <w:pPr>
              <w:jc w:val="center"/>
              <w:rPr>
                <w:rFonts w:ascii="宋体" w:hAnsi="宋体" w:cs="宋体"/>
                <w:spacing w:val="-17"/>
                <w:szCs w:val="21"/>
              </w:rPr>
            </w:pPr>
            <w:r>
              <w:rPr>
                <w:rFonts w:hint="eastAsia" w:ascii="宋体" w:hAnsi="宋体" w:cs="宋体"/>
                <w:spacing w:val="-17"/>
                <w:szCs w:val="21"/>
              </w:rPr>
              <w:t>高级工程师</w:t>
            </w:r>
          </w:p>
        </w:tc>
        <w:tc>
          <w:tcPr>
            <w:tcW w:w="592" w:type="pct"/>
            <w:vAlign w:val="center"/>
          </w:tcPr>
          <w:p>
            <w:pPr>
              <w:jc w:val="center"/>
              <w:rPr>
                <w:rFonts w:ascii="宋体" w:hAnsi="宋体" w:cs="宋体"/>
                <w:szCs w:val="21"/>
              </w:rPr>
            </w:pPr>
            <w:r>
              <w:rPr>
                <w:rFonts w:hint="eastAsia" w:ascii="宋体" w:hAnsi="宋体" w:cs="宋体"/>
                <w:szCs w:val="21"/>
              </w:rPr>
              <w:t>是</w:t>
            </w:r>
          </w:p>
        </w:tc>
        <w:tc>
          <w:tcPr>
            <w:tcW w:w="1028" w:type="pct"/>
          </w:tcPr>
          <w:p>
            <w:pPr>
              <w:jc w:val="left"/>
              <w:rPr>
                <w:rFonts w:ascii="宋体" w:hAnsi="宋体" w:cs="宋体"/>
                <w:szCs w:val="21"/>
              </w:rPr>
            </w:pPr>
            <w:r>
              <w:rPr>
                <w:rFonts w:hint="eastAsia" w:ascii="宋体" w:hAnsi="宋体" w:cs="宋体"/>
                <w:szCs w:val="21"/>
                <w:lang w:val="en-US" w:eastAsia="zh-CN"/>
              </w:rPr>
              <w:t>铁路线路与桥梁施工测量</w:t>
            </w:r>
          </w:p>
        </w:tc>
        <w:tc>
          <w:tcPr>
            <w:tcW w:w="272" w:type="pct"/>
          </w:tcPr>
          <w:p>
            <w:pPr>
              <w:jc w:val="center"/>
              <w:rPr>
                <w:rFonts w:ascii="宋体" w:hAnsi="宋体" w:cs="宋体"/>
                <w:szCs w:val="21"/>
              </w:rPr>
            </w:pPr>
            <w:r>
              <w:rPr>
                <w:rFonts w:hint="eastAsia" w:ascii="宋体" w:hAnsi="宋体" w:cs="宋体"/>
                <w:szCs w:val="21"/>
              </w:rPr>
              <w:t>兼职</w:t>
            </w:r>
          </w:p>
        </w:tc>
        <w:tc>
          <w:tcPr>
            <w:tcW w:w="422" w:type="pct"/>
          </w:tcPr>
          <w:p>
            <w:pPr>
              <w:jc w:val="center"/>
              <w:rPr>
                <w:rFonts w:ascii="宋体" w:hAnsi="宋体" w:cs="宋体"/>
                <w:szCs w:val="21"/>
              </w:rPr>
            </w:pPr>
            <w:r>
              <w:rPr>
                <w:rFonts w:hint="eastAsia" w:ascii="宋体" w:hAnsi="宋体" w:cs="宋体"/>
                <w:szCs w:val="21"/>
              </w:rPr>
              <w:t>太原分局职工培训中心</w:t>
            </w: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ind w:firstLine="250" w:firstLineChars="100"/>
        <w:rPr>
          <w:rFonts w:eastAsia="仿宋_GB2312"/>
          <w:sz w:val="24"/>
        </w:rPr>
      </w:pPr>
    </w:p>
    <w:p>
      <w:pPr>
        <w:numPr>
          <w:ilvl w:val="0"/>
          <w:numId w:val="3"/>
        </w:numPr>
        <w:spacing w:line="360" w:lineRule="auto"/>
        <w:ind w:left="10" w:hanging="10"/>
        <w:jc w:val="center"/>
        <w:rPr>
          <w:b/>
          <w:sz w:val="32"/>
          <w:szCs w:val="32"/>
        </w:rPr>
      </w:pPr>
      <w:r>
        <w:rPr>
          <w:b/>
          <w:sz w:val="32"/>
          <w:szCs w:val="32"/>
        </w:rPr>
        <w:t>主要课程开设情况表</w:t>
      </w:r>
    </w:p>
    <w:tbl>
      <w:tblPr>
        <w:tblStyle w:val="18"/>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vAlign w:val="center"/>
          </w:tcPr>
          <w:p>
            <w:pPr>
              <w:pStyle w:val="2"/>
              <w:ind w:firstLine="210" w:firstLineChars="100"/>
              <w:jc w:val="left"/>
              <w:rPr>
                <w:sz w:val="24"/>
              </w:rPr>
            </w:pPr>
            <w:r>
              <w:rPr>
                <w:rFonts w:hint="eastAsia"/>
                <w:sz w:val="20"/>
                <w:szCs w:val="21"/>
                <w:lang w:eastAsia="zh-CN"/>
              </w:rPr>
              <w:t>铁道工程概论</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rPr>
              <w:t>杨浩天</w:t>
            </w:r>
          </w:p>
        </w:tc>
        <w:tc>
          <w:tcPr>
            <w:tcW w:w="1899" w:type="dxa"/>
            <w:vAlign w:val="center"/>
          </w:tcPr>
          <w:p>
            <w:pPr>
              <w:jc w:val="center"/>
              <w:rPr>
                <w:sz w:val="24"/>
              </w:rPr>
            </w:pPr>
            <w:r>
              <w:rPr>
                <w:rFonts w:hint="eastAsia"/>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vAlign w:val="center"/>
          </w:tcPr>
          <w:p>
            <w:pPr>
              <w:pStyle w:val="2"/>
              <w:ind w:firstLine="210" w:firstLineChars="100"/>
              <w:jc w:val="left"/>
              <w:rPr>
                <w:sz w:val="24"/>
              </w:rPr>
            </w:pPr>
            <w:r>
              <w:rPr>
                <w:rFonts w:hint="eastAsia"/>
                <w:sz w:val="20"/>
                <w:szCs w:val="21"/>
                <w:lang w:val="en-US" w:eastAsia="zh-CN"/>
              </w:rPr>
              <w:t>测绘基础</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rFonts w:hint="eastAsia" w:eastAsia="宋体"/>
                <w:sz w:val="24"/>
                <w:lang w:eastAsia="zh-CN"/>
              </w:rPr>
            </w:pPr>
            <w:r>
              <w:rPr>
                <w:rFonts w:hint="eastAsia"/>
                <w:sz w:val="24"/>
                <w:lang w:eastAsia="zh-CN"/>
              </w:rPr>
              <w:t>耿楠</w:t>
            </w:r>
          </w:p>
        </w:tc>
        <w:tc>
          <w:tcPr>
            <w:tcW w:w="1899" w:type="dxa"/>
            <w:vAlign w:val="center"/>
          </w:tcPr>
          <w:p>
            <w:pPr>
              <w:jc w:val="center"/>
              <w:rPr>
                <w:sz w:val="24"/>
              </w:rPr>
            </w:pPr>
            <w:r>
              <w:rPr>
                <w:rFonts w:hint="eastAsia"/>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vAlign w:val="center"/>
          </w:tcPr>
          <w:p>
            <w:pPr>
              <w:pStyle w:val="2"/>
              <w:ind w:firstLine="210" w:firstLineChars="100"/>
              <w:jc w:val="left"/>
              <w:rPr>
                <w:sz w:val="24"/>
              </w:rPr>
            </w:pPr>
            <w:r>
              <w:rPr>
                <w:rFonts w:hint="eastAsia"/>
                <w:sz w:val="20"/>
                <w:szCs w:val="21"/>
                <w:lang w:val="en-US" w:eastAsia="zh-CN"/>
              </w:rPr>
              <w:t>工程制图识图</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rPr>
              <w:t>武豪</w:t>
            </w:r>
          </w:p>
        </w:tc>
        <w:tc>
          <w:tcPr>
            <w:tcW w:w="1899" w:type="dxa"/>
            <w:vAlign w:val="center"/>
          </w:tcPr>
          <w:p>
            <w:pPr>
              <w:jc w:val="center"/>
            </w:pPr>
            <w:r>
              <w:rPr>
                <w:rFonts w:hint="eastAsia"/>
                <w:sz w:val="24"/>
              </w:rPr>
              <w:t>第</w:t>
            </w:r>
            <w:r>
              <w:rPr>
                <w:rFonts w:hint="eastAsia"/>
                <w:sz w:val="24"/>
                <w:lang w:val="en-US" w:eastAsia="zh-CN"/>
              </w:rPr>
              <w:t>2</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vAlign w:val="center"/>
          </w:tcPr>
          <w:p>
            <w:pPr>
              <w:pStyle w:val="2"/>
              <w:ind w:firstLine="210" w:firstLineChars="100"/>
              <w:jc w:val="left"/>
              <w:rPr>
                <w:sz w:val="24"/>
              </w:rPr>
            </w:pPr>
            <w:r>
              <w:rPr>
                <w:rFonts w:hint="eastAsia"/>
                <w:sz w:val="20"/>
                <w:szCs w:val="21"/>
              </w:rPr>
              <w:t>测绘CAD</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rPr>
              <w:t>刘晓飞</w:t>
            </w:r>
          </w:p>
        </w:tc>
        <w:tc>
          <w:tcPr>
            <w:tcW w:w="1899" w:type="dxa"/>
            <w:vAlign w:val="center"/>
          </w:tcPr>
          <w:p>
            <w:pPr>
              <w:jc w:val="center"/>
              <w:rPr>
                <w:sz w:val="24"/>
              </w:rPr>
            </w:pPr>
            <w:r>
              <w:rPr>
                <w:rFonts w:hint="eastAsia"/>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vAlign w:val="center"/>
          </w:tcPr>
          <w:p>
            <w:pPr>
              <w:pStyle w:val="2"/>
              <w:ind w:firstLine="210" w:firstLineChars="100"/>
              <w:jc w:val="left"/>
              <w:rPr>
                <w:sz w:val="24"/>
              </w:rPr>
            </w:pPr>
            <w:r>
              <w:rPr>
                <w:rFonts w:hint="eastAsia"/>
                <w:sz w:val="20"/>
                <w:szCs w:val="21"/>
                <w:lang w:val="en-US" w:eastAsia="zh-CN"/>
              </w:rPr>
              <w:t>摄影测量基础</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vAlign w:val="center"/>
          </w:tcPr>
          <w:p>
            <w:pPr>
              <w:jc w:val="center"/>
              <w:rPr>
                <w:sz w:val="24"/>
              </w:rPr>
            </w:pPr>
            <w:r>
              <w:rPr>
                <w:rFonts w:hint="eastAsia"/>
                <w:sz w:val="24"/>
                <w:lang w:eastAsia="zh-CN"/>
              </w:rPr>
              <w:t>崔颖</w:t>
            </w:r>
          </w:p>
        </w:tc>
        <w:tc>
          <w:tcPr>
            <w:tcW w:w="1899" w:type="dxa"/>
            <w:vAlign w:val="center"/>
          </w:tcPr>
          <w:p>
            <w:pPr>
              <w:jc w:val="center"/>
              <w:rPr>
                <w:sz w:val="24"/>
              </w:rPr>
            </w:pPr>
            <w:r>
              <w:rPr>
                <w:rFonts w:hint="eastAsia"/>
                <w:sz w:val="24"/>
              </w:rPr>
              <w:t>第</w:t>
            </w:r>
            <w:r>
              <w:rPr>
                <w:rFonts w:hint="eastAsia"/>
                <w:sz w:val="24"/>
                <w:lang w:val="en-US" w:eastAsia="zh-CN"/>
              </w:rPr>
              <w:t>4</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vAlign w:val="center"/>
          </w:tcPr>
          <w:p>
            <w:pPr>
              <w:pStyle w:val="2"/>
              <w:ind w:firstLine="210" w:firstLineChars="100"/>
              <w:jc w:val="left"/>
              <w:rPr>
                <w:sz w:val="24"/>
              </w:rPr>
            </w:pPr>
            <w:r>
              <w:rPr>
                <w:rFonts w:hint="eastAsia"/>
                <w:sz w:val="20"/>
                <w:szCs w:val="21"/>
                <w:lang w:val="en-US" w:eastAsia="zh-CN"/>
              </w:rPr>
              <w:t>工程监理</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vAlign w:val="center"/>
          </w:tcPr>
          <w:p>
            <w:pPr>
              <w:jc w:val="center"/>
              <w:rPr>
                <w:sz w:val="24"/>
              </w:rPr>
            </w:pPr>
            <w:r>
              <w:rPr>
                <w:rFonts w:hint="eastAsia"/>
                <w:sz w:val="24"/>
              </w:rPr>
              <w:t>贾晓昱</w:t>
            </w:r>
          </w:p>
        </w:tc>
        <w:tc>
          <w:tcPr>
            <w:tcW w:w="1899" w:type="dxa"/>
            <w:vAlign w:val="center"/>
          </w:tcPr>
          <w:p>
            <w:pPr>
              <w:jc w:val="center"/>
              <w:rPr>
                <w:sz w:val="24"/>
              </w:rPr>
            </w:pPr>
            <w:r>
              <w:rPr>
                <w:rFonts w:hint="eastAsia"/>
                <w:sz w:val="24"/>
              </w:rPr>
              <w:t>第</w:t>
            </w:r>
            <w:r>
              <w:rPr>
                <w:rFonts w:hint="eastAsia"/>
                <w:sz w:val="24"/>
                <w:lang w:val="en-US" w:eastAsia="zh-CN"/>
              </w:rPr>
              <w:t>5</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vAlign w:val="center"/>
          </w:tcPr>
          <w:p>
            <w:pPr>
              <w:pStyle w:val="2"/>
              <w:ind w:firstLine="210" w:firstLineChars="100"/>
              <w:jc w:val="left"/>
              <w:rPr>
                <w:sz w:val="24"/>
              </w:rPr>
            </w:pPr>
            <w:r>
              <w:rPr>
                <w:rFonts w:hint="eastAsia"/>
                <w:sz w:val="20"/>
                <w:szCs w:val="21"/>
                <w:lang w:val="en-US" w:eastAsia="zh-CN"/>
              </w:rPr>
              <w:t>工程测量</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lang w:eastAsia="zh-CN"/>
              </w:rPr>
              <w:t>耿楠</w:t>
            </w:r>
          </w:p>
        </w:tc>
        <w:tc>
          <w:tcPr>
            <w:tcW w:w="1899" w:type="dxa"/>
            <w:vAlign w:val="center"/>
          </w:tcPr>
          <w:p>
            <w:pPr>
              <w:jc w:val="center"/>
              <w:rPr>
                <w:sz w:val="24"/>
              </w:rPr>
            </w:pPr>
            <w:r>
              <w:rPr>
                <w:rFonts w:hint="eastAsia"/>
                <w:sz w:val="24"/>
              </w:rPr>
              <w:t>第</w:t>
            </w:r>
            <w:r>
              <w:rPr>
                <w:rFonts w:hint="eastAsia"/>
                <w:sz w:val="24"/>
                <w:lang w:val="en-US" w:eastAsia="zh-CN"/>
              </w:rPr>
              <w:t>2</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vAlign w:val="center"/>
          </w:tcPr>
          <w:p>
            <w:pPr>
              <w:pStyle w:val="2"/>
              <w:ind w:firstLine="210" w:firstLineChars="100"/>
              <w:jc w:val="left"/>
              <w:rPr>
                <w:sz w:val="24"/>
              </w:rPr>
            </w:pPr>
            <w:r>
              <w:rPr>
                <w:rFonts w:hint="eastAsia"/>
                <w:sz w:val="20"/>
                <w:szCs w:val="21"/>
              </w:rPr>
              <w:t>土木工程施工技术</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lang w:eastAsia="zh-CN"/>
              </w:rPr>
              <w:t>张冉</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vAlign w:val="center"/>
          </w:tcPr>
          <w:p>
            <w:pPr>
              <w:pStyle w:val="2"/>
              <w:ind w:firstLine="210" w:firstLineChars="100"/>
              <w:jc w:val="left"/>
              <w:rPr>
                <w:sz w:val="24"/>
              </w:rPr>
            </w:pPr>
            <w:r>
              <w:rPr>
                <w:rFonts w:hint="eastAsia"/>
                <w:sz w:val="20"/>
                <w:szCs w:val="21"/>
                <w:lang w:val="en-US" w:eastAsia="zh-CN"/>
              </w:rPr>
              <w:t>控制测量与测量平差</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lang w:eastAsia="zh-CN"/>
              </w:rPr>
              <w:t>潘志强</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vAlign w:val="center"/>
          </w:tcPr>
          <w:p>
            <w:pPr>
              <w:pStyle w:val="2"/>
              <w:ind w:firstLine="210" w:firstLineChars="100"/>
              <w:jc w:val="left"/>
              <w:rPr>
                <w:sz w:val="24"/>
              </w:rPr>
            </w:pPr>
            <w:r>
              <w:rPr>
                <w:rFonts w:hint="eastAsia"/>
                <w:sz w:val="20"/>
                <w:szCs w:val="21"/>
                <w:lang w:val="en-US" w:eastAsia="zh-CN"/>
              </w:rPr>
              <w:t>数字测图</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rPr>
              <w:t>武豪</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vAlign w:val="center"/>
          </w:tcPr>
          <w:p>
            <w:pPr>
              <w:pStyle w:val="2"/>
              <w:ind w:firstLine="210" w:firstLineChars="100"/>
              <w:jc w:val="left"/>
              <w:rPr>
                <w:sz w:val="24"/>
              </w:rPr>
            </w:pPr>
            <w:r>
              <w:rPr>
                <w:rFonts w:hint="eastAsia"/>
                <w:sz w:val="20"/>
                <w:szCs w:val="21"/>
                <w:lang w:val="en-US" w:eastAsia="zh-CN"/>
              </w:rPr>
              <w:t>GNSS定位测量</w:t>
            </w:r>
          </w:p>
        </w:tc>
        <w:tc>
          <w:tcPr>
            <w:tcW w:w="1081" w:type="dxa"/>
            <w:vAlign w:val="center"/>
          </w:tcPr>
          <w:p>
            <w:pPr>
              <w:pStyle w:val="2"/>
              <w:ind w:firstLine="210" w:firstLineChars="100"/>
              <w:jc w:val="center"/>
              <w:rPr>
                <w:sz w:val="24"/>
              </w:rPr>
            </w:pPr>
            <w:r>
              <w:rPr>
                <w:rFonts w:hint="eastAsia"/>
                <w:sz w:val="20"/>
                <w:szCs w:val="21"/>
                <w:lang w:val="en-US" w:eastAsia="zh-CN"/>
              </w:rPr>
              <w:t>48</w:t>
            </w:r>
          </w:p>
        </w:tc>
        <w:tc>
          <w:tcPr>
            <w:tcW w:w="1123" w:type="dxa"/>
            <w:vAlign w:val="center"/>
          </w:tcPr>
          <w:p>
            <w:pPr>
              <w:pStyle w:val="2"/>
              <w:ind w:firstLine="210" w:firstLineChars="100"/>
              <w:jc w:val="center"/>
              <w:rPr>
                <w:sz w:val="24"/>
              </w:rPr>
            </w:pPr>
            <w:r>
              <w:rPr>
                <w:rFonts w:hint="eastAsia"/>
                <w:sz w:val="20"/>
                <w:szCs w:val="21"/>
                <w:lang w:val="en-US" w:eastAsia="zh-CN"/>
              </w:rPr>
              <w:t>3</w:t>
            </w:r>
          </w:p>
        </w:tc>
        <w:tc>
          <w:tcPr>
            <w:tcW w:w="1767" w:type="dxa"/>
            <w:vAlign w:val="center"/>
          </w:tcPr>
          <w:p>
            <w:pPr>
              <w:jc w:val="center"/>
              <w:rPr>
                <w:sz w:val="24"/>
              </w:rPr>
            </w:pPr>
            <w:r>
              <w:rPr>
                <w:rFonts w:hint="eastAsia"/>
                <w:sz w:val="24"/>
                <w:lang w:eastAsia="zh-CN"/>
              </w:rPr>
              <w:t>崔颖</w:t>
            </w:r>
          </w:p>
        </w:tc>
        <w:tc>
          <w:tcPr>
            <w:tcW w:w="1899" w:type="dxa"/>
            <w:vAlign w:val="center"/>
          </w:tcPr>
          <w:p>
            <w:pPr>
              <w:jc w:val="center"/>
              <w:rPr>
                <w:sz w:val="24"/>
              </w:rPr>
            </w:pPr>
            <w:r>
              <w:rPr>
                <w:rFonts w:hint="eastAsia"/>
                <w:sz w:val="24"/>
              </w:rPr>
              <w:t>第</w:t>
            </w:r>
            <w:r>
              <w:rPr>
                <w:rFonts w:hint="eastAsia"/>
                <w:sz w:val="24"/>
                <w:lang w:val="en-US" w:eastAsia="zh-CN"/>
              </w:rPr>
              <w:t>3</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vAlign w:val="center"/>
          </w:tcPr>
          <w:p>
            <w:pPr>
              <w:pStyle w:val="2"/>
              <w:ind w:firstLine="210" w:firstLineChars="100"/>
              <w:jc w:val="left"/>
              <w:rPr>
                <w:sz w:val="24"/>
              </w:rPr>
            </w:pPr>
            <w:r>
              <w:rPr>
                <w:rFonts w:hint="eastAsia"/>
                <w:sz w:val="20"/>
                <w:szCs w:val="21"/>
                <w:lang w:val="en-US" w:eastAsia="zh-CN"/>
              </w:rPr>
              <w:t>铁路轨道构造与施工</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vAlign w:val="center"/>
          </w:tcPr>
          <w:p>
            <w:pPr>
              <w:jc w:val="center"/>
              <w:rPr>
                <w:sz w:val="24"/>
              </w:rPr>
            </w:pPr>
            <w:r>
              <w:rPr>
                <w:rFonts w:hint="eastAsia"/>
                <w:sz w:val="24"/>
                <w:lang w:eastAsia="zh-CN"/>
              </w:rPr>
              <w:t>冯斐</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exact"/>
        </w:trPr>
        <w:tc>
          <w:tcPr>
            <w:tcW w:w="480" w:type="dxa"/>
            <w:vAlign w:val="center"/>
          </w:tcPr>
          <w:p>
            <w:pPr>
              <w:jc w:val="center"/>
              <w:rPr>
                <w:sz w:val="24"/>
              </w:rPr>
            </w:pPr>
            <w:r>
              <w:rPr>
                <w:sz w:val="24"/>
              </w:rPr>
              <w:t>13</w:t>
            </w:r>
          </w:p>
        </w:tc>
        <w:tc>
          <w:tcPr>
            <w:tcW w:w="2981" w:type="dxa"/>
            <w:vAlign w:val="center"/>
          </w:tcPr>
          <w:p>
            <w:pPr>
              <w:pStyle w:val="2"/>
              <w:ind w:firstLine="210" w:firstLineChars="100"/>
              <w:jc w:val="left"/>
              <w:rPr>
                <w:sz w:val="24"/>
              </w:rPr>
            </w:pPr>
            <w:r>
              <w:rPr>
                <w:rFonts w:hint="eastAsia"/>
                <w:sz w:val="20"/>
                <w:szCs w:val="21"/>
                <w:lang w:val="en-US" w:eastAsia="zh-CN"/>
              </w:rPr>
              <w:t>工程变形监测</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vAlign w:val="center"/>
          </w:tcPr>
          <w:p>
            <w:pPr>
              <w:jc w:val="center"/>
              <w:rPr>
                <w:sz w:val="24"/>
              </w:rPr>
            </w:pPr>
            <w:r>
              <w:rPr>
                <w:rFonts w:hint="eastAsia"/>
                <w:sz w:val="24"/>
                <w:lang w:eastAsia="zh-CN"/>
              </w:rPr>
              <w:t>潘志强</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pStyle w:val="2"/>
              <w:ind w:firstLine="210" w:firstLineChars="100"/>
              <w:jc w:val="left"/>
              <w:rPr>
                <w:sz w:val="24"/>
              </w:rPr>
            </w:pPr>
            <w:r>
              <w:rPr>
                <w:rFonts w:hint="eastAsia"/>
                <w:sz w:val="20"/>
                <w:szCs w:val="21"/>
                <w:lang w:val="en-US" w:eastAsia="zh-CN"/>
              </w:rPr>
              <w:t>铁路线路与桥梁施工测量</w:t>
            </w:r>
          </w:p>
        </w:tc>
        <w:tc>
          <w:tcPr>
            <w:tcW w:w="1081" w:type="dxa"/>
            <w:vAlign w:val="center"/>
          </w:tcPr>
          <w:p>
            <w:pPr>
              <w:pStyle w:val="2"/>
              <w:ind w:firstLine="210" w:firstLineChars="100"/>
              <w:jc w:val="center"/>
              <w:rPr>
                <w:sz w:val="24"/>
              </w:rPr>
            </w:pPr>
            <w:r>
              <w:rPr>
                <w:rFonts w:hint="eastAsia"/>
                <w:sz w:val="20"/>
                <w:szCs w:val="21"/>
                <w:lang w:val="en-US" w:eastAsia="zh-CN"/>
              </w:rPr>
              <w:t>64</w:t>
            </w:r>
          </w:p>
        </w:tc>
        <w:tc>
          <w:tcPr>
            <w:tcW w:w="1123" w:type="dxa"/>
            <w:vAlign w:val="center"/>
          </w:tcPr>
          <w:p>
            <w:pPr>
              <w:pStyle w:val="2"/>
              <w:ind w:firstLine="210" w:firstLineChars="100"/>
              <w:jc w:val="center"/>
              <w:rPr>
                <w:sz w:val="24"/>
              </w:rPr>
            </w:pPr>
            <w:r>
              <w:rPr>
                <w:rFonts w:hint="eastAsia"/>
                <w:sz w:val="20"/>
                <w:szCs w:val="21"/>
                <w:lang w:val="en-US" w:eastAsia="zh-CN"/>
              </w:rPr>
              <w:t>4</w:t>
            </w:r>
          </w:p>
        </w:tc>
        <w:tc>
          <w:tcPr>
            <w:tcW w:w="1767" w:type="dxa"/>
            <w:vAlign w:val="center"/>
          </w:tcPr>
          <w:p>
            <w:pPr>
              <w:jc w:val="center"/>
              <w:rPr>
                <w:sz w:val="24"/>
              </w:rPr>
            </w:pPr>
            <w:r>
              <w:rPr>
                <w:rFonts w:hint="eastAsia"/>
                <w:sz w:val="24"/>
              </w:rPr>
              <w:t>冀巧心</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pStyle w:val="2"/>
              <w:ind w:firstLine="210" w:firstLineChars="100"/>
              <w:jc w:val="left"/>
              <w:rPr>
                <w:sz w:val="24"/>
              </w:rPr>
            </w:pPr>
            <w:r>
              <w:rPr>
                <w:rFonts w:hint="eastAsia"/>
                <w:sz w:val="20"/>
                <w:szCs w:val="21"/>
                <w:lang w:val="en-US" w:eastAsia="zh-CN"/>
              </w:rPr>
              <w:t>施工组织与管理</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tcPr>
          <w:p>
            <w:pPr>
              <w:jc w:val="center"/>
              <w:rPr>
                <w:sz w:val="24"/>
              </w:rPr>
            </w:pPr>
            <w:r>
              <w:rPr>
                <w:rFonts w:hint="eastAsia"/>
                <w:sz w:val="24"/>
              </w:rPr>
              <w:t>贾晓昱</w:t>
            </w:r>
          </w:p>
        </w:tc>
        <w:tc>
          <w:tcPr>
            <w:tcW w:w="1899" w:type="dxa"/>
          </w:tcPr>
          <w:p>
            <w:pPr>
              <w:jc w:val="center"/>
              <w:rPr>
                <w:sz w:val="24"/>
              </w:rPr>
            </w:pPr>
            <w:r>
              <w:rPr>
                <w:rFonts w:hint="eastAsia"/>
                <w:sz w:val="24"/>
              </w:rPr>
              <w:t>第</w:t>
            </w:r>
            <w:r>
              <w:rPr>
                <w:rFonts w:hint="eastAsia"/>
                <w:sz w:val="24"/>
                <w:lang w:val="en-US" w:eastAsia="zh-CN"/>
              </w:rPr>
              <w:t>5</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pStyle w:val="2"/>
              <w:ind w:firstLine="210" w:firstLineChars="100"/>
              <w:jc w:val="left"/>
              <w:rPr>
                <w:sz w:val="24"/>
              </w:rPr>
            </w:pPr>
            <w:r>
              <w:rPr>
                <w:rFonts w:hint="eastAsia"/>
                <w:sz w:val="20"/>
                <w:szCs w:val="21"/>
                <w:lang w:val="en-US" w:eastAsia="zh-CN"/>
              </w:rPr>
              <w:t>工程岗位安全实务</w:t>
            </w:r>
          </w:p>
        </w:tc>
        <w:tc>
          <w:tcPr>
            <w:tcW w:w="1081" w:type="dxa"/>
            <w:vAlign w:val="center"/>
          </w:tcPr>
          <w:p>
            <w:pPr>
              <w:pStyle w:val="2"/>
              <w:ind w:firstLine="210" w:firstLineChars="100"/>
              <w:jc w:val="center"/>
              <w:rPr>
                <w:sz w:val="24"/>
              </w:rPr>
            </w:pPr>
            <w:r>
              <w:rPr>
                <w:rFonts w:hint="eastAsia"/>
                <w:sz w:val="20"/>
                <w:szCs w:val="21"/>
                <w:lang w:val="en-US" w:eastAsia="zh-CN"/>
              </w:rPr>
              <w:t>48</w:t>
            </w:r>
          </w:p>
        </w:tc>
        <w:tc>
          <w:tcPr>
            <w:tcW w:w="1123" w:type="dxa"/>
            <w:vAlign w:val="center"/>
          </w:tcPr>
          <w:p>
            <w:pPr>
              <w:pStyle w:val="2"/>
              <w:ind w:firstLine="210" w:firstLineChars="100"/>
              <w:jc w:val="center"/>
              <w:rPr>
                <w:sz w:val="24"/>
              </w:rPr>
            </w:pPr>
            <w:r>
              <w:rPr>
                <w:rFonts w:hint="eastAsia"/>
                <w:sz w:val="20"/>
                <w:szCs w:val="21"/>
                <w:lang w:val="en-US" w:eastAsia="zh-CN"/>
              </w:rPr>
              <w:t>3</w:t>
            </w:r>
          </w:p>
        </w:tc>
        <w:tc>
          <w:tcPr>
            <w:tcW w:w="1767" w:type="dxa"/>
          </w:tcPr>
          <w:p>
            <w:pPr>
              <w:jc w:val="center"/>
              <w:rPr>
                <w:sz w:val="24"/>
              </w:rPr>
            </w:pPr>
            <w:r>
              <w:rPr>
                <w:rFonts w:hint="eastAsia"/>
                <w:sz w:val="24"/>
              </w:rPr>
              <w:t>刘晓飞</w:t>
            </w:r>
          </w:p>
        </w:tc>
        <w:tc>
          <w:tcPr>
            <w:tcW w:w="1899" w:type="dxa"/>
          </w:tcPr>
          <w:p>
            <w:pPr>
              <w:jc w:val="center"/>
              <w:rPr>
                <w:sz w:val="24"/>
              </w:rPr>
            </w:pPr>
            <w:r>
              <w:rPr>
                <w:rFonts w:hint="eastAsia"/>
                <w:sz w:val="24"/>
              </w:rPr>
              <w:t>第</w:t>
            </w:r>
            <w:r>
              <w:rPr>
                <w:rFonts w:hint="eastAsia"/>
                <w:sz w:val="24"/>
                <w:lang w:val="en-US" w:eastAsia="zh-CN"/>
              </w:rPr>
              <w:t>5</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pStyle w:val="2"/>
              <w:ind w:firstLine="210" w:firstLineChars="100"/>
              <w:jc w:val="left"/>
              <w:rPr>
                <w:sz w:val="24"/>
              </w:rPr>
            </w:pPr>
            <w:r>
              <w:rPr>
                <w:rFonts w:hint="eastAsia"/>
                <w:sz w:val="20"/>
                <w:szCs w:val="21"/>
                <w:lang w:val="en-US" w:eastAsia="zh-CN"/>
              </w:rPr>
              <w:t>地理信息系统技术应用</w:t>
            </w:r>
          </w:p>
        </w:tc>
        <w:tc>
          <w:tcPr>
            <w:tcW w:w="1081" w:type="dxa"/>
            <w:vAlign w:val="center"/>
          </w:tcPr>
          <w:p>
            <w:pPr>
              <w:pStyle w:val="2"/>
              <w:ind w:firstLine="210" w:firstLineChars="100"/>
              <w:jc w:val="center"/>
              <w:rPr>
                <w:sz w:val="24"/>
              </w:rPr>
            </w:pPr>
            <w:r>
              <w:rPr>
                <w:rFonts w:hint="eastAsia"/>
                <w:sz w:val="20"/>
                <w:szCs w:val="21"/>
                <w:lang w:val="en-US" w:eastAsia="zh-CN"/>
              </w:rPr>
              <w:t>48</w:t>
            </w:r>
          </w:p>
        </w:tc>
        <w:tc>
          <w:tcPr>
            <w:tcW w:w="1123" w:type="dxa"/>
            <w:vAlign w:val="center"/>
          </w:tcPr>
          <w:p>
            <w:pPr>
              <w:pStyle w:val="2"/>
              <w:ind w:firstLine="210" w:firstLineChars="100"/>
              <w:jc w:val="center"/>
              <w:rPr>
                <w:sz w:val="24"/>
              </w:rPr>
            </w:pPr>
            <w:r>
              <w:rPr>
                <w:rFonts w:hint="eastAsia"/>
                <w:sz w:val="20"/>
                <w:szCs w:val="21"/>
                <w:lang w:val="en-US" w:eastAsia="zh-CN"/>
              </w:rPr>
              <w:t>3</w:t>
            </w:r>
          </w:p>
        </w:tc>
        <w:tc>
          <w:tcPr>
            <w:tcW w:w="1767" w:type="dxa"/>
          </w:tcPr>
          <w:p>
            <w:pPr>
              <w:jc w:val="center"/>
              <w:rPr>
                <w:sz w:val="24"/>
              </w:rPr>
            </w:pPr>
            <w:r>
              <w:rPr>
                <w:rFonts w:hint="eastAsia"/>
                <w:sz w:val="24"/>
                <w:lang w:eastAsia="zh-CN"/>
              </w:rPr>
              <w:t>崔颖</w:t>
            </w:r>
          </w:p>
        </w:tc>
        <w:tc>
          <w:tcPr>
            <w:tcW w:w="1899" w:type="dxa"/>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pStyle w:val="2"/>
              <w:ind w:firstLine="210" w:firstLineChars="100"/>
              <w:jc w:val="left"/>
              <w:rPr>
                <w:sz w:val="24"/>
              </w:rPr>
            </w:pPr>
            <w:r>
              <w:rPr>
                <w:rFonts w:hint="eastAsia"/>
                <w:sz w:val="20"/>
                <w:szCs w:val="21"/>
                <w:lang w:val="en-US" w:eastAsia="zh-CN"/>
              </w:rPr>
              <w:t>测绘法规</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tcPr>
          <w:p>
            <w:pPr>
              <w:jc w:val="center"/>
              <w:rPr>
                <w:sz w:val="24"/>
              </w:rPr>
            </w:pPr>
            <w:r>
              <w:rPr>
                <w:rFonts w:hint="eastAsia"/>
                <w:sz w:val="24"/>
                <w:lang w:eastAsia="zh-CN"/>
              </w:rPr>
              <w:t>樊丽香</w:t>
            </w:r>
          </w:p>
        </w:tc>
        <w:tc>
          <w:tcPr>
            <w:tcW w:w="1899" w:type="dxa"/>
          </w:tcPr>
          <w:p>
            <w:pPr>
              <w:jc w:val="center"/>
              <w:rPr>
                <w:sz w:val="24"/>
              </w:rPr>
            </w:pPr>
            <w:r>
              <w:rPr>
                <w:rFonts w:hint="eastAsia"/>
                <w:sz w:val="24"/>
              </w:rPr>
              <w:t>第</w:t>
            </w:r>
            <w:r>
              <w:rPr>
                <w:rFonts w:hint="eastAsia"/>
                <w:sz w:val="24"/>
                <w:lang w:val="en-US" w:eastAsia="zh-CN"/>
              </w:rPr>
              <w:t>4</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pStyle w:val="2"/>
              <w:ind w:firstLine="210" w:firstLineChars="100"/>
              <w:jc w:val="left"/>
              <w:rPr>
                <w:sz w:val="24"/>
              </w:rPr>
            </w:pPr>
            <w:r>
              <w:rPr>
                <w:rFonts w:hint="eastAsia"/>
                <w:sz w:val="20"/>
                <w:szCs w:val="21"/>
                <w:lang w:val="en-US" w:eastAsia="zh-CN"/>
              </w:rPr>
              <w:t>测绘工程管理</w:t>
            </w:r>
          </w:p>
        </w:tc>
        <w:tc>
          <w:tcPr>
            <w:tcW w:w="1081" w:type="dxa"/>
            <w:vAlign w:val="center"/>
          </w:tcPr>
          <w:p>
            <w:pPr>
              <w:pStyle w:val="2"/>
              <w:ind w:firstLine="210" w:firstLineChars="100"/>
              <w:jc w:val="center"/>
              <w:rPr>
                <w:sz w:val="24"/>
              </w:rPr>
            </w:pPr>
            <w:r>
              <w:rPr>
                <w:rFonts w:hint="eastAsia"/>
                <w:sz w:val="20"/>
                <w:szCs w:val="21"/>
                <w:lang w:val="en-US" w:eastAsia="zh-CN"/>
              </w:rPr>
              <w:t>32</w:t>
            </w:r>
          </w:p>
        </w:tc>
        <w:tc>
          <w:tcPr>
            <w:tcW w:w="1123" w:type="dxa"/>
            <w:vAlign w:val="center"/>
          </w:tcPr>
          <w:p>
            <w:pPr>
              <w:pStyle w:val="2"/>
              <w:ind w:firstLine="210" w:firstLineChars="100"/>
              <w:jc w:val="center"/>
              <w:rPr>
                <w:sz w:val="24"/>
              </w:rPr>
            </w:pPr>
            <w:r>
              <w:rPr>
                <w:rFonts w:hint="eastAsia"/>
                <w:sz w:val="20"/>
                <w:szCs w:val="21"/>
                <w:lang w:val="en-US" w:eastAsia="zh-CN"/>
              </w:rPr>
              <w:t>2</w:t>
            </w:r>
          </w:p>
        </w:tc>
        <w:tc>
          <w:tcPr>
            <w:tcW w:w="1767" w:type="dxa"/>
          </w:tcPr>
          <w:p>
            <w:pPr>
              <w:jc w:val="center"/>
              <w:rPr>
                <w:sz w:val="24"/>
              </w:rPr>
            </w:pPr>
            <w:r>
              <w:rPr>
                <w:rFonts w:hint="eastAsia"/>
                <w:sz w:val="24"/>
                <w:lang w:eastAsia="zh-CN"/>
              </w:rPr>
              <w:t>张冉</w:t>
            </w:r>
          </w:p>
        </w:tc>
        <w:tc>
          <w:tcPr>
            <w:tcW w:w="1899" w:type="dxa"/>
          </w:tcPr>
          <w:p>
            <w:pPr>
              <w:jc w:val="center"/>
              <w:rPr>
                <w:sz w:val="24"/>
              </w:rPr>
            </w:pPr>
            <w:r>
              <w:rPr>
                <w:rFonts w:hint="eastAsia"/>
                <w:sz w:val="24"/>
              </w:rPr>
              <w:t>第</w:t>
            </w:r>
            <w:r>
              <w:rPr>
                <w:rFonts w:hint="eastAsia"/>
                <w:sz w:val="24"/>
                <w:lang w:val="en-US" w:eastAsia="zh-CN"/>
              </w:rPr>
              <w:t>5</w:t>
            </w:r>
            <w:r>
              <w:rPr>
                <w:rFonts w:hint="eastAsia"/>
                <w:sz w:val="24"/>
              </w:rPr>
              <w:t>学期</w:t>
            </w:r>
          </w:p>
        </w:tc>
      </w:tr>
    </w:tbl>
    <w:p>
      <w:pPr>
        <w:rPr>
          <w:rFonts w:eastAsia="黑体"/>
          <w:sz w:val="24"/>
        </w:rPr>
      </w:pPr>
    </w:p>
    <w:p/>
    <w:p>
      <w:pPr>
        <w:pStyle w:val="2"/>
        <w:ind w:firstLine="220"/>
      </w:pPr>
    </w:p>
    <w:p>
      <w:pPr>
        <w:pStyle w:val="2"/>
        <w:ind w:firstLine="220"/>
      </w:pPr>
    </w:p>
    <w:p>
      <w:pPr>
        <w:numPr>
          <w:ilvl w:val="0"/>
          <w:numId w:val="3"/>
        </w:numPr>
        <w:spacing w:line="360" w:lineRule="auto"/>
        <w:ind w:left="10" w:hanging="10"/>
        <w:jc w:val="center"/>
        <w:rPr>
          <w:b/>
          <w:sz w:val="32"/>
          <w:szCs w:val="32"/>
        </w:rPr>
      </w:pPr>
      <w:r>
        <w:rPr>
          <w:b/>
          <w:sz w:val="32"/>
          <w:szCs w:val="32"/>
        </w:rPr>
        <w:t>专业办学条件情况表</w:t>
      </w:r>
    </w:p>
    <w:tbl>
      <w:tblPr>
        <w:tblStyle w:val="18"/>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644"/>
        <w:gridCol w:w="1063"/>
        <w:gridCol w:w="1540"/>
        <w:gridCol w:w="141"/>
        <w:gridCol w:w="922"/>
        <w:gridCol w:w="1259"/>
        <w:gridCol w:w="1400"/>
        <w:gridCol w:w="1096"/>
        <w:gridCol w:w="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439" w:type="dxa"/>
            <w:gridSpan w:val="3"/>
            <w:vAlign w:val="center"/>
          </w:tcPr>
          <w:p>
            <w:pPr>
              <w:ind w:left="440" w:hanging="440" w:hangingChars="200"/>
              <w:jc w:val="center"/>
              <w:rPr>
                <w:rFonts w:ascii="宋体" w:hAnsi="宋体" w:cs="宋体"/>
                <w:szCs w:val="21"/>
              </w:rPr>
            </w:pPr>
            <w:r>
              <w:rPr>
                <w:rFonts w:hint="eastAsia" w:ascii="宋体" w:hAnsi="宋体" w:cs="宋体"/>
                <w:szCs w:val="21"/>
              </w:rPr>
              <w:t>专业开办经费金额（元）</w:t>
            </w:r>
          </w:p>
        </w:tc>
        <w:tc>
          <w:tcPr>
            <w:tcW w:w="1540" w:type="dxa"/>
            <w:vAlign w:val="center"/>
          </w:tcPr>
          <w:p>
            <w:pPr>
              <w:ind w:left="440" w:hanging="440" w:hangingChars="200"/>
              <w:jc w:val="center"/>
              <w:rPr>
                <w:rFonts w:ascii="宋体" w:hAnsi="宋体" w:cs="宋体"/>
                <w:szCs w:val="21"/>
              </w:rPr>
            </w:pPr>
            <w:r>
              <w:rPr>
                <w:rFonts w:hint="eastAsia" w:ascii="宋体" w:hAnsi="宋体" w:cs="宋体"/>
                <w:szCs w:val="21"/>
                <w:lang w:val="en-US" w:eastAsia="zh-CN"/>
              </w:rPr>
              <w:t>50</w:t>
            </w:r>
            <w:r>
              <w:rPr>
                <w:rFonts w:hint="eastAsia" w:ascii="宋体" w:hAnsi="宋体" w:cs="宋体"/>
                <w:szCs w:val="21"/>
              </w:rPr>
              <w:t>0，000</w:t>
            </w:r>
          </w:p>
        </w:tc>
        <w:tc>
          <w:tcPr>
            <w:tcW w:w="2322" w:type="dxa"/>
            <w:gridSpan w:val="3"/>
            <w:vAlign w:val="center"/>
          </w:tcPr>
          <w:p>
            <w:pPr>
              <w:widowControl/>
              <w:jc w:val="center"/>
              <w:rPr>
                <w:rFonts w:ascii="宋体" w:hAnsi="宋体" w:cs="宋体"/>
                <w:szCs w:val="21"/>
              </w:rPr>
            </w:pPr>
            <w:r>
              <w:rPr>
                <w:rFonts w:hint="eastAsia" w:ascii="宋体" w:hAnsi="宋体" w:cs="宋体"/>
                <w:szCs w:val="21"/>
              </w:rPr>
              <w:t>专业开办经费来源</w:t>
            </w:r>
          </w:p>
        </w:tc>
        <w:tc>
          <w:tcPr>
            <w:tcW w:w="2938" w:type="dxa"/>
            <w:gridSpan w:val="3"/>
            <w:vAlign w:val="center"/>
          </w:tcPr>
          <w:p>
            <w:pPr>
              <w:widowControl/>
              <w:jc w:val="center"/>
              <w:rPr>
                <w:rFonts w:ascii="宋体" w:hAnsi="宋体" w:cs="宋体"/>
                <w:szCs w:val="21"/>
              </w:rPr>
            </w:pPr>
            <w:r>
              <w:rPr>
                <w:rFonts w:hint="eastAsia" w:ascii="宋体" w:hAnsi="宋体" w:cs="宋体"/>
                <w:szCs w:val="21"/>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376" w:type="dxa"/>
            <w:gridSpan w:val="2"/>
            <w:vAlign w:val="center"/>
          </w:tcPr>
          <w:p>
            <w:pPr>
              <w:ind w:left="220" w:hanging="220" w:hangingChars="100"/>
              <w:jc w:val="center"/>
              <w:rPr>
                <w:rFonts w:ascii="宋体" w:hAnsi="宋体" w:cs="宋体"/>
                <w:szCs w:val="21"/>
              </w:rPr>
            </w:pPr>
            <w:r>
              <w:rPr>
                <w:rFonts w:hint="eastAsia" w:ascii="宋体" w:hAnsi="宋体" w:cs="宋体"/>
                <w:szCs w:val="21"/>
              </w:rPr>
              <w:t>本专业专任</w:t>
            </w:r>
          </w:p>
          <w:p>
            <w:pPr>
              <w:ind w:left="220" w:hanging="220" w:hangingChars="100"/>
              <w:jc w:val="center"/>
              <w:rPr>
                <w:rFonts w:ascii="宋体" w:hAnsi="宋体" w:cs="宋体"/>
                <w:szCs w:val="21"/>
              </w:rPr>
            </w:pPr>
            <w:r>
              <w:rPr>
                <w:rFonts w:hint="eastAsia" w:ascii="宋体" w:hAnsi="宋体" w:cs="宋体"/>
                <w:szCs w:val="21"/>
              </w:rPr>
              <w:t>教师人数</w:t>
            </w:r>
          </w:p>
        </w:tc>
        <w:tc>
          <w:tcPr>
            <w:tcW w:w="1063" w:type="dxa"/>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9</w:t>
            </w:r>
          </w:p>
        </w:tc>
        <w:tc>
          <w:tcPr>
            <w:tcW w:w="1540" w:type="dxa"/>
            <w:vAlign w:val="center"/>
          </w:tcPr>
          <w:p>
            <w:pPr>
              <w:widowControl/>
              <w:jc w:val="center"/>
              <w:rPr>
                <w:rFonts w:ascii="宋体" w:hAnsi="宋体" w:cs="宋体"/>
                <w:szCs w:val="21"/>
              </w:rPr>
            </w:pPr>
            <w:r>
              <w:rPr>
                <w:rFonts w:hint="eastAsia" w:ascii="宋体" w:hAnsi="宋体" w:cs="宋体"/>
                <w:szCs w:val="21"/>
              </w:rPr>
              <w:t>副高及以上</w:t>
            </w:r>
          </w:p>
          <w:p>
            <w:pPr>
              <w:widowControl/>
              <w:jc w:val="center"/>
              <w:rPr>
                <w:rFonts w:ascii="宋体" w:hAnsi="宋体" w:cs="宋体"/>
                <w:szCs w:val="21"/>
              </w:rPr>
            </w:pPr>
            <w:r>
              <w:rPr>
                <w:rFonts w:hint="eastAsia" w:ascii="宋体" w:hAnsi="宋体" w:cs="宋体"/>
                <w:szCs w:val="21"/>
              </w:rPr>
              <w:t>职称人数</w:t>
            </w:r>
          </w:p>
        </w:tc>
        <w:tc>
          <w:tcPr>
            <w:tcW w:w="1063" w:type="dxa"/>
            <w:gridSpan w:val="2"/>
            <w:vAlign w:val="center"/>
          </w:tcPr>
          <w:p>
            <w:pPr>
              <w:widowControl/>
              <w:jc w:val="center"/>
              <w:rPr>
                <w:rFonts w:hint="eastAsia" w:ascii="宋体" w:hAnsi="宋体" w:eastAsia="宋体" w:cs="宋体"/>
                <w:szCs w:val="21"/>
                <w:lang w:eastAsia="zh-CN"/>
              </w:rPr>
            </w:pPr>
            <w:r>
              <w:rPr>
                <w:rFonts w:hint="eastAsia" w:ascii="宋体" w:hAnsi="宋体" w:cs="宋体"/>
                <w:szCs w:val="21"/>
                <w:lang w:val="en-US" w:eastAsia="zh-CN"/>
              </w:rPr>
              <w:t>1</w:t>
            </w:r>
          </w:p>
        </w:tc>
        <w:tc>
          <w:tcPr>
            <w:tcW w:w="1259" w:type="dxa"/>
            <w:vAlign w:val="center"/>
          </w:tcPr>
          <w:p>
            <w:pPr>
              <w:widowControl/>
              <w:jc w:val="center"/>
              <w:rPr>
                <w:rFonts w:ascii="宋体" w:hAnsi="宋体" w:cs="宋体"/>
                <w:szCs w:val="21"/>
              </w:rPr>
            </w:pPr>
            <w:r>
              <w:rPr>
                <w:rFonts w:hint="eastAsia" w:ascii="宋体" w:hAnsi="宋体" w:cs="宋体"/>
                <w:szCs w:val="21"/>
              </w:rPr>
              <w:t>校内兼职</w:t>
            </w:r>
          </w:p>
          <w:p>
            <w:pPr>
              <w:widowControl/>
              <w:jc w:val="center"/>
              <w:rPr>
                <w:rFonts w:ascii="宋体" w:hAnsi="宋体" w:cs="宋体"/>
                <w:szCs w:val="21"/>
              </w:rPr>
            </w:pPr>
            <w:r>
              <w:rPr>
                <w:rFonts w:hint="eastAsia" w:ascii="宋体" w:hAnsi="宋体" w:cs="宋体"/>
                <w:szCs w:val="21"/>
              </w:rPr>
              <w:t>教师数</w:t>
            </w:r>
          </w:p>
        </w:tc>
        <w:tc>
          <w:tcPr>
            <w:tcW w:w="1400" w:type="dxa"/>
            <w:vAlign w:val="center"/>
          </w:tcPr>
          <w:p>
            <w:pPr>
              <w:widowControl/>
              <w:jc w:val="center"/>
              <w:rPr>
                <w:rFonts w:ascii="宋体" w:hAnsi="宋体" w:cs="宋体"/>
                <w:szCs w:val="21"/>
              </w:rPr>
            </w:pPr>
            <w:r>
              <w:rPr>
                <w:rFonts w:hint="eastAsia" w:ascii="宋体" w:hAnsi="宋体" w:cs="宋体"/>
                <w:szCs w:val="21"/>
              </w:rPr>
              <w:t>1</w:t>
            </w:r>
          </w:p>
        </w:tc>
        <w:tc>
          <w:tcPr>
            <w:tcW w:w="1096" w:type="dxa"/>
            <w:vAlign w:val="center"/>
          </w:tcPr>
          <w:p>
            <w:pPr>
              <w:widowControl/>
              <w:jc w:val="center"/>
              <w:rPr>
                <w:rFonts w:ascii="宋体" w:hAnsi="宋体" w:cs="宋体"/>
                <w:szCs w:val="21"/>
              </w:rPr>
            </w:pPr>
            <w:r>
              <w:rPr>
                <w:rFonts w:hint="eastAsia" w:ascii="宋体" w:hAnsi="宋体" w:cs="宋体"/>
                <w:szCs w:val="21"/>
              </w:rPr>
              <w:t>校外兼职教师数</w:t>
            </w:r>
          </w:p>
        </w:tc>
        <w:tc>
          <w:tcPr>
            <w:tcW w:w="442" w:type="dxa"/>
            <w:vAlign w:val="center"/>
          </w:tcPr>
          <w:p>
            <w:pPr>
              <w:widowControl/>
              <w:jc w:val="center"/>
              <w:rPr>
                <w:rFonts w:hint="eastAsia" w:ascii="宋体" w:hAnsi="宋体" w:eastAsia="宋体" w:cs="宋体"/>
                <w:szCs w:val="21"/>
                <w:lang w:eastAsia="zh-CN"/>
              </w:rPr>
            </w:pPr>
            <w:r>
              <w:rPr>
                <w:rFonts w:hint="eastAsia" w:ascii="宋体" w:hAnsi="宋体" w:cs="宋体"/>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1376" w:type="dxa"/>
            <w:gridSpan w:val="2"/>
            <w:tcBorders>
              <w:top w:val="single" w:color="auto" w:sz="4" w:space="0"/>
              <w:bottom w:val="single" w:color="auto" w:sz="4" w:space="0"/>
            </w:tcBorders>
            <w:vAlign w:val="center"/>
          </w:tcPr>
          <w:p>
            <w:pPr>
              <w:jc w:val="center"/>
              <w:rPr>
                <w:rFonts w:ascii="宋体" w:hAnsi="宋体" w:cs="宋体"/>
                <w:szCs w:val="21"/>
              </w:rPr>
            </w:pPr>
            <w:r>
              <w:rPr>
                <w:rFonts w:hint="eastAsia" w:ascii="宋体" w:hAnsi="宋体" w:cs="宋体"/>
                <w:szCs w:val="21"/>
              </w:rPr>
              <w:t>可用于新专业的教学图书（万册）</w:t>
            </w:r>
          </w:p>
        </w:tc>
        <w:tc>
          <w:tcPr>
            <w:tcW w:w="1063" w:type="dxa"/>
            <w:tcBorders>
              <w:bottom w:val="single" w:color="auto" w:sz="4" w:space="0"/>
            </w:tcBorders>
            <w:vAlign w:val="center"/>
          </w:tcPr>
          <w:p>
            <w:pPr>
              <w:jc w:val="center"/>
              <w:rPr>
                <w:rFonts w:ascii="宋体" w:hAnsi="宋体" w:cs="宋体"/>
                <w:szCs w:val="21"/>
              </w:rPr>
            </w:pPr>
            <w:r>
              <w:rPr>
                <w:rFonts w:hint="eastAsia" w:ascii="宋体" w:hAnsi="宋体" w:cs="宋体"/>
                <w:szCs w:val="21"/>
              </w:rPr>
              <w:t>0．8</w:t>
            </w:r>
          </w:p>
        </w:tc>
        <w:tc>
          <w:tcPr>
            <w:tcW w:w="1540" w:type="dxa"/>
            <w:tcBorders>
              <w:bottom w:val="single" w:color="auto" w:sz="4" w:space="0"/>
            </w:tcBorders>
            <w:vAlign w:val="center"/>
          </w:tcPr>
          <w:p>
            <w:pPr>
              <w:widowControl/>
              <w:jc w:val="center"/>
              <w:rPr>
                <w:rFonts w:ascii="宋体" w:hAnsi="宋体" w:cs="宋体"/>
                <w:szCs w:val="21"/>
              </w:rPr>
            </w:pPr>
            <w:r>
              <w:rPr>
                <w:rFonts w:hint="eastAsia" w:ascii="宋体" w:hAnsi="宋体" w:cs="宋体"/>
                <w:szCs w:val="21"/>
              </w:rPr>
              <w:t>可用于该专业的仪器设备数</w:t>
            </w:r>
          </w:p>
        </w:tc>
        <w:tc>
          <w:tcPr>
            <w:tcW w:w="2322" w:type="dxa"/>
            <w:gridSpan w:val="3"/>
            <w:tcBorders>
              <w:bottom w:val="single" w:color="auto" w:sz="4" w:space="0"/>
            </w:tcBorders>
            <w:vAlign w:val="center"/>
          </w:tcPr>
          <w:p>
            <w:pPr>
              <w:widowControl/>
              <w:ind w:firstLine="220" w:firstLineChars="100"/>
              <w:jc w:val="center"/>
              <w:rPr>
                <w:rFonts w:ascii="宋体" w:hAnsi="宋体" w:cs="宋体"/>
                <w:szCs w:val="21"/>
              </w:rPr>
            </w:pPr>
            <w:r>
              <w:rPr>
                <w:rFonts w:hint="eastAsia" w:ascii="宋体" w:hAnsi="宋体" w:cs="宋体"/>
                <w:szCs w:val="21"/>
                <w:lang w:val="en-US" w:eastAsia="zh-CN"/>
              </w:rPr>
              <w:t>142</w:t>
            </w:r>
            <w:r>
              <w:rPr>
                <w:rFonts w:hint="eastAsia" w:ascii="宋体" w:hAnsi="宋体" w:cs="宋体"/>
                <w:szCs w:val="21"/>
              </w:rPr>
              <w:t>（台/件）</w:t>
            </w:r>
          </w:p>
        </w:tc>
        <w:tc>
          <w:tcPr>
            <w:tcW w:w="1400" w:type="dxa"/>
            <w:tcBorders>
              <w:bottom w:val="single" w:color="auto" w:sz="4" w:space="0"/>
            </w:tcBorders>
            <w:vAlign w:val="center"/>
          </w:tcPr>
          <w:p>
            <w:pPr>
              <w:widowControl/>
              <w:jc w:val="center"/>
              <w:rPr>
                <w:rFonts w:ascii="宋体" w:hAnsi="宋体" w:cs="宋体"/>
                <w:szCs w:val="21"/>
              </w:rPr>
            </w:pPr>
            <w:r>
              <w:rPr>
                <w:rFonts w:hint="eastAsia" w:ascii="宋体" w:hAnsi="宋体" w:cs="宋体"/>
                <w:szCs w:val="21"/>
              </w:rPr>
              <w:t>教学实验</w:t>
            </w:r>
          </w:p>
          <w:p>
            <w:pPr>
              <w:widowControl/>
              <w:jc w:val="center"/>
              <w:rPr>
                <w:rFonts w:ascii="宋体" w:hAnsi="宋体" w:cs="宋体"/>
                <w:szCs w:val="21"/>
              </w:rPr>
            </w:pPr>
            <w:r>
              <w:rPr>
                <w:rFonts w:hint="eastAsia" w:ascii="宋体" w:hAnsi="宋体" w:cs="宋体"/>
                <w:szCs w:val="21"/>
              </w:rPr>
              <w:t>设备总价值</w:t>
            </w:r>
          </w:p>
          <w:p>
            <w:pPr>
              <w:jc w:val="center"/>
              <w:rPr>
                <w:rFonts w:ascii="宋体" w:hAnsi="宋体" w:cs="宋体"/>
                <w:szCs w:val="21"/>
              </w:rPr>
            </w:pPr>
            <w:r>
              <w:rPr>
                <w:rFonts w:hint="eastAsia" w:ascii="宋体" w:hAnsi="宋体" w:cs="宋体"/>
                <w:szCs w:val="21"/>
              </w:rPr>
              <w:t>（万元）</w:t>
            </w:r>
          </w:p>
        </w:tc>
        <w:tc>
          <w:tcPr>
            <w:tcW w:w="1538" w:type="dxa"/>
            <w:gridSpan w:val="2"/>
            <w:tcBorders>
              <w:bottom w:val="single" w:color="auto" w:sz="4" w:space="0"/>
            </w:tcBorders>
            <w:vAlign w:val="center"/>
          </w:tcPr>
          <w:p>
            <w:pPr>
              <w:jc w:val="center"/>
              <w:rPr>
                <w:rFonts w:ascii="宋体" w:hAnsi="宋体" w:cs="宋体"/>
                <w:szCs w:val="21"/>
              </w:rPr>
            </w:pPr>
            <w:r>
              <w:rPr>
                <w:rFonts w:hint="eastAsia" w:ascii="宋体" w:hAnsi="宋体" w:cs="宋体"/>
                <w:szCs w:val="21"/>
                <w:lang w:val="en-US" w:eastAsia="zh-CN"/>
              </w:rPr>
              <w:t>160</w:t>
            </w:r>
            <w:r>
              <w:rPr>
                <w:rFonts w:hint="eastAsia" w:ascii="宋体" w:hAnsi="宋体" w:cs="宋体"/>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76" w:type="dxa"/>
            <w:gridSpan w:val="2"/>
            <w:tcBorders>
              <w:top w:val="single" w:color="auto" w:sz="4" w:space="0"/>
            </w:tcBorders>
            <w:vAlign w:val="center"/>
          </w:tcPr>
          <w:p>
            <w:pPr>
              <w:jc w:val="center"/>
              <w:rPr>
                <w:rFonts w:ascii="宋体" w:hAnsi="宋体" w:cs="宋体"/>
                <w:szCs w:val="21"/>
              </w:rPr>
            </w:pPr>
            <w:r>
              <w:rPr>
                <w:rFonts w:hint="eastAsia" w:ascii="宋体" w:hAnsi="宋体" w:cs="宋体"/>
                <w:szCs w:val="21"/>
              </w:rPr>
              <w:t>其它教学</w:t>
            </w:r>
          </w:p>
          <w:p>
            <w:pPr>
              <w:jc w:val="center"/>
              <w:rPr>
                <w:rFonts w:ascii="宋体" w:hAnsi="宋体" w:cs="宋体"/>
                <w:szCs w:val="21"/>
              </w:rPr>
            </w:pPr>
            <w:r>
              <w:rPr>
                <w:rFonts w:hint="eastAsia" w:ascii="宋体" w:hAnsi="宋体" w:cs="宋体"/>
                <w:szCs w:val="21"/>
              </w:rPr>
              <w:t>资源情况</w:t>
            </w:r>
          </w:p>
        </w:tc>
        <w:tc>
          <w:tcPr>
            <w:tcW w:w="7863" w:type="dxa"/>
            <w:gridSpan w:val="8"/>
            <w:tcBorders>
              <w:top w:val="single" w:color="auto" w:sz="4" w:space="0"/>
            </w:tcBorders>
            <w:vAlign w:val="center"/>
          </w:tcPr>
          <w:p>
            <w:pPr>
              <w:rPr>
                <w:rFonts w:ascii="宋体" w:hAnsi="宋体" w:cs="宋体"/>
              </w:rPr>
            </w:pPr>
            <w:r>
              <w:rPr>
                <w:rFonts w:hint="eastAsia" w:ascii="宋体" w:hAnsi="宋体" w:cs="宋体"/>
              </w:rPr>
              <w:t xml:space="preserve"> 我院校园网上信息化平台中的精品资源课，网络教学平台以及共享型资</w:t>
            </w:r>
          </w:p>
          <w:p>
            <w:pPr>
              <w:rPr>
                <w:rFonts w:ascii="宋体" w:hAnsi="宋体" w:cs="宋体"/>
                <w:szCs w:val="21"/>
              </w:rPr>
            </w:pPr>
            <w:r>
              <w:rPr>
                <w:rFonts w:hint="eastAsia" w:ascii="宋体" w:hAnsi="宋体" w:cs="宋体"/>
              </w:rPr>
              <w:t>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32" w:type="dxa"/>
            <w:vMerge w:val="restart"/>
            <w:tcBorders>
              <w:top w:val="single" w:color="auto" w:sz="4" w:space="0"/>
            </w:tcBorders>
            <w:vAlign w:val="center"/>
          </w:tcPr>
          <w:p>
            <w:pPr>
              <w:jc w:val="left"/>
              <w:rPr>
                <w:rFonts w:ascii="宋体" w:hAnsi="宋体" w:cs="宋体"/>
                <w:szCs w:val="21"/>
              </w:rPr>
            </w:pPr>
            <w:r>
              <w:rPr>
                <w:rFonts w:hint="eastAsia" w:ascii="宋体" w:hAnsi="宋体" w:cs="宋体"/>
                <w:szCs w:val="21"/>
              </w:rPr>
              <w:t>主要专业仪器设备装备情况</w:t>
            </w:r>
          </w:p>
          <w:p>
            <w:pPr>
              <w:rPr>
                <w:rFonts w:ascii="宋体" w:hAnsi="宋体" w:cs="宋体"/>
                <w:szCs w:val="21"/>
              </w:rPr>
            </w:pPr>
          </w:p>
        </w:tc>
        <w:tc>
          <w:tcPr>
            <w:tcW w:w="644"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序号</w:t>
            </w:r>
          </w:p>
        </w:tc>
        <w:tc>
          <w:tcPr>
            <w:tcW w:w="2744" w:type="dxa"/>
            <w:gridSpan w:val="3"/>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专业仪器设备名称</w:t>
            </w:r>
          </w:p>
        </w:tc>
        <w:tc>
          <w:tcPr>
            <w:tcW w:w="2181"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型  号</w:t>
            </w:r>
          </w:p>
          <w:p>
            <w:pPr>
              <w:jc w:val="center"/>
              <w:rPr>
                <w:rFonts w:ascii="宋体" w:hAnsi="宋体" w:cs="宋体"/>
                <w:spacing w:val="-11"/>
                <w:szCs w:val="21"/>
              </w:rPr>
            </w:pPr>
            <w:r>
              <w:rPr>
                <w:rFonts w:hint="eastAsia" w:ascii="宋体" w:hAnsi="宋体" w:cs="宋体"/>
                <w:spacing w:val="-11"/>
                <w:szCs w:val="21"/>
              </w:rPr>
              <w:t>规  格</w:t>
            </w:r>
          </w:p>
        </w:tc>
        <w:tc>
          <w:tcPr>
            <w:tcW w:w="1400"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台(件)</w:t>
            </w:r>
          </w:p>
        </w:tc>
        <w:tc>
          <w:tcPr>
            <w:tcW w:w="1538"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购入</w:t>
            </w:r>
          </w:p>
          <w:p>
            <w:pPr>
              <w:jc w:val="center"/>
              <w:rPr>
                <w:rFonts w:ascii="宋体" w:hAnsi="宋体" w:cs="宋体"/>
                <w:spacing w:val="-11"/>
                <w:szCs w:val="21"/>
              </w:rPr>
            </w:pPr>
            <w:r>
              <w:rPr>
                <w:rFonts w:hint="eastAsia" w:ascii="宋体" w:hAnsi="宋体" w:cs="宋体"/>
                <w:spacing w:val="-11"/>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w:t>
            </w:r>
          </w:p>
        </w:tc>
        <w:tc>
          <w:tcPr>
            <w:tcW w:w="2744" w:type="dxa"/>
            <w:gridSpan w:val="3"/>
          </w:tcPr>
          <w:p>
            <w:pPr>
              <w:rPr>
                <w:rFonts w:ascii="宋体" w:hAnsi="宋体" w:cs="宋体"/>
                <w:szCs w:val="21"/>
              </w:rPr>
            </w:pPr>
            <w:r>
              <w:rPr>
                <w:rFonts w:hint="eastAsia" w:ascii="宋体" w:hAnsi="宋体" w:cs="宋体"/>
                <w:szCs w:val="21"/>
              </w:rPr>
              <w:t>CPIII轨道控制网测量系统</w:t>
            </w:r>
          </w:p>
        </w:tc>
        <w:tc>
          <w:tcPr>
            <w:tcW w:w="2181" w:type="dxa"/>
            <w:gridSpan w:val="2"/>
          </w:tcPr>
          <w:p>
            <w:pPr>
              <w:rPr>
                <w:rFonts w:ascii="宋体" w:hAnsi="宋体" w:cs="宋体"/>
                <w:szCs w:val="21"/>
              </w:rPr>
            </w:pPr>
            <w:r>
              <w:rPr>
                <w:rFonts w:hint="eastAsia" w:ascii="宋体" w:hAnsi="宋体" w:cs="宋体"/>
                <w:szCs w:val="21"/>
              </w:rPr>
              <w:t>SurveyAdjust</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2</w:t>
            </w:r>
          </w:p>
        </w:tc>
        <w:tc>
          <w:tcPr>
            <w:tcW w:w="2744" w:type="dxa"/>
            <w:gridSpan w:val="3"/>
          </w:tcPr>
          <w:p>
            <w:pPr>
              <w:rPr>
                <w:rFonts w:ascii="宋体" w:hAnsi="宋体" w:cs="宋体"/>
                <w:szCs w:val="21"/>
              </w:rPr>
            </w:pPr>
            <w:r>
              <w:rPr>
                <w:rFonts w:hint="eastAsia" w:ascii="宋体" w:hAnsi="宋体" w:cs="宋体"/>
                <w:szCs w:val="21"/>
              </w:rPr>
              <w:t>轨道板及扣件</w:t>
            </w:r>
          </w:p>
        </w:tc>
        <w:tc>
          <w:tcPr>
            <w:tcW w:w="2181" w:type="dxa"/>
            <w:gridSpan w:val="2"/>
          </w:tcPr>
          <w:p>
            <w:pPr>
              <w:rPr>
                <w:rFonts w:ascii="宋体" w:hAnsi="宋体" w:cs="宋体"/>
                <w:szCs w:val="21"/>
              </w:rPr>
            </w:pPr>
            <w:r>
              <w:rPr>
                <w:rFonts w:hint="eastAsia" w:ascii="宋体" w:hAnsi="宋体" w:cs="宋体"/>
                <w:spacing w:val="-20"/>
                <w:szCs w:val="21"/>
              </w:rPr>
              <w:t>CRTSIII型板、</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2744" w:type="dxa"/>
            <w:gridSpan w:val="3"/>
          </w:tcPr>
          <w:p>
            <w:pPr>
              <w:rPr>
                <w:rFonts w:ascii="宋体" w:hAnsi="宋体" w:cs="宋体"/>
                <w:szCs w:val="21"/>
              </w:rPr>
            </w:pPr>
            <w:r>
              <w:rPr>
                <w:rFonts w:hint="eastAsia" w:ascii="宋体" w:hAnsi="宋体" w:cs="宋体"/>
                <w:szCs w:val="21"/>
              </w:rPr>
              <w:t>双块式轨枕及扣件</w:t>
            </w:r>
          </w:p>
        </w:tc>
        <w:tc>
          <w:tcPr>
            <w:tcW w:w="2181" w:type="dxa"/>
            <w:gridSpan w:val="2"/>
          </w:tcPr>
          <w:p>
            <w:pPr>
              <w:rPr>
                <w:rFonts w:ascii="宋体" w:hAnsi="宋体" w:cs="宋体"/>
                <w:spacing w:val="-20"/>
                <w:szCs w:val="21"/>
              </w:rPr>
            </w:pPr>
            <w:r>
              <w:rPr>
                <w:rFonts w:hint="eastAsia" w:ascii="宋体" w:hAnsi="宋体" w:cs="宋体"/>
                <w:spacing w:val="-20"/>
                <w:szCs w:val="21"/>
              </w:rPr>
              <w:t>SK-2型、</w:t>
            </w:r>
          </w:p>
        </w:tc>
        <w:tc>
          <w:tcPr>
            <w:tcW w:w="1400" w:type="dxa"/>
          </w:tcPr>
          <w:p>
            <w:pPr>
              <w:rPr>
                <w:rFonts w:ascii="宋体" w:hAnsi="宋体" w:cs="宋体"/>
                <w:szCs w:val="21"/>
              </w:rPr>
            </w:pPr>
            <w:r>
              <w:rPr>
                <w:rFonts w:hint="eastAsia" w:ascii="宋体" w:hAnsi="宋体" w:cs="宋体"/>
                <w:szCs w:val="21"/>
              </w:rPr>
              <w:t>11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2744" w:type="dxa"/>
            <w:gridSpan w:val="3"/>
          </w:tcPr>
          <w:p>
            <w:pPr>
              <w:rPr>
                <w:rFonts w:ascii="宋体" w:hAnsi="宋体" w:cs="宋体"/>
                <w:szCs w:val="21"/>
              </w:rPr>
            </w:pPr>
            <w:r>
              <w:rPr>
                <w:rFonts w:hint="eastAsia" w:ascii="宋体" w:hAnsi="宋体" w:cs="宋体"/>
                <w:szCs w:val="21"/>
              </w:rPr>
              <w:t>9号单开道岔</w:t>
            </w:r>
          </w:p>
        </w:tc>
        <w:tc>
          <w:tcPr>
            <w:tcW w:w="2181" w:type="dxa"/>
            <w:gridSpan w:val="2"/>
          </w:tcPr>
          <w:p>
            <w:pPr>
              <w:rPr>
                <w:rFonts w:ascii="宋体" w:hAnsi="宋体" w:cs="宋体"/>
                <w:spacing w:val="-20"/>
                <w:szCs w:val="21"/>
              </w:rPr>
            </w:pPr>
            <w:r>
              <w:rPr>
                <w:rFonts w:hint="eastAsia" w:ascii="宋体" w:hAnsi="宋体" w:cs="宋体"/>
                <w:spacing w:val="-20"/>
                <w:szCs w:val="21"/>
              </w:rPr>
              <w:t>60kg/9号单开</w:t>
            </w:r>
            <w:r>
              <w:rPr>
                <w:rFonts w:hint="eastAsia" w:ascii="宋体" w:hAnsi="宋体" w:cs="宋体"/>
                <w:szCs w:val="21"/>
              </w:rPr>
              <w:t>道岔CZ577</w:t>
            </w:r>
          </w:p>
        </w:tc>
        <w:tc>
          <w:tcPr>
            <w:tcW w:w="1400" w:type="dxa"/>
          </w:tcPr>
          <w:p>
            <w:pP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5</w:t>
            </w:r>
          </w:p>
        </w:tc>
        <w:tc>
          <w:tcPr>
            <w:tcW w:w="2744" w:type="dxa"/>
            <w:gridSpan w:val="3"/>
          </w:tcPr>
          <w:p>
            <w:pPr>
              <w:rPr>
                <w:rFonts w:ascii="宋体" w:hAnsi="宋体" w:cs="宋体"/>
                <w:szCs w:val="21"/>
              </w:rPr>
            </w:pPr>
            <w:r>
              <w:rPr>
                <w:rFonts w:hint="eastAsia" w:ascii="宋体" w:hAnsi="宋体" w:cs="宋体"/>
                <w:szCs w:val="21"/>
              </w:rPr>
              <w:t>RTK测量</w:t>
            </w:r>
          </w:p>
        </w:tc>
        <w:tc>
          <w:tcPr>
            <w:tcW w:w="2181" w:type="dxa"/>
            <w:gridSpan w:val="2"/>
          </w:tcPr>
          <w:p>
            <w:pPr>
              <w:rPr>
                <w:rFonts w:ascii="宋体" w:hAnsi="宋体" w:cs="宋体"/>
                <w:szCs w:val="21"/>
              </w:rPr>
            </w:pPr>
            <w:r>
              <w:rPr>
                <w:rFonts w:hint="eastAsia" w:ascii="宋体" w:hAnsi="宋体" w:cs="宋体"/>
                <w:szCs w:val="21"/>
              </w:rPr>
              <w:t>K1 pro</w:t>
            </w:r>
          </w:p>
        </w:tc>
        <w:tc>
          <w:tcPr>
            <w:tcW w:w="1400" w:type="dxa"/>
          </w:tcPr>
          <w:p>
            <w:pPr>
              <w:rPr>
                <w:rFonts w:hint="eastAsia" w:ascii="宋体" w:hAnsi="宋体" w:eastAsia="宋体" w:cs="宋体"/>
                <w:szCs w:val="21"/>
                <w:lang w:eastAsia="zh-CN"/>
              </w:rPr>
            </w:pPr>
            <w:r>
              <w:rPr>
                <w:rFonts w:hint="eastAsia" w:ascii="宋体" w:hAnsi="宋体" w:cs="宋体"/>
                <w:szCs w:val="21"/>
                <w:lang w:val="en-US" w:eastAsia="zh-CN"/>
              </w:rPr>
              <w:t>6</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6</w:t>
            </w:r>
          </w:p>
        </w:tc>
        <w:tc>
          <w:tcPr>
            <w:tcW w:w="2744" w:type="dxa"/>
            <w:gridSpan w:val="3"/>
          </w:tcPr>
          <w:p>
            <w:pPr>
              <w:rPr>
                <w:rFonts w:ascii="宋体" w:hAnsi="宋体" w:cs="宋体"/>
                <w:szCs w:val="21"/>
              </w:rPr>
            </w:pPr>
            <w:r>
              <w:rPr>
                <w:rFonts w:hint="eastAsia" w:ascii="宋体" w:hAnsi="宋体" w:cs="宋体"/>
                <w:szCs w:val="21"/>
              </w:rPr>
              <w:t>电子水准仪</w:t>
            </w:r>
          </w:p>
        </w:tc>
        <w:tc>
          <w:tcPr>
            <w:tcW w:w="2181" w:type="dxa"/>
            <w:gridSpan w:val="2"/>
          </w:tcPr>
          <w:p>
            <w:pPr>
              <w:rPr>
                <w:rFonts w:ascii="宋体" w:hAnsi="宋体" w:cs="宋体"/>
                <w:szCs w:val="21"/>
              </w:rPr>
            </w:pPr>
            <w:r>
              <w:rPr>
                <w:rFonts w:hint="eastAsia" w:ascii="宋体" w:hAnsi="宋体" w:cs="宋体"/>
                <w:szCs w:val="21"/>
              </w:rPr>
              <w:t>DL2003AG</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2744" w:type="dxa"/>
            <w:gridSpan w:val="3"/>
          </w:tcPr>
          <w:p>
            <w:pPr>
              <w:rPr>
                <w:rFonts w:ascii="宋体" w:hAnsi="宋体" w:cs="宋体"/>
                <w:szCs w:val="21"/>
              </w:rPr>
            </w:pPr>
            <w:r>
              <w:rPr>
                <w:rFonts w:hint="eastAsia" w:ascii="宋体" w:hAnsi="宋体" w:cs="宋体"/>
                <w:szCs w:val="21"/>
              </w:rPr>
              <w:t>电子水准仪</w:t>
            </w:r>
          </w:p>
        </w:tc>
        <w:tc>
          <w:tcPr>
            <w:tcW w:w="2181" w:type="dxa"/>
            <w:gridSpan w:val="2"/>
          </w:tcPr>
          <w:p>
            <w:pPr>
              <w:rPr>
                <w:rFonts w:ascii="宋体" w:hAnsi="宋体" w:cs="宋体"/>
                <w:szCs w:val="21"/>
              </w:rPr>
            </w:pPr>
            <w:r>
              <w:rPr>
                <w:rFonts w:hint="eastAsia" w:ascii="宋体" w:hAnsi="宋体" w:cs="宋体"/>
                <w:szCs w:val="21"/>
              </w:rPr>
              <w:t>DINI03</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8</w:t>
            </w:r>
          </w:p>
        </w:tc>
        <w:tc>
          <w:tcPr>
            <w:tcW w:w="2744" w:type="dxa"/>
            <w:gridSpan w:val="3"/>
          </w:tcPr>
          <w:p>
            <w:pPr>
              <w:rPr>
                <w:rFonts w:ascii="宋体" w:hAnsi="宋体" w:cs="宋体"/>
                <w:szCs w:val="21"/>
              </w:rPr>
            </w:pPr>
            <w:r>
              <w:rPr>
                <w:rFonts w:hint="eastAsia" w:ascii="宋体" w:hAnsi="宋体" w:cs="宋体"/>
                <w:szCs w:val="21"/>
              </w:rPr>
              <w:t>全站仪</w:t>
            </w:r>
          </w:p>
        </w:tc>
        <w:tc>
          <w:tcPr>
            <w:tcW w:w="2181" w:type="dxa"/>
            <w:gridSpan w:val="2"/>
          </w:tcPr>
          <w:p>
            <w:pPr>
              <w:rPr>
                <w:rFonts w:ascii="宋体" w:hAnsi="宋体" w:cs="宋体"/>
                <w:szCs w:val="21"/>
              </w:rPr>
            </w:pPr>
            <w:r>
              <w:rPr>
                <w:rFonts w:hint="eastAsia" w:ascii="宋体" w:hAnsi="宋体" w:cs="宋体"/>
                <w:szCs w:val="21"/>
              </w:rPr>
              <w:t>TS-16</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9</w:t>
            </w:r>
          </w:p>
        </w:tc>
        <w:tc>
          <w:tcPr>
            <w:tcW w:w="2744" w:type="dxa"/>
            <w:gridSpan w:val="3"/>
          </w:tcPr>
          <w:p>
            <w:pPr>
              <w:rPr>
                <w:rFonts w:ascii="宋体" w:hAnsi="宋体" w:cs="宋体"/>
                <w:szCs w:val="21"/>
              </w:rPr>
            </w:pPr>
            <w:r>
              <w:rPr>
                <w:rFonts w:hint="eastAsia" w:ascii="宋体" w:hAnsi="宋体" w:cs="宋体"/>
                <w:szCs w:val="21"/>
              </w:rPr>
              <w:t>RTK测量</w:t>
            </w:r>
          </w:p>
        </w:tc>
        <w:tc>
          <w:tcPr>
            <w:tcW w:w="2181" w:type="dxa"/>
            <w:gridSpan w:val="2"/>
          </w:tcPr>
          <w:p>
            <w:pPr>
              <w:rPr>
                <w:rFonts w:ascii="宋体" w:hAnsi="宋体" w:cs="宋体"/>
                <w:szCs w:val="21"/>
              </w:rPr>
            </w:pPr>
            <w:r>
              <w:rPr>
                <w:rFonts w:hint="eastAsia" w:ascii="宋体" w:hAnsi="宋体" w:cs="宋体"/>
                <w:szCs w:val="21"/>
              </w:rPr>
              <w:t xml:space="preserve">K3 </w:t>
            </w:r>
          </w:p>
        </w:tc>
        <w:tc>
          <w:tcPr>
            <w:tcW w:w="1400" w:type="dxa"/>
          </w:tcPr>
          <w:p>
            <w:pPr>
              <w:rPr>
                <w:rFonts w:hint="eastAsia" w:ascii="宋体" w:hAnsi="宋体" w:eastAsia="宋体" w:cs="宋体"/>
                <w:szCs w:val="21"/>
                <w:lang w:eastAsia="zh-CN"/>
              </w:rPr>
            </w:pPr>
            <w:r>
              <w:rPr>
                <w:rFonts w:hint="eastAsia" w:ascii="宋体" w:hAnsi="宋体" w:cs="宋体"/>
                <w:szCs w:val="21"/>
                <w:lang w:val="en-US" w:eastAsia="zh-CN"/>
              </w:rPr>
              <w:t>2</w:t>
            </w:r>
          </w:p>
        </w:tc>
        <w:tc>
          <w:tcPr>
            <w:tcW w:w="1538" w:type="dxa"/>
            <w:gridSpan w:val="2"/>
          </w:tcPr>
          <w:p>
            <w:pPr>
              <w:rPr>
                <w:rFonts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2744" w:type="dxa"/>
            <w:gridSpan w:val="3"/>
          </w:tcPr>
          <w:p>
            <w:pPr>
              <w:rPr>
                <w:rFonts w:ascii="宋体" w:hAnsi="宋体" w:cs="宋体"/>
                <w:szCs w:val="21"/>
              </w:rPr>
            </w:pPr>
            <w:r>
              <w:rPr>
                <w:rFonts w:hint="eastAsia" w:ascii="宋体" w:hAnsi="宋体" w:cs="宋体"/>
                <w:szCs w:val="21"/>
              </w:rPr>
              <w:t>全站仪</w:t>
            </w:r>
          </w:p>
        </w:tc>
        <w:tc>
          <w:tcPr>
            <w:tcW w:w="2181" w:type="dxa"/>
            <w:gridSpan w:val="2"/>
          </w:tcPr>
          <w:p>
            <w:pPr>
              <w:rPr>
                <w:rFonts w:ascii="宋体" w:hAnsi="宋体" w:cs="宋体"/>
                <w:szCs w:val="21"/>
              </w:rPr>
            </w:pPr>
            <w:r>
              <w:rPr>
                <w:rFonts w:hint="eastAsia" w:ascii="宋体" w:hAnsi="宋体" w:cs="宋体"/>
                <w:szCs w:val="21"/>
              </w:rPr>
              <w:t>R</w:t>
            </w:r>
            <w:r>
              <w:rPr>
                <w:rFonts w:hint="eastAsia" w:ascii="宋体" w:hAnsi="宋体" w:cs="宋体"/>
                <w:szCs w:val="21"/>
                <w:lang w:val="en-US" w:eastAsia="zh-CN"/>
              </w:rPr>
              <w:t>KTS-462R8L</w:t>
            </w:r>
          </w:p>
        </w:tc>
        <w:tc>
          <w:tcPr>
            <w:tcW w:w="1400" w:type="dxa"/>
          </w:tcPr>
          <w:p>
            <w:pPr>
              <w:rPr>
                <w:rFonts w:hint="eastAsia" w:ascii="宋体" w:hAnsi="宋体" w:eastAsia="宋体" w:cs="宋体"/>
                <w:szCs w:val="21"/>
                <w:lang w:eastAsia="zh-CN"/>
              </w:rPr>
            </w:pPr>
            <w:r>
              <w:rPr>
                <w:rFonts w:hint="eastAsia" w:ascii="宋体" w:hAnsi="宋体" w:cs="宋体"/>
                <w:szCs w:val="21"/>
                <w:lang w:val="en-US" w:eastAsia="zh-CN"/>
              </w:rPr>
              <w:t>1</w:t>
            </w:r>
          </w:p>
        </w:tc>
        <w:tc>
          <w:tcPr>
            <w:tcW w:w="1538" w:type="dxa"/>
            <w:gridSpan w:val="2"/>
          </w:tcPr>
          <w:p>
            <w:pPr>
              <w:rPr>
                <w:rFonts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11</w:t>
            </w:r>
          </w:p>
        </w:tc>
        <w:tc>
          <w:tcPr>
            <w:tcW w:w="2744" w:type="dxa"/>
            <w:gridSpan w:val="3"/>
          </w:tcPr>
          <w:p>
            <w:pPr>
              <w:rPr>
                <w:rFonts w:hint="eastAsia" w:ascii="宋体" w:hAnsi="宋体" w:cs="宋体"/>
                <w:szCs w:val="21"/>
              </w:rPr>
            </w:pPr>
            <w:r>
              <w:rPr>
                <w:rFonts w:hint="eastAsia" w:ascii="宋体" w:hAnsi="宋体" w:cs="宋体"/>
                <w:szCs w:val="21"/>
                <w:lang w:val="en-US" w:eastAsia="zh-CN"/>
              </w:rPr>
              <w:t>电子水准仪</w:t>
            </w:r>
          </w:p>
        </w:tc>
        <w:tc>
          <w:tcPr>
            <w:tcW w:w="2181" w:type="dxa"/>
            <w:gridSpan w:val="2"/>
          </w:tcPr>
          <w:p>
            <w:pPr>
              <w:rPr>
                <w:rFonts w:hint="eastAsia" w:ascii="宋体" w:hAnsi="宋体" w:cs="宋体"/>
                <w:szCs w:val="21"/>
              </w:rPr>
            </w:pPr>
            <w:r>
              <w:rPr>
                <w:rFonts w:hint="eastAsia" w:ascii="宋体" w:hAnsi="宋体" w:cs="宋体"/>
                <w:szCs w:val="21"/>
                <w:lang w:val="en-US" w:eastAsia="zh-CN"/>
              </w:rPr>
              <w:t>DL-07</w:t>
            </w:r>
          </w:p>
        </w:tc>
        <w:tc>
          <w:tcPr>
            <w:tcW w:w="1400" w:type="dxa"/>
          </w:tcPr>
          <w:p>
            <w:pPr>
              <w:rPr>
                <w:rFonts w:hint="default" w:ascii="宋体" w:hAnsi="宋体" w:cs="宋体"/>
                <w:szCs w:val="21"/>
                <w:lang w:val="en-US" w:eastAsia="zh-CN"/>
              </w:rPr>
            </w:pPr>
            <w:r>
              <w:rPr>
                <w:rFonts w:hint="eastAsia" w:ascii="宋体" w:hAnsi="宋体" w:cs="宋体"/>
                <w:szCs w:val="21"/>
                <w:lang w:val="en-US" w:eastAsia="zh-CN"/>
              </w:rPr>
              <w:t>1</w:t>
            </w:r>
          </w:p>
        </w:tc>
        <w:tc>
          <w:tcPr>
            <w:tcW w:w="1538" w:type="dxa"/>
            <w:gridSpan w:val="2"/>
          </w:tcPr>
          <w:p>
            <w:pPr>
              <w:rPr>
                <w:rFonts w:hint="eastAsia"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12</w:t>
            </w:r>
          </w:p>
        </w:tc>
        <w:tc>
          <w:tcPr>
            <w:tcW w:w="2744" w:type="dxa"/>
            <w:gridSpan w:val="3"/>
          </w:tcPr>
          <w:p>
            <w:pPr>
              <w:rPr>
                <w:rFonts w:hint="eastAsia" w:ascii="宋体" w:hAnsi="宋体" w:cs="宋体"/>
                <w:szCs w:val="21"/>
                <w:lang w:val="en-US" w:eastAsia="zh-CN"/>
              </w:rPr>
            </w:pPr>
            <w:r>
              <w:rPr>
                <w:rFonts w:hint="eastAsia" w:ascii="宋体" w:hAnsi="宋体" w:cs="宋体"/>
                <w:szCs w:val="21"/>
                <w:lang w:val="en-US" w:eastAsia="zh-CN"/>
              </w:rPr>
              <w:t>自动安平水准仪</w:t>
            </w:r>
          </w:p>
        </w:tc>
        <w:tc>
          <w:tcPr>
            <w:tcW w:w="2181" w:type="dxa"/>
            <w:gridSpan w:val="2"/>
          </w:tcPr>
          <w:p>
            <w:pPr>
              <w:rPr>
                <w:rFonts w:hint="eastAsia" w:ascii="宋体" w:hAnsi="宋体" w:cs="宋体"/>
                <w:szCs w:val="21"/>
                <w:lang w:val="en-US" w:eastAsia="zh-CN"/>
              </w:rPr>
            </w:pPr>
            <w:r>
              <w:rPr>
                <w:rFonts w:hint="eastAsia" w:ascii="宋体" w:hAnsi="宋体" w:cs="宋体"/>
                <w:szCs w:val="21"/>
                <w:lang w:val="en-US" w:eastAsia="zh-CN"/>
              </w:rPr>
              <w:t>KL-90</w:t>
            </w:r>
          </w:p>
        </w:tc>
        <w:tc>
          <w:tcPr>
            <w:tcW w:w="1400" w:type="dxa"/>
          </w:tcPr>
          <w:p>
            <w:pPr>
              <w:rPr>
                <w:rFonts w:hint="default" w:ascii="宋体" w:hAnsi="宋体" w:cs="宋体"/>
                <w:szCs w:val="21"/>
                <w:lang w:val="en-US" w:eastAsia="zh-CN"/>
              </w:rPr>
            </w:pPr>
            <w:r>
              <w:rPr>
                <w:rFonts w:hint="eastAsia" w:ascii="宋体" w:hAnsi="宋体" w:cs="宋体"/>
                <w:szCs w:val="21"/>
                <w:lang w:val="en-US" w:eastAsia="zh-CN"/>
              </w:rPr>
              <w:t>4</w:t>
            </w:r>
          </w:p>
        </w:tc>
        <w:tc>
          <w:tcPr>
            <w:tcW w:w="1538" w:type="dxa"/>
            <w:gridSpan w:val="2"/>
          </w:tcPr>
          <w:p>
            <w:pPr>
              <w:rPr>
                <w:rFonts w:hint="eastAsia"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13</w:t>
            </w:r>
          </w:p>
        </w:tc>
        <w:tc>
          <w:tcPr>
            <w:tcW w:w="2744" w:type="dxa"/>
            <w:gridSpan w:val="3"/>
            <w:vAlign w:val="center"/>
          </w:tcPr>
          <w:p>
            <w:pPr>
              <w:spacing w:line="360" w:lineRule="auto"/>
              <w:jc w:val="both"/>
              <w:rPr>
                <w:rFonts w:hint="eastAsia" w:ascii="宋体" w:hAnsi="宋体" w:cs="宋体"/>
                <w:szCs w:val="21"/>
              </w:rPr>
            </w:pPr>
            <w:r>
              <w:rPr>
                <w:rFonts w:hint="eastAsia" w:ascii="宋体" w:hAnsi="宋体" w:cs="宋体"/>
                <w:sz w:val="24"/>
                <w:lang w:val="en-US" w:eastAsia="zh-CN"/>
              </w:rPr>
              <w:t>全站仪</w:t>
            </w:r>
          </w:p>
        </w:tc>
        <w:tc>
          <w:tcPr>
            <w:tcW w:w="2181" w:type="dxa"/>
            <w:gridSpan w:val="2"/>
            <w:vAlign w:val="center"/>
          </w:tcPr>
          <w:p>
            <w:pPr>
              <w:spacing w:line="360" w:lineRule="auto"/>
              <w:jc w:val="both"/>
              <w:rPr>
                <w:rFonts w:hint="eastAsia" w:ascii="宋体" w:hAnsi="宋体" w:cs="宋体"/>
                <w:szCs w:val="21"/>
              </w:rPr>
            </w:pPr>
            <w:r>
              <w:rPr>
                <w:rFonts w:hint="eastAsia" w:ascii="宋体" w:hAnsi="宋体" w:cs="宋体"/>
                <w:szCs w:val="21"/>
              </w:rPr>
              <w:t>KTS-472</w:t>
            </w:r>
          </w:p>
        </w:tc>
        <w:tc>
          <w:tcPr>
            <w:tcW w:w="1400" w:type="dxa"/>
          </w:tcPr>
          <w:p>
            <w:pP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538" w:type="dxa"/>
            <w:gridSpan w:val="2"/>
          </w:tcPr>
          <w:p>
            <w:pPr>
              <w:rPr>
                <w:rFonts w:hint="eastAsia" w:ascii="宋体" w:hAnsi="宋体" w:cs="宋体"/>
                <w:szCs w:val="21"/>
              </w:rPr>
            </w:pPr>
            <w:r>
              <w:rPr>
                <w:rFonts w:hint="eastAsia" w:ascii="宋体" w:hAnsi="宋体" w:cs="宋体"/>
                <w:szCs w:val="21"/>
              </w:rPr>
              <w:t>201</w:t>
            </w:r>
            <w:r>
              <w:rPr>
                <w:rFonts w:hint="eastAsia" w:ascii="宋体" w:hAnsi="宋体" w:cs="宋体"/>
                <w:szCs w:val="21"/>
                <w:lang w:val="en-US" w:eastAsia="zh-CN"/>
              </w:rPr>
              <w:t>7</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14</w:t>
            </w:r>
          </w:p>
        </w:tc>
        <w:tc>
          <w:tcPr>
            <w:tcW w:w="2744" w:type="dxa"/>
            <w:gridSpan w:val="3"/>
            <w:vAlign w:val="center"/>
          </w:tcPr>
          <w:p>
            <w:pPr>
              <w:spacing w:line="360" w:lineRule="auto"/>
              <w:jc w:val="both"/>
              <w:rPr>
                <w:rFonts w:hint="eastAsia" w:ascii="宋体" w:hAnsi="宋体" w:cs="宋体"/>
                <w:sz w:val="24"/>
                <w:lang w:val="en-US" w:eastAsia="zh-CN"/>
              </w:rPr>
            </w:pPr>
            <w:r>
              <w:rPr>
                <w:rFonts w:hint="eastAsia" w:ascii="宋体" w:hAnsi="宋体" w:cs="宋体"/>
                <w:sz w:val="24"/>
                <w:lang w:val="en-US" w:eastAsia="zh-CN"/>
              </w:rPr>
              <w:t xml:space="preserve">手持测距仪 </w:t>
            </w:r>
          </w:p>
        </w:tc>
        <w:tc>
          <w:tcPr>
            <w:tcW w:w="2181" w:type="dxa"/>
            <w:gridSpan w:val="2"/>
            <w:vAlign w:val="center"/>
          </w:tcPr>
          <w:p>
            <w:pPr>
              <w:spacing w:line="360" w:lineRule="auto"/>
              <w:jc w:val="both"/>
              <w:rPr>
                <w:rFonts w:hint="eastAsia" w:ascii="宋体" w:hAnsi="宋体" w:cs="宋体"/>
                <w:szCs w:val="21"/>
              </w:rPr>
            </w:pPr>
          </w:p>
        </w:tc>
        <w:tc>
          <w:tcPr>
            <w:tcW w:w="1400" w:type="dxa"/>
          </w:tcPr>
          <w:p>
            <w:pPr>
              <w:rPr>
                <w:rFonts w:hint="default" w:ascii="宋体" w:hAnsi="宋体" w:cs="宋体"/>
                <w:szCs w:val="21"/>
                <w:lang w:val="en-US" w:eastAsia="zh-CN"/>
              </w:rPr>
            </w:pPr>
            <w:r>
              <w:rPr>
                <w:rFonts w:hint="eastAsia" w:ascii="宋体" w:hAnsi="宋体" w:cs="宋体"/>
                <w:szCs w:val="21"/>
                <w:lang w:val="en-US" w:eastAsia="zh-CN"/>
              </w:rPr>
              <w:t>20</w:t>
            </w:r>
          </w:p>
        </w:tc>
        <w:tc>
          <w:tcPr>
            <w:tcW w:w="1538" w:type="dxa"/>
            <w:gridSpan w:val="2"/>
          </w:tcPr>
          <w:p>
            <w:pPr>
              <w:rPr>
                <w:rFonts w:hint="eastAsia" w:ascii="宋体" w:hAnsi="宋体" w:cs="宋体"/>
                <w:szCs w:val="21"/>
              </w:rPr>
            </w:pPr>
            <w:r>
              <w:rPr>
                <w:rFonts w:hint="eastAsia" w:ascii="宋体" w:hAnsi="宋体" w:cs="宋体"/>
                <w:szCs w:val="21"/>
              </w:rPr>
              <w:t>201</w:t>
            </w:r>
            <w:r>
              <w:rPr>
                <w:rFonts w:hint="eastAsia" w:ascii="宋体" w:hAnsi="宋体" w:cs="宋体"/>
                <w:szCs w:val="21"/>
                <w:lang w:val="en-US" w:eastAsia="zh-CN"/>
              </w:rPr>
              <w:t>7</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15</w:t>
            </w:r>
          </w:p>
        </w:tc>
        <w:tc>
          <w:tcPr>
            <w:tcW w:w="2744" w:type="dxa"/>
            <w:gridSpan w:val="3"/>
            <w:vAlign w:val="center"/>
          </w:tcPr>
          <w:p>
            <w:pPr>
              <w:spacing w:line="360" w:lineRule="auto"/>
              <w:jc w:val="both"/>
              <w:rPr>
                <w:rFonts w:hint="eastAsia" w:ascii="宋体" w:hAnsi="宋体" w:cs="宋体"/>
                <w:sz w:val="24"/>
                <w:lang w:val="en-US" w:eastAsia="zh-CN"/>
              </w:rPr>
            </w:pPr>
            <w:r>
              <w:rPr>
                <w:rFonts w:hint="eastAsia" w:ascii="宋体" w:hAnsi="宋体" w:cs="宋体"/>
                <w:sz w:val="24"/>
                <w:lang w:val="en-US" w:eastAsia="zh-CN"/>
              </w:rPr>
              <w:t>计算机</w:t>
            </w:r>
          </w:p>
        </w:tc>
        <w:tc>
          <w:tcPr>
            <w:tcW w:w="2181" w:type="dxa"/>
            <w:gridSpan w:val="2"/>
            <w:vAlign w:val="center"/>
          </w:tcPr>
          <w:p>
            <w:pPr>
              <w:spacing w:line="360" w:lineRule="auto"/>
              <w:jc w:val="both"/>
              <w:rPr>
                <w:rFonts w:hint="eastAsia" w:ascii="宋体" w:hAnsi="宋体" w:cs="宋体"/>
                <w:szCs w:val="21"/>
              </w:rPr>
            </w:pPr>
          </w:p>
        </w:tc>
        <w:tc>
          <w:tcPr>
            <w:tcW w:w="1400" w:type="dxa"/>
          </w:tcPr>
          <w:p>
            <w:pPr>
              <w:rPr>
                <w:rFonts w:hint="default" w:ascii="宋体" w:hAnsi="宋体" w:cs="宋体"/>
                <w:szCs w:val="21"/>
                <w:lang w:val="en-US" w:eastAsia="zh-CN"/>
              </w:rPr>
            </w:pPr>
            <w:r>
              <w:rPr>
                <w:rFonts w:hint="eastAsia" w:ascii="宋体" w:hAnsi="宋体" w:cs="宋体"/>
                <w:szCs w:val="21"/>
                <w:lang w:val="en-US" w:eastAsia="zh-CN"/>
              </w:rPr>
              <w:t>50</w:t>
            </w:r>
          </w:p>
        </w:tc>
        <w:tc>
          <w:tcPr>
            <w:tcW w:w="1538" w:type="dxa"/>
            <w:gridSpan w:val="2"/>
          </w:tcPr>
          <w:p>
            <w:pPr>
              <w:rPr>
                <w:rFonts w:hint="default" w:ascii="宋体" w:hAnsi="宋体" w:eastAsia="宋体" w:cs="宋体"/>
                <w:szCs w:val="21"/>
                <w:lang w:val="en-US" w:eastAsia="zh-CN"/>
              </w:rPr>
            </w:pPr>
            <w:r>
              <w:rPr>
                <w:rFonts w:hint="eastAsia" w:ascii="宋体" w:hAnsi="宋体" w:cs="宋体"/>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eastAsia="宋体" w:cs="宋体"/>
                <w:szCs w:val="21"/>
                <w:lang w:val="en-US" w:eastAsia="zh-CN"/>
              </w:rPr>
            </w:pPr>
            <w:r>
              <w:rPr>
                <w:rFonts w:hint="eastAsia" w:ascii="宋体" w:hAnsi="宋体" w:cs="宋体"/>
                <w:szCs w:val="21"/>
                <w:lang w:val="en-US" w:eastAsia="zh-CN"/>
              </w:rPr>
              <w:t>11</w:t>
            </w:r>
          </w:p>
        </w:tc>
        <w:tc>
          <w:tcPr>
            <w:tcW w:w="2744" w:type="dxa"/>
            <w:gridSpan w:val="3"/>
          </w:tcPr>
          <w:p>
            <w:pPr>
              <w:rPr>
                <w:rFonts w:ascii="宋体" w:hAnsi="宋体" w:cs="宋体"/>
                <w:szCs w:val="21"/>
              </w:rPr>
            </w:pPr>
            <w:r>
              <w:rPr>
                <w:rFonts w:hint="eastAsia" w:ascii="宋体" w:hAnsi="宋体" w:cs="宋体"/>
                <w:szCs w:val="21"/>
              </w:rPr>
              <w:t>全站仪</w:t>
            </w:r>
          </w:p>
        </w:tc>
        <w:tc>
          <w:tcPr>
            <w:tcW w:w="2181" w:type="dxa"/>
            <w:gridSpan w:val="2"/>
          </w:tcPr>
          <w:p>
            <w:pPr>
              <w:rPr>
                <w:rFonts w:ascii="宋体" w:hAnsi="宋体" w:cs="宋体"/>
                <w:szCs w:val="21"/>
              </w:rPr>
            </w:pPr>
            <w:r>
              <w:rPr>
                <w:rFonts w:hint="eastAsia" w:ascii="宋体" w:hAnsi="宋体" w:cs="宋体"/>
                <w:szCs w:val="21"/>
              </w:rPr>
              <w:t>DTS-200</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201</w:t>
            </w:r>
            <w:r>
              <w:rPr>
                <w:rFonts w:hint="eastAsia" w:ascii="宋体" w:hAnsi="宋体" w:cs="宋体"/>
                <w:szCs w:val="21"/>
                <w:lang w:val="en-US" w:eastAsia="zh-CN"/>
              </w:rPr>
              <w:t>6</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15</w:t>
            </w:r>
          </w:p>
        </w:tc>
        <w:tc>
          <w:tcPr>
            <w:tcW w:w="2744" w:type="dxa"/>
            <w:gridSpan w:val="3"/>
          </w:tcPr>
          <w:p>
            <w:pPr>
              <w:rPr>
                <w:rFonts w:hint="eastAsia" w:ascii="宋体" w:hAnsi="宋体" w:eastAsia="宋体" w:cs="宋体"/>
                <w:szCs w:val="21"/>
                <w:lang w:eastAsia="zh-CN"/>
              </w:rPr>
            </w:pPr>
            <w:r>
              <w:rPr>
                <w:rFonts w:hint="eastAsia" w:ascii="宋体" w:hAnsi="宋体" w:cs="宋体"/>
                <w:szCs w:val="21"/>
                <w:lang w:eastAsia="zh-CN"/>
              </w:rPr>
              <w:t>光学经纬仪</w:t>
            </w:r>
          </w:p>
        </w:tc>
        <w:tc>
          <w:tcPr>
            <w:tcW w:w="2181" w:type="dxa"/>
            <w:gridSpan w:val="2"/>
          </w:tcPr>
          <w:p>
            <w:pPr>
              <w:rPr>
                <w:rFonts w:hint="eastAsia" w:ascii="宋体" w:hAnsi="宋体" w:cs="宋体"/>
                <w:szCs w:val="21"/>
              </w:rPr>
            </w:pPr>
            <w:r>
              <w:rPr>
                <w:rFonts w:hint="eastAsia" w:ascii="宋体" w:hAnsi="宋体" w:cs="宋体"/>
                <w:szCs w:val="21"/>
                <w:lang w:val="en-US" w:eastAsia="zh-CN"/>
              </w:rPr>
              <w:t>DJ6</w:t>
            </w:r>
          </w:p>
        </w:tc>
        <w:tc>
          <w:tcPr>
            <w:tcW w:w="1400" w:type="dxa"/>
          </w:tcPr>
          <w:p>
            <w:pP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538" w:type="dxa"/>
            <w:gridSpan w:val="2"/>
          </w:tcPr>
          <w:p>
            <w:pPr>
              <w:rPr>
                <w:rFonts w:hint="default" w:ascii="宋体" w:hAnsi="宋体" w:eastAsia="宋体" w:cs="宋体"/>
                <w:szCs w:val="21"/>
                <w:lang w:val="en-US" w:eastAsia="zh-CN"/>
              </w:rPr>
            </w:pPr>
            <w:r>
              <w:rPr>
                <w:rFonts w:hint="eastAsia" w:ascii="宋体" w:hAnsi="宋体" w:cs="宋体"/>
                <w:szCs w:val="21"/>
                <w:lang w:val="en-US" w:eastAsia="zh-C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2744" w:type="dxa"/>
            <w:gridSpan w:val="3"/>
          </w:tcPr>
          <w:p>
            <w:pPr>
              <w:rPr>
                <w:rFonts w:ascii="宋体" w:hAnsi="宋体" w:cs="宋体"/>
                <w:szCs w:val="21"/>
              </w:rPr>
            </w:pPr>
            <w:r>
              <w:rPr>
                <w:rFonts w:hint="eastAsia" w:ascii="宋体" w:hAnsi="宋体" w:cs="宋体"/>
                <w:szCs w:val="21"/>
              </w:rPr>
              <w:t>电子经纬仪</w:t>
            </w:r>
          </w:p>
        </w:tc>
        <w:tc>
          <w:tcPr>
            <w:tcW w:w="2181" w:type="dxa"/>
            <w:gridSpan w:val="2"/>
          </w:tcPr>
          <w:p>
            <w:pPr>
              <w:rPr>
                <w:rFonts w:ascii="宋体" w:hAnsi="宋体" w:cs="宋体"/>
                <w:szCs w:val="21"/>
              </w:rPr>
            </w:pPr>
            <w:r>
              <w:rPr>
                <w:rFonts w:hint="eastAsia" w:ascii="宋体" w:hAnsi="宋体" w:cs="宋体"/>
                <w:szCs w:val="21"/>
                <w:lang w:val="en-US" w:eastAsia="zh-CN"/>
              </w:rPr>
              <w:t>DT402L</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201</w:t>
            </w:r>
            <w:r>
              <w:rPr>
                <w:rFonts w:hint="eastAsia" w:ascii="宋体" w:hAnsi="宋体" w:cs="宋体"/>
                <w:szCs w:val="21"/>
                <w:lang w:val="en-US" w:eastAsia="zh-CN"/>
              </w:rPr>
              <w:t>6</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eastAsia="宋体" w:cs="宋体"/>
                <w:szCs w:val="21"/>
                <w:lang w:val="en-US" w:eastAsia="zh-CN"/>
              </w:rPr>
            </w:pPr>
            <w:r>
              <w:rPr>
                <w:rFonts w:hint="eastAsia" w:ascii="宋体" w:hAnsi="宋体" w:cs="宋体"/>
                <w:szCs w:val="21"/>
                <w:lang w:val="en-US" w:eastAsia="zh-CN"/>
              </w:rPr>
              <w:t>17光学</w:t>
            </w:r>
          </w:p>
        </w:tc>
        <w:tc>
          <w:tcPr>
            <w:tcW w:w="2744" w:type="dxa"/>
            <w:gridSpan w:val="3"/>
          </w:tcPr>
          <w:p>
            <w:pPr>
              <w:rPr>
                <w:rFonts w:hint="eastAsia" w:ascii="宋体" w:hAnsi="宋体" w:eastAsia="宋体" w:cs="宋体"/>
                <w:szCs w:val="21"/>
                <w:lang w:eastAsia="zh-CN"/>
              </w:rPr>
            </w:pPr>
            <w:r>
              <w:rPr>
                <w:rFonts w:hint="eastAsia" w:ascii="宋体" w:hAnsi="宋体" w:cs="宋体"/>
                <w:szCs w:val="21"/>
                <w:lang w:eastAsia="zh-CN"/>
              </w:rPr>
              <w:t>光学水准仪</w:t>
            </w:r>
          </w:p>
        </w:tc>
        <w:tc>
          <w:tcPr>
            <w:tcW w:w="2181" w:type="dxa"/>
            <w:gridSpan w:val="2"/>
          </w:tcPr>
          <w:p>
            <w:pPr>
              <w:rPr>
                <w:rFonts w:hint="eastAsia" w:ascii="宋体" w:hAnsi="宋体" w:cs="宋体"/>
                <w:szCs w:val="21"/>
              </w:rPr>
            </w:pPr>
            <w:r>
              <w:rPr>
                <w:rFonts w:hint="eastAsia" w:ascii="宋体" w:hAnsi="宋体" w:cs="宋体"/>
                <w:szCs w:val="21"/>
                <w:lang w:val="en-US" w:eastAsia="zh-CN"/>
              </w:rPr>
              <w:t>DS3</w:t>
            </w:r>
          </w:p>
        </w:tc>
        <w:tc>
          <w:tcPr>
            <w:tcW w:w="1400" w:type="dxa"/>
          </w:tcPr>
          <w:p>
            <w:pPr>
              <w:rPr>
                <w:rFonts w:hint="eastAsia" w:ascii="宋体" w:hAnsi="宋体" w:eastAsia="宋体" w:cs="宋体"/>
                <w:szCs w:val="21"/>
                <w:lang w:val="en-US" w:eastAsia="zh-CN"/>
              </w:rPr>
            </w:pPr>
            <w:r>
              <w:rPr>
                <w:rFonts w:hint="eastAsia" w:ascii="宋体" w:hAnsi="宋体" w:cs="宋体"/>
                <w:szCs w:val="21"/>
                <w:lang w:val="en-US" w:eastAsia="zh-CN"/>
              </w:rPr>
              <w:t>6</w:t>
            </w:r>
          </w:p>
        </w:tc>
        <w:tc>
          <w:tcPr>
            <w:tcW w:w="1538" w:type="dxa"/>
            <w:gridSpan w:val="2"/>
          </w:tcPr>
          <w:p>
            <w:pPr>
              <w:rPr>
                <w:rFonts w:hint="eastAsia" w:ascii="宋体" w:hAnsi="宋体" w:cs="宋体"/>
                <w:szCs w:val="21"/>
              </w:rPr>
            </w:pPr>
            <w:r>
              <w:rPr>
                <w:rFonts w:hint="eastAsia" w:ascii="宋体" w:hAnsi="宋体" w:cs="宋体"/>
                <w:szCs w:val="21"/>
                <w:lang w:val="en-US" w:eastAsia="zh-C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18</w:t>
            </w:r>
          </w:p>
        </w:tc>
        <w:tc>
          <w:tcPr>
            <w:tcW w:w="2744" w:type="dxa"/>
            <w:gridSpan w:val="3"/>
          </w:tcPr>
          <w:p>
            <w:pPr>
              <w:rPr>
                <w:rFonts w:hint="eastAsia" w:ascii="宋体" w:hAnsi="宋体" w:cs="宋体"/>
                <w:szCs w:val="21"/>
                <w:lang w:eastAsia="zh-CN"/>
              </w:rPr>
            </w:pPr>
            <w:r>
              <w:rPr>
                <w:rFonts w:hint="eastAsia" w:ascii="宋体" w:hAnsi="宋体" w:cs="宋体"/>
                <w:szCs w:val="21"/>
                <w:lang w:val="en-US" w:eastAsia="zh-CN"/>
              </w:rPr>
              <w:t>激光投线仪</w:t>
            </w:r>
          </w:p>
        </w:tc>
        <w:tc>
          <w:tcPr>
            <w:tcW w:w="2181" w:type="dxa"/>
            <w:gridSpan w:val="2"/>
          </w:tcPr>
          <w:p>
            <w:pPr>
              <w:rPr>
                <w:rFonts w:hint="eastAsia" w:ascii="宋体" w:hAnsi="宋体" w:cs="宋体"/>
                <w:szCs w:val="21"/>
              </w:rPr>
            </w:pPr>
          </w:p>
        </w:tc>
        <w:tc>
          <w:tcPr>
            <w:tcW w:w="1400" w:type="dxa"/>
          </w:tcPr>
          <w:p>
            <w:pPr>
              <w:rPr>
                <w:rFonts w:hint="default" w:ascii="宋体" w:hAnsi="宋体" w:eastAsia="宋体" w:cs="宋体"/>
                <w:szCs w:val="21"/>
                <w:lang w:val="en-US" w:eastAsia="zh-CN"/>
              </w:rPr>
            </w:pPr>
            <w:r>
              <w:rPr>
                <w:rFonts w:hint="eastAsia" w:ascii="宋体" w:hAnsi="宋体" w:cs="宋体"/>
                <w:szCs w:val="21"/>
                <w:lang w:val="en-US" w:eastAsia="zh-CN"/>
              </w:rPr>
              <w:t>2</w:t>
            </w:r>
          </w:p>
        </w:tc>
        <w:tc>
          <w:tcPr>
            <w:tcW w:w="1538" w:type="dxa"/>
            <w:gridSpan w:val="2"/>
          </w:tcPr>
          <w:p>
            <w:pPr>
              <w:rPr>
                <w:rFonts w:hint="eastAsia" w:ascii="宋体" w:hAnsi="宋体" w:cs="宋体"/>
                <w:szCs w:val="21"/>
              </w:rPr>
            </w:pPr>
            <w:r>
              <w:rPr>
                <w:rFonts w:hint="eastAsia" w:ascii="宋体" w:hAnsi="宋体" w:cs="宋体"/>
                <w:szCs w:val="21"/>
                <w:lang w:val="en-US" w:eastAsia="zh-C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hint="default" w:ascii="宋体" w:hAnsi="宋体" w:cs="宋体"/>
                <w:szCs w:val="21"/>
                <w:lang w:val="en-US" w:eastAsia="zh-CN"/>
              </w:rPr>
            </w:pPr>
            <w:r>
              <w:rPr>
                <w:rFonts w:hint="eastAsia" w:ascii="宋体" w:hAnsi="宋体" w:cs="宋体"/>
                <w:szCs w:val="21"/>
                <w:lang w:val="en-US" w:eastAsia="zh-CN"/>
              </w:rPr>
              <w:t>19</w:t>
            </w:r>
          </w:p>
        </w:tc>
        <w:tc>
          <w:tcPr>
            <w:tcW w:w="2744" w:type="dxa"/>
            <w:gridSpan w:val="3"/>
          </w:tcPr>
          <w:p>
            <w:pPr>
              <w:rPr>
                <w:rFonts w:hint="eastAsia" w:ascii="宋体" w:hAnsi="宋体" w:cs="宋体"/>
                <w:szCs w:val="21"/>
                <w:lang w:val="en-US" w:eastAsia="zh-CN"/>
              </w:rPr>
            </w:pPr>
            <w:r>
              <w:rPr>
                <w:rFonts w:hint="eastAsia" w:ascii="宋体" w:hAnsi="宋体" w:cs="宋体"/>
                <w:szCs w:val="21"/>
                <w:lang w:val="en-US" w:eastAsia="zh-CN"/>
              </w:rPr>
              <w:t xml:space="preserve">手持测距仪 </w:t>
            </w:r>
          </w:p>
        </w:tc>
        <w:tc>
          <w:tcPr>
            <w:tcW w:w="2181" w:type="dxa"/>
            <w:gridSpan w:val="2"/>
          </w:tcPr>
          <w:p>
            <w:pPr>
              <w:rPr>
                <w:rFonts w:hint="eastAsia" w:ascii="宋体" w:hAnsi="宋体" w:cs="宋体"/>
                <w:szCs w:val="21"/>
              </w:rPr>
            </w:pPr>
          </w:p>
        </w:tc>
        <w:tc>
          <w:tcPr>
            <w:tcW w:w="1400" w:type="dxa"/>
          </w:tcPr>
          <w:p>
            <w:pPr>
              <w:rPr>
                <w:rFonts w:hint="default" w:ascii="宋体" w:hAnsi="宋体" w:cs="宋体"/>
                <w:szCs w:val="21"/>
                <w:lang w:val="en-US" w:eastAsia="zh-CN"/>
              </w:rPr>
            </w:pPr>
            <w:r>
              <w:rPr>
                <w:rFonts w:hint="eastAsia" w:ascii="宋体" w:hAnsi="宋体" w:cs="宋体"/>
                <w:szCs w:val="21"/>
                <w:lang w:val="en-US" w:eastAsia="zh-CN"/>
              </w:rPr>
              <w:t>20</w:t>
            </w:r>
          </w:p>
        </w:tc>
        <w:tc>
          <w:tcPr>
            <w:tcW w:w="1538" w:type="dxa"/>
            <w:gridSpan w:val="2"/>
          </w:tcPr>
          <w:p>
            <w:pPr>
              <w:rPr>
                <w:rFonts w:hint="eastAsia" w:ascii="宋体" w:hAnsi="宋体" w:cs="宋体"/>
                <w:szCs w:val="21"/>
                <w:lang w:val="en-US" w:eastAsia="zh-CN"/>
              </w:rPr>
            </w:pPr>
            <w:r>
              <w:rPr>
                <w:rFonts w:hint="eastAsia" w:ascii="宋体" w:hAnsi="宋体" w:cs="宋体"/>
                <w:szCs w:val="21"/>
                <w:lang w:val="en-US" w:eastAsia="zh-CN"/>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trPr>
        <w:tc>
          <w:tcPr>
            <w:tcW w:w="732" w:type="dxa"/>
            <w:vMerge w:val="restart"/>
            <w:vAlign w:val="center"/>
          </w:tcPr>
          <w:p>
            <w:pPr>
              <w:rPr>
                <w:rFonts w:ascii="宋体" w:hAnsi="宋体" w:cs="宋体"/>
                <w:szCs w:val="21"/>
              </w:rPr>
            </w:pPr>
            <w:r>
              <w:rPr>
                <w:rFonts w:hint="eastAsia" w:ascii="宋体" w:hAnsi="宋体" w:cs="宋体"/>
                <w:szCs w:val="21"/>
              </w:rPr>
              <w:t>专业实习实训基地情况</w:t>
            </w:r>
          </w:p>
        </w:tc>
        <w:tc>
          <w:tcPr>
            <w:tcW w:w="644" w:type="dxa"/>
            <w:tcBorders>
              <w:top w:val="single" w:color="auto" w:sz="4" w:space="0"/>
            </w:tcBorders>
            <w:vAlign w:val="center"/>
          </w:tcPr>
          <w:p>
            <w:pPr>
              <w:rPr>
                <w:rFonts w:ascii="宋体" w:hAnsi="宋体" w:cs="宋体"/>
                <w:spacing w:val="-11"/>
                <w:szCs w:val="21"/>
              </w:rPr>
            </w:pPr>
            <w:r>
              <w:rPr>
                <w:rFonts w:hint="eastAsia" w:ascii="宋体" w:hAnsi="宋体" w:cs="宋体"/>
                <w:spacing w:val="-11"/>
                <w:szCs w:val="21"/>
              </w:rPr>
              <w:t>序号</w:t>
            </w:r>
          </w:p>
        </w:tc>
        <w:tc>
          <w:tcPr>
            <w:tcW w:w="2744" w:type="dxa"/>
            <w:gridSpan w:val="3"/>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实训基地名称</w:t>
            </w:r>
          </w:p>
        </w:tc>
        <w:tc>
          <w:tcPr>
            <w:tcW w:w="2181"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合作单位</w:t>
            </w:r>
          </w:p>
        </w:tc>
        <w:tc>
          <w:tcPr>
            <w:tcW w:w="1400"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校内</w:t>
            </w:r>
            <w:r>
              <w:rPr>
                <w:rFonts w:hint="eastAsia" w:ascii="宋体" w:hAnsi="宋体" w:cs="宋体"/>
                <w:b/>
                <w:spacing w:val="-11"/>
                <w:szCs w:val="21"/>
              </w:rPr>
              <w:t>/</w:t>
            </w:r>
            <w:r>
              <w:rPr>
                <w:rFonts w:hint="eastAsia" w:ascii="宋体" w:hAnsi="宋体" w:cs="宋体"/>
                <w:spacing w:val="-11"/>
                <w:szCs w:val="21"/>
              </w:rPr>
              <w:t>外</w:t>
            </w:r>
          </w:p>
        </w:tc>
        <w:tc>
          <w:tcPr>
            <w:tcW w:w="1538"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w:t>
            </w:r>
          </w:p>
        </w:tc>
        <w:tc>
          <w:tcPr>
            <w:tcW w:w="2744" w:type="dxa"/>
            <w:gridSpan w:val="3"/>
          </w:tcPr>
          <w:p>
            <w:pPr>
              <w:rPr>
                <w:rFonts w:ascii="宋体" w:hAnsi="宋体" w:cs="宋体"/>
                <w:szCs w:val="21"/>
              </w:rPr>
            </w:pPr>
            <w:r>
              <w:rPr>
                <w:rFonts w:hint="eastAsia" w:ascii="宋体" w:hAnsi="宋体" w:cs="宋体"/>
                <w:szCs w:val="21"/>
              </w:rPr>
              <w:t>轨道综合实训场</w:t>
            </w:r>
          </w:p>
        </w:tc>
        <w:tc>
          <w:tcPr>
            <w:tcW w:w="2181"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jc w:val="left"/>
              <w:rPr>
                <w:rFonts w:ascii="宋体" w:hAnsi="宋体" w:cs="宋体"/>
                <w:szCs w:val="21"/>
              </w:rPr>
            </w:pPr>
            <w:r>
              <w:rPr>
                <w:rFonts w:hint="eastAsia" w:ascii="宋体" w:hAnsi="宋体" w:cs="宋体"/>
                <w:szCs w:val="21"/>
                <w:lang w:eastAsia="zh-CN"/>
              </w:rPr>
              <w:t>铁路线路测量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w:t>
            </w:r>
          </w:p>
        </w:tc>
        <w:tc>
          <w:tcPr>
            <w:tcW w:w="2744" w:type="dxa"/>
            <w:gridSpan w:val="3"/>
          </w:tcPr>
          <w:p>
            <w:pPr>
              <w:rPr>
                <w:rFonts w:ascii="宋体" w:hAnsi="宋体" w:cs="宋体"/>
                <w:szCs w:val="21"/>
              </w:rPr>
            </w:pPr>
            <w:r>
              <w:rPr>
                <w:rFonts w:hint="eastAsia" w:ascii="宋体" w:hAnsi="宋体" w:cs="宋体"/>
                <w:szCs w:val="21"/>
              </w:rPr>
              <w:t>轨道精测与测量实训室</w:t>
            </w:r>
          </w:p>
        </w:tc>
        <w:tc>
          <w:tcPr>
            <w:tcW w:w="2181" w:type="dxa"/>
            <w:gridSpan w:val="2"/>
          </w:tcPr>
          <w:p>
            <w:pPr>
              <w:rPr>
                <w:rFonts w:hint="eastAsia" w:ascii="宋体" w:hAnsi="宋体" w:cs="宋体"/>
                <w:szCs w:val="21"/>
                <w:lang w:eastAsia="zh-CN"/>
              </w:rPr>
            </w:pPr>
            <w:r>
              <w:rPr>
                <w:rFonts w:hint="eastAsia" w:ascii="宋体" w:hAnsi="宋体" w:cs="宋体"/>
                <w:szCs w:val="21"/>
                <w:lang w:eastAsia="zh-CN"/>
              </w:rPr>
              <w:fldChar w:fldCharType="begin"/>
            </w:r>
            <w:r>
              <w:rPr>
                <w:rFonts w:hint="eastAsia" w:ascii="宋体" w:hAnsi="宋体" w:cs="宋体"/>
                <w:szCs w:val="21"/>
                <w:lang w:eastAsia="zh-CN"/>
              </w:rPr>
              <w:instrText xml:space="preserve"> HYPERLINK "http://www.baidu.com/link?url=oufZD4qH-6NXGu5Urieob20cUdMvF5BK-0MvNXOYW-269AKpMuiIlGsb6YhkqdFW" \t "https://www.baidu.com/_blank" </w:instrText>
            </w:r>
            <w:r>
              <w:rPr>
                <w:rFonts w:hint="eastAsia" w:ascii="宋体" w:hAnsi="宋体" w:cs="宋体"/>
                <w:szCs w:val="21"/>
                <w:lang w:eastAsia="zh-CN"/>
              </w:rPr>
              <w:fldChar w:fldCharType="separate"/>
            </w:r>
            <w:r>
              <w:rPr>
                <w:rFonts w:hint="eastAsia" w:ascii="宋体" w:hAnsi="宋体" w:cs="宋体"/>
                <w:szCs w:val="21"/>
                <w:lang w:eastAsia="zh-CN"/>
              </w:rPr>
              <w:t>广州南方高速铁路测量技术有限公司</w:t>
            </w:r>
            <w:r>
              <w:rPr>
                <w:rFonts w:hint="eastAsia" w:ascii="宋体" w:hAnsi="宋体" w:cs="宋体"/>
                <w:szCs w:val="21"/>
                <w:lang w:eastAsia="zh-CN"/>
              </w:rPr>
              <w:fldChar w:fldCharType="end"/>
            </w:r>
          </w:p>
          <w:p>
            <w:pPr>
              <w:rPr>
                <w:rFonts w:hint="eastAsia" w:ascii="宋体" w:hAnsi="宋体" w:eastAsia="宋体" w:cs="宋体"/>
                <w:szCs w:val="21"/>
                <w:lang w:eastAsia="zh-CN"/>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lang w:eastAsia="zh-CN"/>
              </w:rPr>
              <w:t>铁路线路测量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2744" w:type="dxa"/>
            <w:gridSpan w:val="3"/>
          </w:tcPr>
          <w:p>
            <w:pPr>
              <w:rPr>
                <w:rFonts w:ascii="宋体" w:hAnsi="宋体" w:cs="宋体"/>
                <w:szCs w:val="21"/>
              </w:rPr>
            </w:pPr>
            <w:r>
              <w:rPr>
                <w:rFonts w:hint="eastAsia" w:ascii="宋体" w:hAnsi="宋体" w:cs="宋体"/>
                <w:szCs w:val="21"/>
              </w:rPr>
              <w:t>工程测量实训室</w:t>
            </w:r>
          </w:p>
        </w:tc>
        <w:tc>
          <w:tcPr>
            <w:tcW w:w="2181" w:type="dxa"/>
            <w:gridSpan w:val="2"/>
          </w:tcPr>
          <w:p>
            <w:pPr>
              <w:rPr>
                <w:rFonts w:hint="eastAsia" w:ascii="宋体" w:hAnsi="宋体" w:eastAsia="宋体" w:cs="宋体"/>
                <w:szCs w:val="21"/>
                <w:lang w:eastAsia="zh-CN"/>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lang w:val="en-US" w:eastAsia="zh-CN"/>
              </w:rPr>
              <w:t>测绘基础、数字测图、控制测量与数据处理、GNSS 定位测量、工程测量、工程测量实训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2744" w:type="dxa"/>
            <w:gridSpan w:val="3"/>
          </w:tcPr>
          <w:p>
            <w:pPr>
              <w:rPr>
                <w:rFonts w:ascii="宋体" w:hAnsi="宋体" w:cs="宋体"/>
                <w:szCs w:val="21"/>
              </w:rPr>
            </w:pPr>
            <w:r>
              <w:rPr>
                <w:rFonts w:hint="eastAsia" w:ascii="宋体" w:hAnsi="宋体" w:cs="宋体"/>
                <w:szCs w:val="21"/>
              </w:rPr>
              <w:t>工程制图实训室</w:t>
            </w:r>
          </w:p>
        </w:tc>
        <w:tc>
          <w:tcPr>
            <w:tcW w:w="2181"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lang w:eastAsia="zh-CN"/>
              </w:rPr>
              <w:t>测绘CAD实训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5</w:t>
            </w:r>
          </w:p>
        </w:tc>
        <w:tc>
          <w:tcPr>
            <w:tcW w:w="2744" w:type="dxa"/>
            <w:gridSpan w:val="3"/>
          </w:tcPr>
          <w:p>
            <w:pPr>
              <w:rPr>
                <w:rFonts w:ascii="宋体" w:hAnsi="宋体" w:cs="宋体"/>
                <w:szCs w:val="21"/>
              </w:rPr>
            </w:pPr>
            <w:r>
              <w:rPr>
                <w:rFonts w:hint="eastAsia" w:ascii="宋体" w:hAnsi="宋体" w:cs="宋体"/>
                <w:szCs w:val="21"/>
                <w:lang w:val="en-US" w:eastAsia="zh-CN"/>
              </w:rPr>
              <w:t>数字测图</w:t>
            </w:r>
            <w:r>
              <w:rPr>
                <w:rFonts w:hint="eastAsia" w:ascii="宋体" w:hAnsi="宋体" w:cs="宋体"/>
                <w:szCs w:val="21"/>
                <w:lang w:eastAsia="zh-CN"/>
              </w:rPr>
              <w:t>实训室</w:t>
            </w:r>
          </w:p>
        </w:tc>
        <w:tc>
          <w:tcPr>
            <w:tcW w:w="2181"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校外</w:t>
            </w:r>
          </w:p>
        </w:tc>
        <w:tc>
          <w:tcPr>
            <w:tcW w:w="1538" w:type="dxa"/>
            <w:gridSpan w:val="2"/>
          </w:tcPr>
          <w:p>
            <w:pPr>
              <w:rPr>
                <w:rFonts w:ascii="宋体" w:hAnsi="宋体" w:cs="宋体"/>
                <w:szCs w:val="21"/>
              </w:rPr>
            </w:pPr>
            <w:r>
              <w:rPr>
                <w:rFonts w:hint="eastAsia" w:ascii="宋体" w:hAnsi="宋体" w:cs="宋体"/>
                <w:szCs w:val="21"/>
                <w:lang w:val="en-US" w:eastAsia="zh-CN"/>
              </w:rPr>
              <w:t>数字测图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732" w:type="dxa"/>
            <w:vMerge w:val="continue"/>
          </w:tcPr>
          <w:p>
            <w:pPr>
              <w:rPr>
                <w:rFonts w:ascii="宋体" w:hAnsi="宋体" w:cs="宋体"/>
                <w:szCs w:val="21"/>
              </w:rPr>
            </w:pPr>
          </w:p>
        </w:tc>
        <w:tc>
          <w:tcPr>
            <w:tcW w:w="644" w:type="dxa"/>
          </w:tcPr>
          <w:p>
            <w:pPr>
              <w:jc w:val="center"/>
              <w:rPr>
                <w:rFonts w:hint="eastAsia" w:ascii="宋体" w:hAnsi="宋体" w:eastAsia="宋体" w:cs="宋体"/>
                <w:szCs w:val="21"/>
                <w:lang w:eastAsia="zh-CN"/>
              </w:rPr>
            </w:pPr>
            <w:r>
              <w:rPr>
                <w:rFonts w:hint="eastAsia" w:ascii="宋体" w:hAnsi="宋体" w:cs="宋体"/>
                <w:szCs w:val="21"/>
                <w:lang w:val="en-US" w:eastAsia="zh-CN"/>
              </w:rPr>
              <w:t>6</w:t>
            </w:r>
          </w:p>
        </w:tc>
        <w:tc>
          <w:tcPr>
            <w:tcW w:w="2744" w:type="dxa"/>
            <w:gridSpan w:val="3"/>
          </w:tcPr>
          <w:p>
            <w:pPr>
              <w:rPr>
                <w:rFonts w:hint="eastAsia" w:ascii="宋体" w:hAnsi="宋体" w:eastAsia="宋体" w:cs="宋体"/>
                <w:szCs w:val="21"/>
                <w:lang w:eastAsia="zh-CN"/>
              </w:rPr>
            </w:pPr>
            <w:r>
              <w:rPr>
                <w:rFonts w:hint="eastAsia" w:ascii="宋体" w:hAnsi="宋体" w:cs="宋体"/>
                <w:szCs w:val="21"/>
              </w:rPr>
              <w:t>建筑施工</w:t>
            </w:r>
            <w:r>
              <w:rPr>
                <w:rFonts w:hint="eastAsia" w:ascii="宋体" w:hAnsi="宋体" w:cs="宋体"/>
                <w:szCs w:val="21"/>
                <w:lang w:eastAsia="zh-CN"/>
              </w:rPr>
              <w:t>测量</w:t>
            </w:r>
            <w:r>
              <w:rPr>
                <w:rFonts w:hint="eastAsia" w:ascii="宋体" w:hAnsi="宋体" w:cs="宋体"/>
                <w:szCs w:val="21"/>
              </w:rPr>
              <w:t>、桥隧施工</w:t>
            </w:r>
            <w:r>
              <w:rPr>
                <w:rFonts w:hint="eastAsia" w:ascii="宋体" w:hAnsi="宋体" w:cs="宋体"/>
                <w:szCs w:val="21"/>
                <w:lang w:eastAsia="zh-CN"/>
              </w:rPr>
              <w:t>测量</w:t>
            </w:r>
          </w:p>
        </w:tc>
        <w:tc>
          <w:tcPr>
            <w:tcW w:w="2181" w:type="dxa"/>
            <w:gridSpan w:val="2"/>
          </w:tcPr>
          <w:p>
            <w:pPr>
              <w:rPr>
                <w:rFonts w:ascii="宋体" w:hAnsi="宋体" w:cs="宋体"/>
                <w:szCs w:val="21"/>
              </w:rPr>
            </w:pPr>
            <w:r>
              <w:rPr>
                <w:rFonts w:hint="eastAsia" w:ascii="宋体" w:hAnsi="宋体" w:cs="宋体"/>
                <w:szCs w:val="21"/>
              </w:rPr>
              <w:t>中铁十二局各项目部</w:t>
            </w:r>
          </w:p>
        </w:tc>
        <w:tc>
          <w:tcPr>
            <w:tcW w:w="1400" w:type="dxa"/>
          </w:tcPr>
          <w:p>
            <w:pPr>
              <w:jc w:val="center"/>
              <w:rPr>
                <w:rFonts w:ascii="宋体" w:hAnsi="宋体" w:cs="宋体"/>
                <w:szCs w:val="21"/>
              </w:rPr>
            </w:pPr>
            <w:r>
              <w:rPr>
                <w:rFonts w:hint="eastAsia" w:ascii="宋体" w:hAnsi="宋体" w:cs="宋体"/>
                <w:szCs w:val="21"/>
              </w:rPr>
              <w:t>校外</w:t>
            </w:r>
          </w:p>
        </w:tc>
        <w:tc>
          <w:tcPr>
            <w:tcW w:w="1538" w:type="dxa"/>
            <w:gridSpan w:val="2"/>
          </w:tcPr>
          <w:p>
            <w:pPr>
              <w:rPr>
                <w:rFonts w:ascii="宋体" w:hAnsi="宋体" w:cs="宋体"/>
                <w:szCs w:val="21"/>
              </w:rPr>
            </w:pPr>
            <w:r>
              <w:rPr>
                <w:rFonts w:hint="eastAsia" w:ascii="宋体" w:hAnsi="宋体" w:cs="宋体"/>
                <w:szCs w:val="21"/>
              </w:rPr>
              <w:t>认识实习、顶岗实习</w:t>
            </w:r>
          </w:p>
        </w:tc>
      </w:tr>
    </w:tbl>
    <w:p>
      <w:pPr>
        <w:spacing w:line="360" w:lineRule="auto"/>
        <w:jc w:val="center"/>
        <w:rPr>
          <w:b/>
          <w:sz w:val="32"/>
          <w:szCs w:val="32"/>
        </w:rPr>
      </w:pPr>
    </w:p>
    <w:p>
      <w:pPr>
        <w:pStyle w:val="2"/>
        <w:ind w:firstLine="0" w:firstLineChars="0"/>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pStyle w:val="2"/>
        <w:ind w:firstLine="331"/>
        <w:rPr>
          <w:b/>
          <w:sz w:val="32"/>
          <w:szCs w:val="32"/>
        </w:rPr>
      </w:pPr>
    </w:p>
    <w:p>
      <w:pPr>
        <w:numPr>
          <w:ilvl w:val="0"/>
          <w:numId w:val="3"/>
        </w:numPr>
        <w:spacing w:line="360" w:lineRule="auto"/>
        <w:ind w:left="10" w:hanging="10"/>
        <w:jc w:val="center"/>
        <w:rPr>
          <w:b/>
          <w:sz w:val="32"/>
          <w:szCs w:val="32"/>
        </w:rPr>
      </w:pPr>
      <w:r>
        <w:rPr>
          <w:b/>
          <w:sz w:val="32"/>
          <w:szCs w:val="32"/>
        </w:rPr>
        <w:t>申请增设专业建设规划</w:t>
      </w:r>
    </w:p>
    <w:tbl>
      <w:tblPr>
        <w:tblStyle w:val="18"/>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79" w:hRule="atLeast"/>
          <w:jc w:val="center"/>
        </w:trPr>
        <w:tc>
          <w:tcPr>
            <w:tcW w:w="9007" w:type="dxa"/>
          </w:tcPr>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依托行业背景，结合学院自身的特点和优势，坚持与企业进行深度合作，综合人力、财力和物力进行系统性地建设。</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一</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建设面向轨道交通方向的</w:t>
            </w:r>
            <w:r>
              <w:rPr>
                <w:rFonts w:hint="eastAsia" w:asciiTheme="minorEastAsia" w:hAnsiTheme="minorEastAsia" w:eastAsiaTheme="minorEastAsia" w:cstheme="minorEastAsia"/>
              </w:rPr>
              <w:t>工程</w:t>
            </w:r>
            <w:r>
              <w:rPr>
                <w:rFonts w:hint="eastAsia" w:asciiTheme="minorEastAsia" w:hAnsiTheme="minorEastAsia" w:eastAsiaTheme="minorEastAsia" w:cstheme="minorEastAsia"/>
                <w:lang w:eastAsia="zh-CN"/>
              </w:rPr>
              <w:t>测量技术专业</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zh-CN"/>
              </w:rPr>
              <w:t>工程测量技术是重要的数字基础设施，服务于轨道交通基础设施的勘察设计、土建施工、运营维护全寿命周期。未来</w:t>
            </w:r>
            <w:r>
              <w:rPr>
                <w:rFonts w:hint="eastAsia" w:asciiTheme="minorEastAsia" w:hAnsiTheme="minorEastAsia" w:eastAsiaTheme="minorEastAsia" w:cstheme="minorEastAsia"/>
                <w:lang w:eastAsia="zh-CN"/>
              </w:rPr>
              <w:t>形成</w:t>
            </w:r>
            <w:r>
              <w:rPr>
                <w:rFonts w:hint="eastAsia" w:asciiTheme="minorEastAsia" w:hAnsiTheme="minorEastAsia" w:eastAsiaTheme="minorEastAsia" w:cstheme="minorEastAsia"/>
                <w:lang w:val="zh-CN"/>
              </w:rPr>
              <w:t>以铁道工程技术为核心，工程测量技术、城市轨道交通工程技术为骨干，工程造价为支撑的专业群。服务轨道交通产业数字化升级，为轨道交通工程建设和维护领域培养高素质技术技能人才。</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eastAsia="zh-CN"/>
              </w:rPr>
              <w:t>二</w:t>
            </w:r>
            <w:r>
              <w:rPr>
                <w:rFonts w:hint="eastAsia" w:asciiTheme="minorEastAsia" w:hAnsiTheme="minorEastAsia" w:eastAsiaTheme="minorEastAsia" w:cstheme="minorEastAsia"/>
                <w:lang w:val="zh-CN"/>
              </w:rPr>
              <w:t xml:space="preserve">、建立“双师型”师资队伍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在学校现有专业师资的基础上，建设期内选拔1名专任教师进行专业带头人培养。选拔</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val="zh-CN"/>
              </w:rPr>
              <w:t>名的专任教师进行骨干教师培养。校企企业合作，加强教师实践能力，根据“双师型教师“指标体系，培养具备双师素质专业教师</w:t>
            </w: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val="zh-CN"/>
              </w:rPr>
              <w:t>名，建设”双师型教师”师资队伍。选聘具有工程测绘领域实践经验的技术能手</w:t>
            </w:r>
            <w:r>
              <w:rPr>
                <w:rFonts w:hint="eastAsia" w:asciiTheme="minorEastAsia" w:hAnsiTheme="minorEastAsia" w:eastAsiaTheme="minorEastAsia" w:cstheme="minorEastAsia"/>
              </w:rPr>
              <w:t>2</w:t>
            </w:r>
            <w:r>
              <w:rPr>
                <w:rFonts w:hint="eastAsia" w:asciiTheme="minorEastAsia" w:hAnsiTheme="minorEastAsia" w:eastAsiaTheme="minorEastAsia" w:cstheme="minorEastAsia"/>
                <w:lang w:val="zh-CN"/>
              </w:rPr>
              <w:t>名担任我校兼职教师。</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eastAsia="zh-CN"/>
              </w:rPr>
              <w:t>三</w:t>
            </w:r>
            <w:r>
              <w:rPr>
                <w:rFonts w:hint="eastAsia" w:asciiTheme="minorEastAsia" w:hAnsiTheme="minorEastAsia" w:eastAsiaTheme="minorEastAsia" w:cstheme="minorEastAsia"/>
                <w:lang w:val="zh-CN"/>
              </w:rPr>
              <w:t>、工程测量技术专业实习、实训基地建设</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工程测量技术专业</w:t>
            </w:r>
            <w:r>
              <w:rPr>
                <w:rFonts w:hint="eastAsia" w:asciiTheme="minorEastAsia" w:hAnsiTheme="minorEastAsia" w:eastAsiaTheme="minorEastAsia" w:cstheme="minorEastAsia"/>
                <w:lang w:val="zh-CN"/>
              </w:rPr>
              <w:t>实训基地建设遵循“满足教学、适应生产、兼顾研究”的原则，建设与企业生产环境一致的实训室和实训场地。通过建设，建成省内设备先进、技术一流的工程测量技术专业实训基地。根据工学结合的精神，以学生为纽带，采用走出去、请进来的方式，积极联系生产单位，积极拓展校外实训基地。</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在现有实训教学条件基础上，扩展、充实实训室。满足工程测量技术专业实训教学条件，开展测绘技术数字化升级。新增校外岗位实习基地</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lang w:val="zh-CN"/>
              </w:rPr>
              <w:t>个，保证学生在外岗位实习的要求。</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四.校企合作、产学研用，助力专业发展。</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开展校企合作，积极与测绘行业、企业交流对接。参照工程测量技术职业岗位任职要求，与企业共同制定人才培养方案，实现人才培养目标与企业岗位需求相融；校企共同构建课程体系，使课程体系与职业能力培养相融，在课程中引入行业企业标准、规范、规程、法规等，使课程标准与铁路行业、企业技术标准相融；根据行业、企业技术、岗位需求，开展订单式培养模式、专业共建、师资共享、产学融合，通过专业技能竞赛、虚拟仿真应用、教材开发、科研技术服务等，聚焦行业出现新技术、新工艺、新设备，引领专业创新发展，培养具有测绘工匠精神高技术技能人才。</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五</w:t>
            </w:r>
            <w:r>
              <w:rPr>
                <w:rFonts w:hint="eastAsia" w:asciiTheme="minorEastAsia" w:hAnsiTheme="minorEastAsia" w:eastAsiaTheme="minorEastAsia" w:cstheme="minorEastAsia"/>
              </w:rPr>
              <w:t>、课程改革开发规划与实施</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asciiTheme="minorEastAsia" w:hAnsiTheme="minorEastAsia" w:eastAsiaTheme="minorEastAsia" w:cstheme="minorEastAsia"/>
              </w:rPr>
            </w:pPr>
            <w:r>
              <w:rPr>
                <w:rFonts w:hint="eastAsia" w:asciiTheme="minorEastAsia" w:hAnsiTheme="minorEastAsia" w:eastAsiaTheme="minorEastAsia" w:cstheme="minorEastAsia"/>
              </w:rPr>
              <w:t>引入国家标准，行业标准，企业标准，制定课程标准，根据职业岗位（群）所需职业能力的要求，结合</w:t>
            </w:r>
            <w:r>
              <w:rPr>
                <w:rFonts w:hint="eastAsia" w:asciiTheme="minorEastAsia" w:hAnsiTheme="minorEastAsia" w:eastAsiaTheme="minorEastAsia" w:cstheme="minorEastAsia"/>
                <w:lang w:eastAsia="zh-CN"/>
              </w:rPr>
              <w:t>测绘</w:t>
            </w:r>
            <w:r>
              <w:rPr>
                <w:rFonts w:hint="eastAsia" w:asciiTheme="minorEastAsia" w:hAnsiTheme="minorEastAsia" w:eastAsiaTheme="minorEastAsia" w:cstheme="minorEastAsia"/>
              </w:rPr>
              <w:t>行业职业资格标准，系统设计一职业素质为前提以职业技能为核心的优质专业课程体系；促进学生技能知识和职业素质协调发展，积极推行“五化”课改，即“标准化、一体化、全程化、多元化、网络化”。通过建设，使我专业的课程开发、实施、评价形式形成相对稳定模式，建成具有先进教学内容，创新教学模式，优质教学资源以及规范教学管理的课程体系。开展建设优质核心课程；建设专业实训课程；加强职业素质教育，强化职业道德。</w:t>
            </w:r>
            <w:r>
              <w:rPr>
                <w:rFonts w:hint="eastAsia" w:asciiTheme="minorEastAsia" w:hAnsiTheme="minorEastAsia" w:eastAsiaTheme="minorEastAsia" w:cstheme="minorEastAsia"/>
                <w:lang w:val="en-US" w:eastAsia="zh-CN"/>
              </w:rPr>
              <w:t>确立教学内容改革、教学形式改革、教学环节改革为主要内容的教改模式，并以此构建调动学生学习积极性、培养学生综合能力的教学方法体系，充分体现了教学活动中教师的主导地位和学生的主体地位。</w:t>
            </w: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p>
            <w:pPr>
              <w:pStyle w:val="9"/>
              <w:spacing w:before="0" w:beforeAutospacing="0" w:after="0" w:afterAutospacing="0"/>
              <w:ind w:firstLine="660" w:firstLineChars="200"/>
              <w:jc w:val="both"/>
              <w:rPr>
                <w:b/>
                <w:bCs/>
                <w:sz w:val="32"/>
                <w:szCs w:val="32"/>
              </w:rPr>
            </w:pPr>
          </w:p>
        </w:tc>
      </w:tr>
    </w:tbl>
    <w:p>
      <w:pPr>
        <w:pStyle w:val="2"/>
      </w:pPr>
    </w:p>
    <w:p>
      <w:pPr>
        <w:numPr>
          <w:ilvl w:val="0"/>
          <w:numId w:val="3"/>
        </w:numPr>
        <w:spacing w:line="360" w:lineRule="auto"/>
        <w:ind w:left="10" w:hanging="10"/>
        <w:jc w:val="center"/>
        <w:rPr>
          <w:b/>
          <w:sz w:val="32"/>
          <w:szCs w:val="32"/>
        </w:rPr>
      </w:pPr>
      <w:r>
        <w:rPr>
          <w:b/>
          <w:sz w:val="32"/>
          <w:szCs w:val="32"/>
        </w:rPr>
        <w:t>申请增设专业的论证报告</w:t>
      </w:r>
    </w:p>
    <w:tbl>
      <w:tblPr>
        <w:tblStyle w:val="18"/>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467"/>
        <w:gridCol w:w="2033"/>
        <w:gridCol w:w="2050"/>
        <w:gridCol w:w="1533"/>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7" w:hRule="atLeast"/>
          <w:jc w:val="center"/>
        </w:trPr>
        <w:tc>
          <w:tcPr>
            <w:tcW w:w="9427" w:type="dxa"/>
            <w:gridSpan w:val="6"/>
            <w:tcBorders>
              <w:bottom w:val="single" w:color="auto" w:sz="4" w:space="0"/>
            </w:tcBorders>
          </w:tcPr>
          <w:p>
            <w:pPr>
              <w:pStyle w:val="9"/>
              <w:keepNext w:val="0"/>
              <w:keepLines w:val="0"/>
              <w:pageBreakBefore w:val="0"/>
              <w:widowControl/>
              <w:kinsoku/>
              <w:wordWrap/>
              <w:overflowPunct/>
              <w:topLinePunct w:val="0"/>
              <w:autoSpaceDE/>
              <w:autoSpaceDN/>
              <w:bidi w:val="0"/>
              <w:adjustRightInd/>
              <w:snapToGrid/>
              <w:spacing w:before="157" w:beforeLines="5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工程测量技术专业面向建筑工程、工程局、铁路局、测绘与地理信息等行业、企业的需求，对接测量员、施工员等工作岗位，培养具有良好的职业道德、行为规范和敬业精神，具有创新意识和团结协作精神，掌握工程测量技术专业理论知识，有较强的技术专业技能和实际工作能力，德、智、体、美、劳全面发展的、能从事工程测量工作的高素质技术技能型人才。</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该专业培养目标明确，与区域产业行业发展契合；课程设置合理，符合企业对人才素质、能力、知识要求；与高校、企业开展合作，汇聚多方力量，共同加强专业建设。</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我省省域内工程测量技术岗位所需相关企业人才需求量大，学院申报工程测量技术专业，培养符合企业需求的人才，可缓解企业所需人才不足的困境，为行业、企业发展贡献力量。</w:t>
            </w:r>
          </w:p>
          <w:p>
            <w:pPr>
              <w:ind w:firstLine="6510" w:firstLineChars="2100"/>
              <w:rPr>
                <w:b/>
                <w:bCs/>
                <w:sz w:val="32"/>
              </w:rPr>
            </w:pPr>
            <w:r>
              <w:rPr>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vAlign w:val="center"/>
          </w:tcPr>
          <w:p>
            <w:pPr>
              <w:jc w:val="center"/>
              <w:rPr>
                <w:sz w:val="24"/>
              </w:rPr>
            </w:pPr>
            <w:r>
              <w:rPr>
                <w:sz w:val="24"/>
              </w:rPr>
              <w:t>姓名</w:t>
            </w:r>
          </w:p>
        </w:tc>
        <w:tc>
          <w:tcPr>
            <w:tcW w:w="1467" w:type="dxa"/>
            <w:vAlign w:val="center"/>
          </w:tcPr>
          <w:p>
            <w:pPr>
              <w:jc w:val="center"/>
              <w:rPr>
                <w:sz w:val="24"/>
              </w:rPr>
            </w:pPr>
            <w:r>
              <w:rPr>
                <w:sz w:val="24"/>
              </w:rPr>
              <w:t>专业领域</w:t>
            </w:r>
          </w:p>
        </w:tc>
        <w:tc>
          <w:tcPr>
            <w:tcW w:w="2033" w:type="dxa"/>
            <w:vAlign w:val="center"/>
          </w:tcPr>
          <w:p>
            <w:pPr>
              <w:jc w:val="center"/>
              <w:rPr>
                <w:sz w:val="24"/>
              </w:rPr>
            </w:pPr>
            <w:r>
              <w:rPr>
                <w:sz w:val="24"/>
              </w:rPr>
              <w:t>所在单位</w:t>
            </w:r>
          </w:p>
        </w:tc>
        <w:tc>
          <w:tcPr>
            <w:tcW w:w="2050" w:type="dxa"/>
            <w:vAlign w:val="center"/>
          </w:tcPr>
          <w:p>
            <w:pPr>
              <w:jc w:val="center"/>
              <w:rPr>
                <w:sz w:val="24"/>
              </w:rPr>
            </w:pPr>
            <w:r>
              <w:rPr>
                <w:sz w:val="24"/>
              </w:rPr>
              <w:t>行政和专业职务</w:t>
            </w:r>
          </w:p>
        </w:tc>
        <w:tc>
          <w:tcPr>
            <w:tcW w:w="1533" w:type="dxa"/>
            <w:vAlign w:val="center"/>
          </w:tcPr>
          <w:p>
            <w:pPr>
              <w:jc w:val="center"/>
              <w:rPr>
                <w:sz w:val="24"/>
              </w:rPr>
            </w:pPr>
            <w:r>
              <w:rPr>
                <w:sz w:val="24"/>
              </w:rPr>
              <w:t>联系电话</w:t>
            </w:r>
          </w:p>
        </w:tc>
        <w:tc>
          <w:tcPr>
            <w:tcW w:w="1338"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tcPr>
          <w:p>
            <w:pPr>
              <w:rPr>
                <w:rFonts w:hint="eastAsia" w:eastAsia="宋体"/>
                <w:sz w:val="24"/>
                <w:lang w:eastAsia="zh-CN"/>
              </w:rPr>
            </w:pPr>
            <w:r>
              <w:rPr>
                <w:rFonts w:hint="eastAsia"/>
                <w:sz w:val="24"/>
                <w:lang w:eastAsia="zh-CN"/>
              </w:rPr>
              <w:t>贾军</w:t>
            </w:r>
          </w:p>
        </w:tc>
        <w:tc>
          <w:tcPr>
            <w:tcW w:w="1467" w:type="dxa"/>
          </w:tcPr>
          <w:p>
            <w:pPr>
              <w:rPr>
                <w:rFonts w:hint="eastAsia" w:eastAsia="宋体"/>
                <w:sz w:val="24"/>
                <w:lang w:eastAsia="zh-CN"/>
              </w:rPr>
            </w:pPr>
            <w:r>
              <w:rPr>
                <w:rFonts w:hint="eastAsia"/>
                <w:sz w:val="24"/>
                <w:lang w:eastAsia="zh-CN"/>
              </w:rPr>
              <w:t>测绘工程</w:t>
            </w:r>
          </w:p>
        </w:tc>
        <w:tc>
          <w:tcPr>
            <w:tcW w:w="2033" w:type="dxa"/>
          </w:tcPr>
          <w:p>
            <w:pPr>
              <w:rPr>
                <w:rFonts w:hint="eastAsia" w:eastAsia="宋体"/>
                <w:sz w:val="24"/>
                <w:lang w:eastAsia="zh-CN"/>
              </w:rPr>
            </w:pPr>
            <w:r>
              <w:rPr>
                <w:rFonts w:hint="eastAsia"/>
                <w:sz w:val="24"/>
                <w:lang w:eastAsia="zh-CN"/>
              </w:rPr>
              <w:t>山西工程科技职业大学</w:t>
            </w:r>
          </w:p>
        </w:tc>
        <w:tc>
          <w:tcPr>
            <w:tcW w:w="2050" w:type="dxa"/>
          </w:tcPr>
          <w:p>
            <w:pPr>
              <w:rPr>
                <w:rFonts w:hint="eastAsia" w:eastAsia="宋体"/>
                <w:sz w:val="24"/>
                <w:lang w:eastAsia="zh-CN"/>
              </w:rPr>
            </w:pPr>
            <w:r>
              <w:rPr>
                <w:rFonts w:hint="eastAsia"/>
                <w:sz w:val="24"/>
                <w:lang w:eastAsia="zh-CN"/>
              </w:rPr>
              <w:t>交通工程学院副院长</w:t>
            </w:r>
          </w:p>
        </w:tc>
        <w:tc>
          <w:tcPr>
            <w:tcW w:w="1533" w:type="dxa"/>
          </w:tcPr>
          <w:p>
            <w:pPr>
              <w:rPr>
                <w:rFonts w:hint="default" w:eastAsia="宋体"/>
                <w:sz w:val="24"/>
                <w:lang w:val="en-US" w:eastAsia="zh-CN"/>
              </w:rPr>
            </w:pPr>
            <w:r>
              <w:rPr>
                <w:rFonts w:hint="eastAsia"/>
                <w:spacing w:val="-11"/>
                <w:sz w:val="24"/>
                <w:lang w:val="en-US" w:eastAsia="zh-CN"/>
              </w:rPr>
              <w:t>13546431635</w:t>
            </w:r>
          </w:p>
        </w:tc>
        <w:tc>
          <w:tcPr>
            <w:tcW w:w="1338" w:type="dxa"/>
          </w:tcPr>
          <w:p>
            <w:pPr>
              <w:rPr>
                <w:rFonts w:hint="eastAsia" w:eastAsia="宋体"/>
                <w:sz w:val="24"/>
                <w:lang w:eastAsia="zh-CN"/>
              </w:rPr>
            </w:pPr>
            <w:r>
              <w:rPr>
                <w:rFonts w:hint="eastAsia"/>
                <w:sz w:val="24"/>
                <w:lang w:eastAsia="zh-CN"/>
              </w:rPr>
              <w:drawing>
                <wp:inline distT="0" distB="0" distL="114300" distR="114300">
                  <wp:extent cx="591820" cy="338455"/>
                  <wp:effectExtent l="0" t="0" r="17780" b="4445"/>
                  <wp:docPr id="5" name="图片 5" descr="贾军 -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贾军 - 副本"/>
                          <pic:cNvPicPr>
                            <a:picLocks noChangeAspect="1"/>
                          </pic:cNvPicPr>
                        </pic:nvPicPr>
                        <pic:blipFill>
                          <a:blip r:embed="rId12"/>
                          <a:stretch>
                            <a:fillRect/>
                          </a:stretch>
                        </pic:blipFill>
                        <pic:spPr>
                          <a:xfrm>
                            <a:off x="0" y="0"/>
                            <a:ext cx="591820" cy="33845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tcPr>
          <w:p>
            <w:pPr>
              <w:rPr>
                <w:sz w:val="24"/>
              </w:rPr>
            </w:pPr>
            <w:r>
              <w:rPr>
                <w:rFonts w:hint="eastAsia"/>
                <w:sz w:val="24"/>
              </w:rPr>
              <w:t>籍晓靖</w:t>
            </w:r>
          </w:p>
        </w:tc>
        <w:tc>
          <w:tcPr>
            <w:tcW w:w="1467" w:type="dxa"/>
          </w:tcPr>
          <w:p>
            <w:pPr>
              <w:rPr>
                <w:sz w:val="24"/>
              </w:rPr>
            </w:pPr>
            <w:r>
              <w:rPr>
                <w:rFonts w:hint="eastAsia"/>
                <w:sz w:val="24"/>
              </w:rPr>
              <w:t>道路与桥梁</w:t>
            </w:r>
          </w:p>
        </w:tc>
        <w:tc>
          <w:tcPr>
            <w:tcW w:w="2033" w:type="dxa"/>
          </w:tcPr>
          <w:p>
            <w:pPr>
              <w:rPr>
                <w:sz w:val="24"/>
              </w:rPr>
            </w:pPr>
            <w:r>
              <w:rPr>
                <w:rFonts w:hint="eastAsia"/>
                <w:sz w:val="24"/>
              </w:rPr>
              <w:t>山西省交通规划勘察设计院有限公司</w:t>
            </w:r>
          </w:p>
        </w:tc>
        <w:tc>
          <w:tcPr>
            <w:tcW w:w="2050" w:type="dxa"/>
          </w:tcPr>
          <w:p>
            <w:pPr>
              <w:rPr>
                <w:sz w:val="24"/>
              </w:rPr>
            </w:pPr>
            <w:r>
              <w:rPr>
                <w:rFonts w:hint="eastAsia"/>
                <w:sz w:val="24"/>
              </w:rPr>
              <w:t>高级工程师</w:t>
            </w:r>
          </w:p>
        </w:tc>
        <w:tc>
          <w:tcPr>
            <w:tcW w:w="1533" w:type="dxa"/>
          </w:tcPr>
          <w:p>
            <w:pPr>
              <w:rPr>
                <w:spacing w:val="-11"/>
                <w:sz w:val="24"/>
              </w:rPr>
            </w:pPr>
            <w:r>
              <w:rPr>
                <w:rFonts w:hint="eastAsia"/>
                <w:spacing w:val="-11"/>
                <w:sz w:val="24"/>
              </w:rPr>
              <w:t>13994235472</w:t>
            </w:r>
          </w:p>
        </w:tc>
        <w:tc>
          <w:tcPr>
            <w:tcW w:w="1338" w:type="dxa"/>
          </w:tcPr>
          <w:p>
            <w:pPr>
              <w:rPr>
                <w:sz w:val="24"/>
              </w:rPr>
            </w:pPr>
            <w:r>
              <w:rPr>
                <w:sz w:val="24"/>
              </w:rPr>
              <w:drawing>
                <wp:inline distT="0" distB="0" distL="114300" distR="114300">
                  <wp:extent cx="591185" cy="410845"/>
                  <wp:effectExtent l="0" t="0" r="18415" b="825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3">
                            <a:biLevel thresh="50000"/>
                          </a:blip>
                          <a:stretch>
                            <a:fillRect/>
                          </a:stretch>
                        </pic:blipFill>
                        <pic:spPr>
                          <a:xfrm>
                            <a:off x="0" y="0"/>
                            <a:ext cx="591185" cy="410845"/>
                          </a:xfrm>
                          <a:prstGeom prst="rect">
                            <a:avLst/>
                          </a:prstGeom>
                          <a:noFill/>
                          <a:ln w="9525">
                            <a:noFill/>
                            <a:miter/>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vAlign w:val="top"/>
          </w:tcPr>
          <w:p>
            <w:pPr>
              <w:rPr>
                <w:sz w:val="24"/>
              </w:rPr>
            </w:pPr>
            <w:r>
              <w:rPr>
                <w:rFonts w:hint="eastAsia"/>
                <w:sz w:val="24"/>
              </w:rPr>
              <w:t>冀巧心</w:t>
            </w:r>
          </w:p>
        </w:tc>
        <w:tc>
          <w:tcPr>
            <w:tcW w:w="1467" w:type="dxa"/>
            <w:vAlign w:val="top"/>
          </w:tcPr>
          <w:p>
            <w:pPr>
              <w:rPr>
                <w:sz w:val="24"/>
              </w:rPr>
            </w:pPr>
            <w:r>
              <w:rPr>
                <w:rFonts w:hint="eastAsia"/>
                <w:sz w:val="24"/>
              </w:rPr>
              <w:t>铁路线路</w:t>
            </w:r>
          </w:p>
        </w:tc>
        <w:tc>
          <w:tcPr>
            <w:tcW w:w="2033" w:type="dxa"/>
            <w:vAlign w:val="top"/>
          </w:tcPr>
          <w:p>
            <w:pPr>
              <w:rPr>
                <w:sz w:val="24"/>
              </w:rPr>
            </w:pPr>
            <w:r>
              <w:rPr>
                <w:rFonts w:hint="eastAsia"/>
                <w:sz w:val="24"/>
              </w:rPr>
              <w:t>太原铁路职工培训基地</w:t>
            </w:r>
          </w:p>
        </w:tc>
        <w:tc>
          <w:tcPr>
            <w:tcW w:w="2050" w:type="dxa"/>
            <w:vAlign w:val="top"/>
          </w:tcPr>
          <w:p>
            <w:pPr>
              <w:rPr>
                <w:sz w:val="24"/>
              </w:rPr>
            </w:pPr>
            <w:r>
              <w:rPr>
                <w:rFonts w:hint="eastAsia"/>
                <w:sz w:val="24"/>
              </w:rPr>
              <w:t>高级工程师</w:t>
            </w:r>
          </w:p>
        </w:tc>
        <w:tc>
          <w:tcPr>
            <w:tcW w:w="1533" w:type="dxa"/>
            <w:vAlign w:val="top"/>
          </w:tcPr>
          <w:p>
            <w:pPr>
              <w:rPr>
                <w:spacing w:val="-11"/>
                <w:sz w:val="24"/>
              </w:rPr>
            </w:pPr>
            <w:r>
              <w:rPr>
                <w:rFonts w:hint="eastAsia"/>
                <w:spacing w:val="-11"/>
                <w:sz w:val="24"/>
              </w:rPr>
              <w:t>13994229483</w:t>
            </w:r>
          </w:p>
        </w:tc>
        <w:tc>
          <w:tcPr>
            <w:tcW w:w="1338" w:type="dxa"/>
            <w:vAlign w:val="top"/>
          </w:tcPr>
          <w:p>
            <w:pPr>
              <w:rPr>
                <w:sz w:val="24"/>
              </w:rPr>
            </w:pPr>
            <w:r>
              <w:rPr>
                <w:sz w:val="24"/>
              </w:rPr>
              <w:drawing>
                <wp:inline distT="0" distB="0" distL="114300" distR="114300">
                  <wp:extent cx="956310" cy="387985"/>
                  <wp:effectExtent l="0" t="0" r="15240" b="12065"/>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r:embed="rId14"/>
                          <a:stretch>
                            <a:fillRect/>
                          </a:stretch>
                        </pic:blipFill>
                        <pic:spPr>
                          <a:xfrm>
                            <a:off x="0" y="0"/>
                            <a:ext cx="956310" cy="38798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vAlign w:val="top"/>
          </w:tcPr>
          <w:p>
            <w:pPr>
              <w:rPr>
                <w:sz w:val="24"/>
              </w:rPr>
            </w:pPr>
            <w:r>
              <w:rPr>
                <w:rFonts w:hint="eastAsia"/>
                <w:sz w:val="24"/>
              </w:rPr>
              <w:t>田慧</w:t>
            </w:r>
          </w:p>
        </w:tc>
        <w:tc>
          <w:tcPr>
            <w:tcW w:w="1467" w:type="dxa"/>
            <w:vAlign w:val="top"/>
          </w:tcPr>
          <w:p>
            <w:pPr>
              <w:rPr>
                <w:sz w:val="24"/>
              </w:rPr>
            </w:pPr>
            <w:r>
              <w:rPr>
                <w:rFonts w:hint="eastAsia"/>
                <w:sz w:val="24"/>
              </w:rPr>
              <w:t>大地测量学与工程测量</w:t>
            </w:r>
          </w:p>
        </w:tc>
        <w:tc>
          <w:tcPr>
            <w:tcW w:w="2033" w:type="dxa"/>
            <w:vAlign w:val="top"/>
          </w:tcPr>
          <w:p>
            <w:pPr>
              <w:rPr>
                <w:sz w:val="24"/>
              </w:rPr>
            </w:pPr>
            <w:r>
              <w:rPr>
                <w:rFonts w:hint="eastAsia"/>
                <w:sz w:val="24"/>
              </w:rPr>
              <w:t>广州南方测绘科技股份有限公司</w:t>
            </w:r>
          </w:p>
        </w:tc>
        <w:tc>
          <w:tcPr>
            <w:tcW w:w="2050" w:type="dxa"/>
            <w:vAlign w:val="top"/>
          </w:tcPr>
          <w:p>
            <w:pPr>
              <w:rPr>
                <w:sz w:val="24"/>
              </w:rPr>
            </w:pPr>
            <w:r>
              <w:rPr>
                <w:rFonts w:hint="eastAsia"/>
                <w:sz w:val="24"/>
              </w:rPr>
              <w:t>高级工程师</w:t>
            </w:r>
          </w:p>
        </w:tc>
        <w:tc>
          <w:tcPr>
            <w:tcW w:w="1533" w:type="dxa"/>
            <w:vAlign w:val="top"/>
          </w:tcPr>
          <w:p>
            <w:pPr>
              <w:rPr>
                <w:rFonts w:hint="default" w:eastAsia="宋体"/>
                <w:spacing w:val="-11"/>
                <w:sz w:val="24"/>
                <w:lang w:val="en-US" w:eastAsia="zh-CN"/>
              </w:rPr>
            </w:pPr>
            <w:r>
              <w:rPr>
                <w:rFonts w:hint="eastAsia"/>
                <w:spacing w:val="-11"/>
                <w:sz w:val="24"/>
                <w:lang w:val="en-US" w:eastAsia="zh-CN"/>
              </w:rPr>
              <w:t>13911348838</w:t>
            </w:r>
          </w:p>
        </w:tc>
        <w:tc>
          <w:tcPr>
            <w:tcW w:w="1338" w:type="dxa"/>
            <w:vAlign w:val="top"/>
          </w:tcPr>
          <w:p>
            <w:pPr>
              <w:rPr>
                <w:sz w:val="24"/>
              </w:rPr>
            </w:pPr>
            <w:r>
              <w:rPr>
                <w:sz w:val="24"/>
              </w:rPr>
              <w:drawing>
                <wp:inline distT="0" distB="0" distL="114300" distR="114300">
                  <wp:extent cx="581025" cy="380365"/>
                  <wp:effectExtent l="0" t="0" r="9525" b="635"/>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15"/>
                          <a:stretch>
                            <a:fillRect/>
                          </a:stretch>
                        </pic:blipFill>
                        <pic:spPr>
                          <a:xfrm>
                            <a:off x="0" y="0"/>
                            <a:ext cx="581025" cy="380365"/>
                          </a:xfrm>
                          <a:prstGeom prst="rect">
                            <a:avLst/>
                          </a:prstGeom>
                          <a:noFill/>
                          <a:ln w="9525">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tcPr>
          <w:p>
            <w:pPr>
              <w:rPr>
                <w:sz w:val="24"/>
              </w:rPr>
            </w:pPr>
          </w:p>
        </w:tc>
        <w:tc>
          <w:tcPr>
            <w:tcW w:w="1467" w:type="dxa"/>
          </w:tcPr>
          <w:p>
            <w:pPr>
              <w:rPr>
                <w:sz w:val="24"/>
              </w:rPr>
            </w:pPr>
          </w:p>
        </w:tc>
        <w:tc>
          <w:tcPr>
            <w:tcW w:w="2033" w:type="dxa"/>
          </w:tcPr>
          <w:p>
            <w:pPr>
              <w:rPr>
                <w:sz w:val="24"/>
              </w:rPr>
            </w:pPr>
          </w:p>
        </w:tc>
        <w:tc>
          <w:tcPr>
            <w:tcW w:w="2050" w:type="dxa"/>
          </w:tcPr>
          <w:p>
            <w:pPr>
              <w:rPr>
                <w:sz w:val="24"/>
              </w:rPr>
            </w:pPr>
          </w:p>
        </w:tc>
        <w:tc>
          <w:tcPr>
            <w:tcW w:w="1533" w:type="dxa"/>
          </w:tcPr>
          <w:p>
            <w:pPr>
              <w:rPr>
                <w:spacing w:val="-11"/>
                <w:sz w:val="24"/>
              </w:rPr>
            </w:pPr>
          </w:p>
        </w:tc>
        <w:tc>
          <w:tcPr>
            <w:tcW w:w="1338"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06" w:type="dxa"/>
          </w:tcPr>
          <w:p>
            <w:pPr>
              <w:rPr>
                <w:sz w:val="24"/>
              </w:rPr>
            </w:pPr>
          </w:p>
        </w:tc>
        <w:tc>
          <w:tcPr>
            <w:tcW w:w="1467" w:type="dxa"/>
          </w:tcPr>
          <w:p>
            <w:pPr>
              <w:rPr>
                <w:sz w:val="24"/>
              </w:rPr>
            </w:pPr>
          </w:p>
        </w:tc>
        <w:tc>
          <w:tcPr>
            <w:tcW w:w="2033" w:type="dxa"/>
          </w:tcPr>
          <w:p>
            <w:pPr>
              <w:rPr>
                <w:sz w:val="24"/>
              </w:rPr>
            </w:pPr>
          </w:p>
        </w:tc>
        <w:tc>
          <w:tcPr>
            <w:tcW w:w="2050" w:type="dxa"/>
          </w:tcPr>
          <w:p>
            <w:pPr>
              <w:rPr>
                <w:sz w:val="24"/>
              </w:rPr>
            </w:pPr>
          </w:p>
        </w:tc>
        <w:tc>
          <w:tcPr>
            <w:tcW w:w="1533" w:type="dxa"/>
          </w:tcPr>
          <w:p>
            <w:pPr>
              <w:rPr>
                <w:spacing w:val="-11"/>
                <w:sz w:val="24"/>
              </w:rPr>
            </w:pPr>
          </w:p>
        </w:tc>
        <w:tc>
          <w:tcPr>
            <w:tcW w:w="1338" w:type="dxa"/>
          </w:tcPr>
          <w:p>
            <w:pPr>
              <w:rPr>
                <w:sz w:val="24"/>
              </w:rPr>
            </w:pPr>
          </w:p>
        </w:tc>
      </w:tr>
    </w:tbl>
    <w:p>
      <w:pPr>
        <w:spacing w:line="440" w:lineRule="exact"/>
        <w:rPr>
          <w:b/>
          <w:bCs/>
          <w:sz w:val="32"/>
          <w:szCs w:val="32"/>
        </w:rPr>
      </w:pPr>
      <w:r>
        <w:rPr>
          <w:b/>
          <w:bCs/>
          <w:sz w:val="32"/>
          <w:szCs w:val="32"/>
        </w:rPr>
        <w:t xml:space="preserve"> </w:t>
      </w:r>
    </w:p>
    <w:tbl>
      <w:tblPr>
        <w:tblStyle w:val="18"/>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sectPr>
      <w:footerReference r:id="rId10" w:type="first"/>
      <w:footerReference r:id="rId9" w:type="default"/>
      <w:pgSz w:w="11906" w:h="16838"/>
      <w:pgMar w:top="1440" w:right="1378" w:bottom="1440" w:left="1380" w:header="851" w:footer="992" w:gutter="0"/>
      <w:pgBorders>
        <w:top w:val="none" w:sz="0" w:space="0"/>
        <w:left w:val="none" w:sz="0" w:space="0"/>
        <w:bottom w:val="none" w:sz="0" w:space="0"/>
        <w:right w:val="none" w:sz="0" w:space="0"/>
      </w:pgBorders>
      <w:pgNumType w:fmt="decimal"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CA7536-EDE4-4FFC-B65C-25F0C4EB6C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2" w:fontKey="{30D62593-9D1A-4851-B8C3-0EE2FC4980AD}"/>
  </w:font>
  <w:font w:name="方正大标宋简体">
    <w:altName w:val="微软雅黑"/>
    <w:panose1 w:val="00000000000000000000"/>
    <w:charset w:val="86"/>
    <w:family w:val="auto"/>
    <w:pitch w:val="default"/>
    <w:sig w:usb0="00000000" w:usb1="00000000" w:usb2="00000000" w:usb3="00000000" w:csb0="00040000" w:csb1="00000000"/>
    <w:embedRegular r:id="rId3" w:fontKey="{3B32BA9F-5AC7-4F79-B481-181C5BEBE253}"/>
  </w:font>
  <w:font w:name="楷体_GB2312">
    <w:panose1 w:val="02010609030101010101"/>
    <w:charset w:val="86"/>
    <w:family w:val="modern"/>
    <w:pitch w:val="default"/>
    <w:sig w:usb0="00000001" w:usb1="080E0000" w:usb2="00000000" w:usb3="00000000" w:csb0="00040000" w:csb1="00000000"/>
    <w:embedRegular r:id="rId4" w:fontKey="{B7A24D6D-DD2D-4DA8-B013-0D694BF96B55}"/>
  </w:font>
  <w:font w:name="华文中宋">
    <w:panose1 w:val="02010600040101010101"/>
    <w:charset w:val="86"/>
    <w:family w:val="auto"/>
    <w:pitch w:val="default"/>
    <w:sig w:usb0="00000287" w:usb1="080F0000" w:usb2="00000000" w:usb3="00000000" w:csb0="0004009F" w:csb1="DFD70000"/>
    <w:embedRegular r:id="rId5" w:fontKey="{B81BB10F-800F-444A-BB56-D31F4AE19D82}"/>
  </w:font>
  <w:font w:name="方正仿宋简体">
    <w:altName w:val="微软雅黑"/>
    <w:panose1 w:val="00000000000000000000"/>
    <w:charset w:val="86"/>
    <w:family w:val="auto"/>
    <w:pitch w:val="default"/>
    <w:sig w:usb0="00000000" w:usb1="00000000" w:usb2="00000000" w:usb3="00000000" w:csb0="00040000" w:csb1="00000000"/>
    <w:embedRegular r:id="rId6" w:fontKey="{FA02D499-B78B-4F10-B751-242B4EC42EF7}"/>
  </w:font>
  <w:font w:name="楷体">
    <w:panose1 w:val="02010609060101010101"/>
    <w:charset w:val="86"/>
    <w:family w:val="auto"/>
    <w:pitch w:val="default"/>
    <w:sig w:usb0="800002BF" w:usb1="38CF7CFA" w:usb2="00000016" w:usb3="00000000" w:csb0="00040001" w:csb1="00000000"/>
    <w:embedRegular r:id="rId7" w:fontKey="{E7377EF9-F4EF-464E-865C-9E9B54126D5C}"/>
  </w:font>
  <w:font w:name="仿宋">
    <w:panose1 w:val="02010609060101010101"/>
    <w:charset w:val="86"/>
    <w:family w:val="auto"/>
    <w:pitch w:val="default"/>
    <w:sig w:usb0="800002BF" w:usb1="38CF7CFA" w:usb2="00000016" w:usb3="00000000" w:csb0="00040001" w:csb1="00000000"/>
    <w:embedRegular r:id="rId8" w:fontKey="{FD95A85F-5F4E-40EE-8D04-C405E4125C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420" w:leftChars="-200" w:firstLine="419" w:firstLineChars="233"/>
    </w:pPr>
  </w:p>
  <w:p>
    <w:pPr>
      <w:pStyle w:val="14"/>
      <w:ind w:left="-420" w:leftChars="-200" w:firstLine="419" w:firstLineChars="233"/>
    </w:pPr>
    <w:r>
      <mc:AlternateContent>
        <mc:Choice Requires="wps">
          <w:drawing>
            <wp:anchor distT="0" distB="0" distL="114300" distR="114300" simplePos="0" relativeHeight="251659264"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59264;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420" w:leftChars="-200" w:firstLine="419" w:firstLineChars="23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4"/>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p>
    <w:pPr>
      <w:pStyle w:val="14"/>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BawteDWAAAACQEAAA8AAAAAAAAAAQAgAAAAIgAAAGRycy9kb3ducmV2Lnht&#10;bFBLAQIUABQAAAAIAIdO4kCbutcQwgEAAI0DAAAOAAAAAAAAAAEAIAAAACUBAABkcnMvZTJvRG9j&#10;LnhtbFBLBQYAAAAABgAGAFkBAABZ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0946C218"/>
    <w:multiLevelType w:val="singleLevel"/>
    <w:tmpl w:val="0946C218"/>
    <w:lvl w:ilvl="0" w:tentative="0">
      <w:start w:val="2"/>
      <w:numFmt w:val="decimal"/>
      <w:suff w:val="nothing"/>
      <w:lvlText w:val="%1、"/>
      <w:lvlJc w:val="left"/>
    </w:lvl>
  </w:abstractNum>
  <w:abstractNum w:abstractNumId="2">
    <w:nsid w:val="2510FF8D"/>
    <w:multiLevelType w:val="singleLevel"/>
    <w:tmpl w:val="2510FF8D"/>
    <w:lvl w:ilvl="0" w:tentative="0">
      <w:start w:val="2"/>
      <w:numFmt w:val="decimal"/>
      <w:suff w:val="space"/>
      <w:lvlText w:val="%1."/>
      <w:lvlJc w:val="left"/>
      <w:pPr>
        <w:ind w:left="165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MTU4MTIzMjRkNDQ0MDM3YjU2ZjAxNTBlZjJlNDAifQ=="/>
  </w:docVars>
  <w:rsids>
    <w:rsidRoot w:val="2AC9482F"/>
    <w:rsid w:val="00010D63"/>
    <w:rsid w:val="001A3CB0"/>
    <w:rsid w:val="002142DD"/>
    <w:rsid w:val="00263582"/>
    <w:rsid w:val="002A6835"/>
    <w:rsid w:val="003E4297"/>
    <w:rsid w:val="004B33BC"/>
    <w:rsid w:val="00500A2F"/>
    <w:rsid w:val="00573C65"/>
    <w:rsid w:val="006660FC"/>
    <w:rsid w:val="006C0315"/>
    <w:rsid w:val="00747254"/>
    <w:rsid w:val="007D7015"/>
    <w:rsid w:val="007F4F4C"/>
    <w:rsid w:val="00893CB0"/>
    <w:rsid w:val="008B3345"/>
    <w:rsid w:val="008C3AE5"/>
    <w:rsid w:val="00924825"/>
    <w:rsid w:val="009954C0"/>
    <w:rsid w:val="00A803AA"/>
    <w:rsid w:val="00BA6613"/>
    <w:rsid w:val="00BF3D8D"/>
    <w:rsid w:val="00C05D75"/>
    <w:rsid w:val="00CA1658"/>
    <w:rsid w:val="00D04F83"/>
    <w:rsid w:val="00D531B7"/>
    <w:rsid w:val="00DC23C8"/>
    <w:rsid w:val="00E1741A"/>
    <w:rsid w:val="00EC3C90"/>
    <w:rsid w:val="00F54C40"/>
    <w:rsid w:val="00FB40F9"/>
    <w:rsid w:val="00FE21B8"/>
    <w:rsid w:val="012F69CB"/>
    <w:rsid w:val="02271813"/>
    <w:rsid w:val="036A7171"/>
    <w:rsid w:val="040C2EA1"/>
    <w:rsid w:val="04635599"/>
    <w:rsid w:val="04C76C8C"/>
    <w:rsid w:val="088066A1"/>
    <w:rsid w:val="0A615E73"/>
    <w:rsid w:val="0D4D6AC1"/>
    <w:rsid w:val="0F0F20E5"/>
    <w:rsid w:val="0F91409E"/>
    <w:rsid w:val="118C0FD9"/>
    <w:rsid w:val="143F2238"/>
    <w:rsid w:val="15E86545"/>
    <w:rsid w:val="16036B6D"/>
    <w:rsid w:val="16DC7EAB"/>
    <w:rsid w:val="17A95356"/>
    <w:rsid w:val="18D72405"/>
    <w:rsid w:val="19D57487"/>
    <w:rsid w:val="1A731BF0"/>
    <w:rsid w:val="1BAA7AF7"/>
    <w:rsid w:val="1BEE22E3"/>
    <w:rsid w:val="1C7C5393"/>
    <w:rsid w:val="1ECE2E43"/>
    <w:rsid w:val="203F7492"/>
    <w:rsid w:val="23CE1ED4"/>
    <w:rsid w:val="247543E8"/>
    <w:rsid w:val="264D05E7"/>
    <w:rsid w:val="26C7469B"/>
    <w:rsid w:val="27B27203"/>
    <w:rsid w:val="2A7C554D"/>
    <w:rsid w:val="2AC9482F"/>
    <w:rsid w:val="2B32247C"/>
    <w:rsid w:val="2CBD37E6"/>
    <w:rsid w:val="2E152D8A"/>
    <w:rsid w:val="31151D5C"/>
    <w:rsid w:val="31A37967"/>
    <w:rsid w:val="33F4226F"/>
    <w:rsid w:val="350B4A94"/>
    <w:rsid w:val="38126BCF"/>
    <w:rsid w:val="39E058D3"/>
    <w:rsid w:val="3AEA3265"/>
    <w:rsid w:val="3D1D7D4A"/>
    <w:rsid w:val="3DFA4170"/>
    <w:rsid w:val="3E42698E"/>
    <w:rsid w:val="3F312430"/>
    <w:rsid w:val="3F836AAD"/>
    <w:rsid w:val="3FB23E3B"/>
    <w:rsid w:val="44B407BF"/>
    <w:rsid w:val="44F80342"/>
    <w:rsid w:val="46164466"/>
    <w:rsid w:val="46FE1B87"/>
    <w:rsid w:val="47464A2F"/>
    <w:rsid w:val="4E163EC3"/>
    <w:rsid w:val="50FD5A94"/>
    <w:rsid w:val="54E85782"/>
    <w:rsid w:val="55AA3E54"/>
    <w:rsid w:val="55C135BF"/>
    <w:rsid w:val="55CD0C4A"/>
    <w:rsid w:val="55D96F95"/>
    <w:rsid w:val="563864C0"/>
    <w:rsid w:val="56DE0F85"/>
    <w:rsid w:val="585856CE"/>
    <w:rsid w:val="59F77932"/>
    <w:rsid w:val="5ACA5ECC"/>
    <w:rsid w:val="5BB86188"/>
    <w:rsid w:val="5CA51864"/>
    <w:rsid w:val="5CC8008F"/>
    <w:rsid w:val="5CE82C47"/>
    <w:rsid w:val="60724746"/>
    <w:rsid w:val="63435D88"/>
    <w:rsid w:val="648F1479"/>
    <w:rsid w:val="649B6C0B"/>
    <w:rsid w:val="6B225BDE"/>
    <w:rsid w:val="6CC77785"/>
    <w:rsid w:val="6D5C6DDB"/>
    <w:rsid w:val="6DCF6AC6"/>
    <w:rsid w:val="6E8A3955"/>
    <w:rsid w:val="712025C4"/>
    <w:rsid w:val="71742F3D"/>
    <w:rsid w:val="720A2F85"/>
    <w:rsid w:val="73F30B9E"/>
    <w:rsid w:val="750726AF"/>
    <w:rsid w:val="75625DFC"/>
    <w:rsid w:val="760347AB"/>
    <w:rsid w:val="76D056D8"/>
    <w:rsid w:val="78C83E54"/>
    <w:rsid w:val="79394EF5"/>
    <w:rsid w:val="79856ADF"/>
    <w:rsid w:val="7A2F3CC6"/>
    <w:rsid w:val="7A6D7897"/>
    <w:rsid w:val="7AE27C76"/>
    <w:rsid w:val="7BEC120C"/>
    <w:rsid w:val="7D207728"/>
    <w:rsid w:val="7D6B548D"/>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ascii="宋体" w:hAnsi="宋体"/>
      <w:b/>
      <w:bCs/>
      <w:kern w:val="0"/>
      <w:sz w:val="36"/>
      <w:szCs w:val="36"/>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paragraph" w:styleId="7">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8">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宋体" w:hAnsi="宋体" w:cs="宋体"/>
      <w:szCs w:val="21"/>
      <w:lang w:val="zh-CN" w:bidi="zh-CN"/>
    </w:rPr>
  </w:style>
  <w:style w:type="paragraph" w:styleId="9">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10">
    <w:name w:val="annotation text"/>
    <w:basedOn w:val="1"/>
    <w:link w:val="36"/>
    <w:qFormat/>
    <w:uiPriority w:val="0"/>
    <w:pPr>
      <w:jc w:val="left"/>
    </w:pPr>
  </w:style>
  <w:style w:type="paragraph" w:styleId="11">
    <w:name w:val="Body Text Indent"/>
    <w:basedOn w:val="1"/>
    <w:qFormat/>
    <w:uiPriority w:val="0"/>
    <w:pPr>
      <w:ind w:firstLine="420" w:firstLineChars="200"/>
    </w:pPr>
    <w:rPr>
      <w:szCs w:val="20"/>
    </w:rPr>
  </w:style>
  <w:style w:type="paragraph" w:styleId="12">
    <w:name w:val="Plain Text"/>
    <w:basedOn w:val="1"/>
    <w:qFormat/>
    <w:uiPriority w:val="99"/>
    <w:rPr>
      <w:rFonts w:ascii="宋体" w:hAnsi="Courier New"/>
      <w:kern w:val="0"/>
      <w:sz w:val="20"/>
      <w:szCs w:val="21"/>
    </w:rPr>
  </w:style>
  <w:style w:type="paragraph" w:styleId="13">
    <w:name w:val="Balloon Text"/>
    <w:basedOn w:val="1"/>
    <w:link w:val="25"/>
    <w:unhideWhenUsed/>
    <w:qFormat/>
    <w:uiPriority w:val="99"/>
    <w:rPr>
      <w:rFonts w:ascii="Calibri" w:hAnsi="Calibri"/>
      <w:sz w:val="18"/>
      <w:szCs w:val="18"/>
    </w:rPr>
  </w:style>
  <w:style w:type="paragraph" w:styleId="14">
    <w:name w:val="footer"/>
    <w:basedOn w:val="1"/>
    <w:unhideWhenUsed/>
    <w:qFormat/>
    <w:uiPriority w:val="0"/>
    <w:pPr>
      <w:tabs>
        <w:tab w:val="center" w:pos="4153"/>
        <w:tab w:val="right" w:pos="8306"/>
      </w:tabs>
      <w:snapToGrid w:val="0"/>
      <w:jc w:val="left"/>
    </w:pPr>
    <w:rPr>
      <w:sz w:val="18"/>
      <w:szCs w:val="18"/>
    </w:rPr>
  </w:style>
  <w:style w:type="paragraph" w:styleId="1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pPr>
      <w:spacing w:beforeAutospacing="1" w:afterAutospacing="1"/>
      <w:jc w:val="left"/>
    </w:pPr>
    <w:rPr>
      <w:kern w:val="0"/>
      <w:sz w:val="24"/>
    </w:rPr>
  </w:style>
  <w:style w:type="paragraph" w:styleId="17">
    <w:name w:val="annotation subject"/>
    <w:basedOn w:val="10"/>
    <w:next w:val="10"/>
    <w:link w:val="37"/>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rPr>
  </w:style>
  <w:style w:type="character" w:styleId="22">
    <w:name w:val="page number"/>
    <w:basedOn w:val="20"/>
    <w:unhideWhenUsed/>
    <w:qFormat/>
    <w:uiPriority w:val="99"/>
    <w:rPr>
      <w:rFonts w:ascii="Calibri" w:hAnsi="Calibri" w:eastAsia="宋体" w:cs="Times New Roman"/>
    </w:rPr>
  </w:style>
  <w:style w:type="character" w:styleId="23">
    <w:name w:val="Hyperlink"/>
    <w:basedOn w:val="20"/>
    <w:qFormat/>
    <w:uiPriority w:val="0"/>
    <w:rPr>
      <w:color w:val="0000FF"/>
      <w:u w:val="single"/>
    </w:rPr>
  </w:style>
  <w:style w:type="character" w:styleId="24">
    <w:name w:val="annotation reference"/>
    <w:basedOn w:val="20"/>
    <w:qFormat/>
    <w:uiPriority w:val="0"/>
    <w:rPr>
      <w:sz w:val="21"/>
      <w:szCs w:val="21"/>
    </w:rPr>
  </w:style>
  <w:style w:type="character" w:customStyle="1" w:styleId="25">
    <w:name w:val="批注框文本 字符"/>
    <w:link w:val="13"/>
    <w:semiHidden/>
    <w:qFormat/>
    <w:uiPriority w:val="99"/>
    <w:rPr>
      <w:rFonts w:ascii="Calibri" w:hAnsi="Calibri" w:eastAsia="宋体" w:cs="Times New Roman"/>
      <w:kern w:val="2"/>
      <w:sz w:val="18"/>
      <w:szCs w:val="18"/>
    </w:rPr>
  </w:style>
  <w:style w:type="paragraph" w:customStyle="1" w:styleId="26">
    <w:name w:val="标题 #2"/>
    <w:basedOn w:val="1"/>
    <w:qFormat/>
    <w:uiPriority w:val="0"/>
    <w:pPr>
      <w:shd w:val="clear" w:color="auto" w:fill="FFFFFF"/>
      <w:spacing w:before="480" w:after="360" w:line="0" w:lineRule="atLeast"/>
      <w:ind w:firstLine="520"/>
      <w:jc w:val="distribute"/>
      <w:outlineLvl w:val="1"/>
    </w:pPr>
    <w:rPr>
      <w:rFonts w:ascii="宋体" w:hAnsi="宋体" w:cs="宋体"/>
      <w:sz w:val="26"/>
      <w:szCs w:val="26"/>
    </w:rPr>
  </w:style>
  <w:style w:type="paragraph" w:customStyle="1" w:styleId="27">
    <w:name w:val="正文文本 (2)"/>
    <w:basedOn w:val="1"/>
    <w:qFormat/>
    <w:uiPriority w:val="0"/>
    <w:pPr>
      <w:shd w:val="clear" w:color="auto" w:fill="FFFFFF"/>
      <w:spacing w:before="6960" w:after="300" w:line="0" w:lineRule="atLeast"/>
      <w:jc w:val="center"/>
    </w:pPr>
    <w:rPr>
      <w:rFonts w:ascii="宋体" w:hAnsi="宋体" w:cs="宋体"/>
      <w:sz w:val="28"/>
      <w:szCs w:val="28"/>
    </w:rPr>
  </w:style>
  <w:style w:type="character" w:customStyle="1" w:styleId="28">
    <w:name w:val="正文文本 (2) + 间距 0 pt"/>
    <w:basedOn w:val="29"/>
    <w:qFormat/>
    <w:uiPriority w:val="0"/>
    <w:rPr>
      <w:rFonts w:ascii="黑体" w:hAnsi="黑体" w:eastAsia="黑体" w:cs="黑体"/>
      <w:color w:val="000000"/>
      <w:spacing w:val="0"/>
      <w:w w:val="100"/>
      <w:position w:val="0"/>
      <w:sz w:val="20"/>
      <w:szCs w:val="20"/>
      <w:u w:val="none"/>
      <w:lang w:val="zh-TW" w:eastAsia="zh-TW" w:bidi="zh-TW"/>
    </w:rPr>
  </w:style>
  <w:style w:type="character" w:customStyle="1" w:styleId="29">
    <w:name w:val="正文文本 (2)_"/>
    <w:basedOn w:val="20"/>
    <w:link w:val="30"/>
    <w:qFormat/>
    <w:uiPriority w:val="0"/>
    <w:rPr>
      <w:rFonts w:ascii="黑体" w:hAnsi="黑体" w:eastAsia="黑体" w:cs="黑体"/>
      <w:sz w:val="20"/>
      <w:szCs w:val="20"/>
      <w:u w:val="none"/>
    </w:rPr>
  </w:style>
  <w:style w:type="paragraph" w:customStyle="1" w:styleId="30">
    <w:name w:val="正文文本 (2)1"/>
    <w:basedOn w:val="1"/>
    <w:link w:val="29"/>
    <w:qFormat/>
    <w:uiPriority w:val="0"/>
    <w:pPr>
      <w:shd w:val="clear" w:color="auto" w:fill="FFFFFF"/>
      <w:spacing w:line="418" w:lineRule="exact"/>
      <w:jc w:val="distribute"/>
    </w:pPr>
    <w:rPr>
      <w:rFonts w:ascii="黑体" w:hAnsi="黑体" w:eastAsia="黑体" w:cs="黑体"/>
      <w:sz w:val="20"/>
      <w:szCs w:val="20"/>
    </w:rPr>
  </w:style>
  <w:style w:type="character" w:customStyle="1" w:styleId="31">
    <w:name w:val="正文文本 (2) + 10.5 pt"/>
    <w:basedOn w:val="29"/>
    <w:qFormat/>
    <w:uiPriority w:val="0"/>
    <w:rPr>
      <w:rFonts w:ascii="黑体" w:hAnsi="黑体" w:eastAsia="黑体" w:cs="黑体"/>
      <w:color w:val="000000"/>
      <w:spacing w:val="0"/>
      <w:w w:val="100"/>
      <w:position w:val="0"/>
      <w:sz w:val="21"/>
      <w:szCs w:val="21"/>
      <w:u w:val="none"/>
      <w:lang w:val="zh-TW" w:eastAsia="zh-TW" w:bidi="zh-TW"/>
    </w:rPr>
  </w:style>
  <w:style w:type="character" w:customStyle="1" w:styleId="32">
    <w:name w:val="正文文本 (3)"/>
    <w:basedOn w:val="20"/>
    <w:qFormat/>
    <w:uiPriority w:val="0"/>
    <w:rPr>
      <w:rFonts w:ascii="宋体" w:hAnsi="宋体" w:eastAsia="宋体" w:cs="宋体"/>
      <w:sz w:val="20"/>
      <w:szCs w:val="20"/>
      <w:u w:val="none"/>
    </w:rPr>
  </w:style>
  <w:style w:type="paragraph" w:customStyle="1" w:styleId="33">
    <w:name w:val="表头"/>
    <w:basedOn w:val="1"/>
    <w:qFormat/>
    <w:uiPriority w:val="0"/>
    <w:pPr>
      <w:adjustRightInd w:val="0"/>
      <w:snapToGrid w:val="0"/>
      <w:jc w:val="center"/>
      <w:textAlignment w:val="baseline"/>
    </w:pPr>
    <w:rPr>
      <w:color w:val="000000"/>
      <w:kern w:val="0"/>
      <w:sz w:val="18"/>
      <w:szCs w:val="20"/>
    </w:rPr>
  </w:style>
  <w:style w:type="character" w:customStyle="1" w:styleId="34">
    <w:name w:val="font161"/>
    <w:qFormat/>
    <w:uiPriority w:val="0"/>
    <w:rPr>
      <w:rFonts w:hint="eastAsia" w:ascii="宋体" w:hAnsi="宋体" w:eastAsia="宋体" w:cs="宋体"/>
      <w:color w:val="000000"/>
      <w:sz w:val="21"/>
      <w:szCs w:val="21"/>
      <w:u w:val="none"/>
    </w:rPr>
  </w:style>
  <w:style w:type="paragraph" w:customStyle="1" w:styleId="35">
    <w:name w:val="列表段落1"/>
    <w:basedOn w:val="1"/>
    <w:qFormat/>
    <w:uiPriority w:val="34"/>
    <w:pPr>
      <w:ind w:firstLine="420" w:firstLineChars="200"/>
    </w:pPr>
  </w:style>
  <w:style w:type="character" w:customStyle="1" w:styleId="36">
    <w:name w:val="批注文字 字符"/>
    <w:basedOn w:val="20"/>
    <w:link w:val="10"/>
    <w:qFormat/>
    <w:uiPriority w:val="0"/>
    <w:rPr>
      <w:kern w:val="2"/>
      <w:sz w:val="21"/>
      <w:szCs w:val="22"/>
    </w:rPr>
  </w:style>
  <w:style w:type="character" w:customStyle="1" w:styleId="37">
    <w:name w:val="批注主题 字符"/>
    <w:basedOn w:val="36"/>
    <w:link w:val="17"/>
    <w:qFormat/>
    <w:uiPriority w:val="0"/>
    <w:rPr>
      <w:b/>
      <w:bCs/>
      <w:kern w:val="2"/>
      <w:sz w:val="21"/>
      <w:szCs w:val="22"/>
    </w:rPr>
  </w:style>
  <w:style w:type="paragraph" w:customStyle="1" w:styleId="38">
    <w:name w:val="Table Text"/>
    <w:basedOn w:val="1"/>
    <w:semiHidden/>
    <w:qFormat/>
    <w:uiPriority w:val="0"/>
    <w:rPr>
      <w:rFonts w:ascii="微软雅黑" w:hAnsi="微软雅黑" w:eastAsia="微软雅黑" w:cs="微软雅黑"/>
      <w:sz w:val="17"/>
      <w:szCs w:val="17"/>
      <w:lang w:val="en-US" w:eastAsia="en-US" w:bidi="ar-SA"/>
    </w:rPr>
  </w:style>
  <w:style w:type="table" w:customStyle="1" w:styleId="39">
    <w:name w:val="Table Normal"/>
    <w:semiHidden/>
    <w:unhideWhenUsed/>
    <w:qFormat/>
    <w:uiPriority w:val="0"/>
    <w:tblPr>
      <w:tblCellMar>
        <w:top w:w="0" w:type="dxa"/>
        <w:left w:w="0" w:type="dxa"/>
        <w:bottom w:w="0" w:type="dxa"/>
        <w:right w:w="0" w:type="dxa"/>
      </w:tblCellMar>
    </w:tblPr>
  </w:style>
  <w:style w:type="paragraph" w:customStyle="1" w:styleId="40">
    <w:name w:val="正文1"/>
    <w:basedOn w:val="1"/>
    <w:link w:val="41"/>
    <w:qFormat/>
    <w:uiPriority w:val="0"/>
    <w:pPr>
      <w:spacing w:line="480" w:lineRule="exact"/>
      <w:ind w:firstLine="200" w:firstLineChars="200"/>
    </w:pPr>
    <w:rPr>
      <w:rFonts w:ascii="仿宋_GB2312" w:eastAsia="仿宋_GB2312"/>
      <w:sz w:val="30"/>
      <w:szCs w:val="30"/>
    </w:rPr>
  </w:style>
  <w:style w:type="character" w:customStyle="1" w:styleId="41">
    <w:name w:val="正文1 字符"/>
    <w:basedOn w:val="20"/>
    <w:link w:val="40"/>
    <w:qFormat/>
    <w:uiPriority w:val="0"/>
    <w:rPr>
      <w:rFonts w:ascii="仿宋_GB2312" w:eastAsia="仿宋_GB2312"/>
      <w:sz w:val="30"/>
      <w:szCs w:val="30"/>
    </w:rPr>
  </w:style>
  <w:style w:type="paragraph" w:customStyle="1" w:styleId="42">
    <w:name w:val="图表名1"/>
    <w:basedOn w:val="40"/>
    <w:qFormat/>
    <w:uiPriority w:val="0"/>
    <w:pPr>
      <w:ind w:firstLine="562"/>
      <w:jc w:val="center"/>
    </w:pPr>
    <w:rPr>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25897</Words>
  <Characters>27894</Characters>
  <Lines>257</Lines>
  <Paragraphs>72</Paragraphs>
  <TotalTime>7</TotalTime>
  <ScaleCrop>false</ScaleCrop>
  <LinksUpToDate>false</LinksUpToDate>
  <CharactersWithSpaces>28486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2021-09-02T02:54:00Z</dcterms:created>
  <dc:creator>罗建红</dc:creator>
  <cp:lastModifiedBy>DELL</cp:lastModifiedBy>
  <cp:lastPrinted>2023-09-08T08:00:00Z</cp:lastPrinted>
  <dcterms:modified xsi:type="dcterms:W3CDTF">2023-09-13T06:59:25Z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176B8CCD60B54C1E850A280668CC172C_13</vt:lpwstr>
  </property>
</Properties>
</file>